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小标宋"/>
        </w:rPr>
      </w:pPr>
      <w:r>
        <w:rPr>
          <w:rFonts w:hint="eastAsia" w:eastAsia="小标宋"/>
          <w:lang w:val="en-US" w:eastAsia="zh-CN"/>
        </w:rPr>
        <w:t>新余市渝水区行政审批局</w:t>
      </w:r>
      <w:r>
        <w:rPr>
          <w:rFonts w:eastAsia="小标宋"/>
        </w:rPr>
        <w:t>关于注销</w:t>
      </w:r>
      <w:r>
        <w:rPr>
          <w:rFonts w:hint="eastAsia" w:eastAsia="小标宋"/>
        </w:rPr>
        <w:t>江西跃凡人力资源有限公司</w:t>
      </w:r>
      <w:r>
        <w:rPr>
          <w:rFonts w:eastAsia="小标宋"/>
        </w:rPr>
        <w:t>劳务派遣经营许可证的公告</w:t>
      </w:r>
    </w:p>
    <w:p>
      <w:pPr>
        <w:ind w:firstLine="560" w:firstLineChars="2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根据《</w:t>
      </w:r>
      <w:r>
        <w:rPr>
          <w:rFonts w:hint="eastAsia" w:eastAsia="仿宋_GB2312"/>
          <w:sz w:val="28"/>
          <w:szCs w:val="28"/>
        </w:rPr>
        <w:t>中华人民</w:t>
      </w:r>
      <w:bookmarkStart w:id="0" w:name="_GoBack"/>
      <w:bookmarkEnd w:id="0"/>
      <w:r>
        <w:rPr>
          <w:rFonts w:eastAsia="仿宋_GB2312"/>
          <w:sz w:val="28"/>
          <w:szCs w:val="28"/>
        </w:rPr>
        <w:t>共和国劳动合同法》《劳务派遣行政许可实施办法》（中华人民共和国人力资源和社会保障部令第19号），因</w:t>
      </w:r>
      <w:r>
        <w:rPr>
          <w:rFonts w:hint="eastAsia" w:eastAsia="仿宋_GB2312"/>
          <w:sz w:val="28"/>
          <w:szCs w:val="28"/>
        </w:rPr>
        <w:t>江西跃凡人力资源有限公司</w:t>
      </w:r>
      <w:r>
        <w:rPr>
          <w:rFonts w:eastAsia="仿宋_GB2312"/>
          <w:sz w:val="28"/>
          <w:szCs w:val="28"/>
        </w:rPr>
        <w:t>劳务派遣经营许可证有效期届满未延续，</w:t>
      </w:r>
      <w:r>
        <w:rPr>
          <w:rFonts w:hint="eastAsia" w:eastAsia="仿宋_GB2312"/>
          <w:sz w:val="28"/>
          <w:szCs w:val="28"/>
          <w:lang w:val="en-US" w:eastAsia="zh-CN"/>
        </w:rPr>
        <w:t>新余市渝水区行政审批局</w:t>
      </w:r>
      <w:r>
        <w:rPr>
          <w:rFonts w:eastAsia="仿宋_GB2312"/>
          <w:sz w:val="28"/>
          <w:szCs w:val="28"/>
        </w:rPr>
        <w:t>决定注销</w:t>
      </w:r>
      <w:r>
        <w:rPr>
          <w:rFonts w:hint="eastAsia" w:eastAsia="仿宋_GB2312"/>
          <w:sz w:val="28"/>
          <w:szCs w:val="28"/>
        </w:rPr>
        <w:t>江西跃凡人力资源有限公司</w:t>
      </w:r>
      <w:r>
        <w:rPr>
          <w:rFonts w:eastAsia="仿宋_GB2312"/>
          <w:sz w:val="28"/>
          <w:szCs w:val="28"/>
        </w:rPr>
        <w:t>劳务派遣经营许可证，现予以公布。</w:t>
      </w:r>
      <w:r>
        <w:rPr>
          <w:rFonts w:hint="eastAsia" w:eastAsia="仿宋_GB2312"/>
          <w:sz w:val="28"/>
          <w:szCs w:val="28"/>
          <w:lang w:eastAsia="zh-CN"/>
        </w:rPr>
        <w:t>公示</w:t>
      </w:r>
      <w:r>
        <w:rPr>
          <w:rFonts w:eastAsia="仿宋_GB2312"/>
          <w:sz w:val="28"/>
          <w:szCs w:val="28"/>
        </w:rPr>
        <w:t>期不少于7天</w:t>
      </w:r>
      <w:r>
        <w:rPr>
          <w:rFonts w:hint="eastAsia" w:eastAsia="仿宋_GB2312"/>
          <w:sz w:val="28"/>
          <w:szCs w:val="28"/>
          <w:lang w:eastAsia="zh-CN"/>
        </w:rPr>
        <w:t>，</w:t>
      </w:r>
      <w:r>
        <w:rPr>
          <w:rFonts w:eastAsia="仿宋_GB2312"/>
          <w:sz w:val="28"/>
          <w:szCs w:val="28"/>
        </w:rPr>
        <w:t>在公</w:t>
      </w:r>
      <w:r>
        <w:rPr>
          <w:rFonts w:hint="eastAsia" w:eastAsia="仿宋_GB2312"/>
          <w:sz w:val="28"/>
          <w:szCs w:val="28"/>
          <w:lang w:eastAsia="zh-CN"/>
        </w:rPr>
        <w:t>示</w:t>
      </w:r>
      <w:r>
        <w:rPr>
          <w:rFonts w:eastAsia="仿宋_GB2312"/>
          <w:sz w:val="28"/>
          <w:szCs w:val="28"/>
        </w:rPr>
        <w:t>期内用工单位和被派遣劳动者</w:t>
      </w:r>
      <w:r>
        <w:rPr>
          <w:rFonts w:hint="eastAsia" w:eastAsia="仿宋_GB2312"/>
          <w:sz w:val="28"/>
          <w:szCs w:val="28"/>
          <w:lang w:eastAsia="zh-CN"/>
        </w:rPr>
        <w:t>可向新余</w:t>
      </w:r>
      <w:r>
        <w:rPr>
          <w:rFonts w:eastAsia="仿宋_GB2312"/>
          <w:sz w:val="28"/>
          <w:szCs w:val="28"/>
        </w:rPr>
        <w:t>市</w:t>
      </w:r>
      <w:r>
        <w:rPr>
          <w:rFonts w:hint="eastAsia" w:eastAsia="仿宋_GB2312"/>
          <w:sz w:val="28"/>
          <w:szCs w:val="28"/>
          <w:lang w:eastAsia="zh-CN"/>
        </w:rPr>
        <w:t>渝水区</w:t>
      </w:r>
      <w:r>
        <w:rPr>
          <w:rFonts w:hint="eastAsia" w:eastAsia="仿宋_GB2312"/>
          <w:sz w:val="28"/>
          <w:szCs w:val="28"/>
          <w:lang w:val="en-US" w:eastAsia="zh-CN"/>
        </w:rPr>
        <w:t>行政审批</w:t>
      </w:r>
      <w:r>
        <w:rPr>
          <w:rFonts w:hint="eastAsia" w:eastAsia="仿宋_GB2312"/>
          <w:sz w:val="28"/>
          <w:szCs w:val="28"/>
          <w:lang w:eastAsia="zh-CN"/>
        </w:rPr>
        <w:t>局进行投诉、举报。监督举报电话：</w:t>
      </w:r>
      <w:r>
        <w:rPr>
          <w:rFonts w:hint="eastAsia" w:eastAsia="仿宋_GB2312"/>
          <w:sz w:val="28"/>
          <w:szCs w:val="28"/>
          <w:lang w:val="en-US" w:eastAsia="zh-CN"/>
        </w:rPr>
        <w:t>0790-2103031</w:t>
      </w:r>
      <w:r>
        <w:rPr>
          <w:rFonts w:eastAsia="仿宋_GB2312"/>
          <w:sz w:val="28"/>
          <w:szCs w:val="28"/>
        </w:rPr>
        <w:t>特此公告。</w:t>
      </w:r>
    </w:p>
    <w:p>
      <w:pPr>
        <w:ind w:firstLine="560" w:firstLineChars="2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附件：注销劳务派遣经营许可证的企业名单</w:t>
      </w:r>
    </w:p>
    <w:p>
      <w:pPr>
        <w:ind w:firstLine="9800" w:firstLineChars="3500"/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 w:eastAsia="仿宋_GB2312"/>
          <w:sz w:val="28"/>
          <w:szCs w:val="28"/>
          <w:lang w:val="en-US" w:eastAsia="zh-CN"/>
        </w:rPr>
        <w:t>新余市渝水区行政审批局</w:t>
      </w:r>
    </w:p>
    <w:p>
      <w:pPr>
        <w:ind w:firstLine="10080" w:firstLineChars="3600"/>
        <w:rPr>
          <w:rFonts w:eastAsia="小标宋"/>
        </w:rPr>
      </w:pPr>
      <w:r>
        <w:rPr>
          <w:rFonts w:eastAsia="仿宋_GB2312"/>
          <w:sz w:val="28"/>
          <w:szCs w:val="28"/>
        </w:rPr>
        <w:t>202</w:t>
      </w:r>
      <w:r>
        <w:rPr>
          <w:rFonts w:hint="eastAsia" w:eastAsia="仿宋_GB2312"/>
          <w:sz w:val="28"/>
          <w:szCs w:val="28"/>
          <w:lang w:val="en-US" w:eastAsia="zh-CN"/>
        </w:rPr>
        <w:t>5</w:t>
      </w:r>
      <w:r>
        <w:rPr>
          <w:rFonts w:eastAsia="仿宋_GB2312"/>
          <w:sz w:val="28"/>
          <w:szCs w:val="28"/>
        </w:rPr>
        <w:t>年</w:t>
      </w:r>
      <w:r>
        <w:rPr>
          <w:rFonts w:hint="eastAsia" w:eastAsia="仿宋_GB2312"/>
          <w:sz w:val="28"/>
          <w:szCs w:val="28"/>
          <w:lang w:val="en-US" w:eastAsia="zh-CN"/>
        </w:rPr>
        <w:t>10</w:t>
      </w:r>
      <w:r>
        <w:rPr>
          <w:rFonts w:eastAsia="仿宋_GB2312"/>
          <w:sz w:val="28"/>
          <w:szCs w:val="28"/>
        </w:rPr>
        <w:t>月</w:t>
      </w:r>
      <w:r>
        <w:rPr>
          <w:rFonts w:hint="eastAsia" w:eastAsia="仿宋_GB2312"/>
          <w:sz w:val="28"/>
          <w:szCs w:val="28"/>
          <w:lang w:val="en-US" w:eastAsia="zh-CN"/>
        </w:rPr>
        <w:t>23</w:t>
      </w:r>
      <w:r>
        <w:rPr>
          <w:rFonts w:eastAsia="仿宋_GB2312"/>
          <w:sz w:val="28"/>
          <w:szCs w:val="28"/>
        </w:rPr>
        <w:t>日</w:t>
      </w:r>
    </w:p>
    <w:p>
      <w:pPr>
        <w:jc w:val="center"/>
        <w:rPr>
          <w:rFonts w:eastAsia="小标宋"/>
        </w:rPr>
      </w:pPr>
      <w:r>
        <w:rPr>
          <w:rFonts w:eastAsia="小标宋"/>
        </w:rPr>
        <w:t>注销劳务派遣经营许可证的企业名单</w:t>
      </w:r>
    </w:p>
    <w:tbl>
      <w:tblPr>
        <w:tblStyle w:val="2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1"/>
        <w:gridCol w:w="1596"/>
        <w:gridCol w:w="1704"/>
        <w:gridCol w:w="1821"/>
        <w:gridCol w:w="2584"/>
        <w:gridCol w:w="2386"/>
        <w:gridCol w:w="228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  <w:jc w:val="center"/>
        </w:trPr>
        <w:tc>
          <w:tcPr>
            <w:tcW w:w="611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序号</w:t>
            </w:r>
          </w:p>
        </w:tc>
        <w:tc>
          <w:tcPr>
            <w:tcW w:w="1596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企业</w:t>
            </w:r>
          </w:p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名称</w:t>
            </w:r>
          </w:p>
        </w:tc>
        <w:tc>
          <w:tcPr>
            <w:tcW w:w="1704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eastAsia="zh-CN"/>
              </w:rPr>
              <w:t>住所</w:t>
            </w:r>
          </w:p>
        </w:tc>
        <w:tc>
          <w:tcPr>
            <w:tcW w:w="1821" w:type="dxa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  <w:szCs w:val="24"/>
                <w:lang w:eastAsia="zh-CN"/>
              </w:rPr>
            </w:pPr>
            <w:r>
              <w:rPr>
                <w:rFonts w:hint="eastAsia" w:eastAsia="仿宋_GB2312"/>
                <w:sz w:val="24"/>
                <w:szCs w:val="24"/>
                <w:lang w:eastAsia="zh-CN"/>
              </w:rPr>
              <w:t>法定代表人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 xml:space="preserve">  </w:t>
            </w:r>
          </w:p>
        </w:tc>
        <w:tc>
          <w:tcPr>
            <w:tcW w:w="2584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证书</w:t>
            </w:r>
          </w:p>
          <w:p>
            <w:pPr>
              <w:jc w:val="center"/>
              <w:rPr>
                <w:rFonts w:hint="eastAsia" w:eastAsia="仿宋_GB2312"/>
                <w:sz w:val="24"/>
                <w:szCs w:val="24"/>
                <w:lang w:eastAsia="zh-CN"/>
              </w:rPr>
            </w:pPr>
            <w:r>
              <w:rPr>
                <w:rFonts w:eastAsia="仿宋_GB2312"/>
                <w:sz w:val="24"/>
                <w:szCs w:val="24"/>
              </w:rPr>
              <w:t>编号</w:t>
            </w:r>
          </w:p>
        </w:tc>
        <w:tc>
          <w:tcPr>
            <w:tcW w:w="2386" w:type="dxa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  <w:szCs w:val="24"/>
                <w:lang w:eastAsia="zh-CN"/>
              </w:rPr>
            </w:pPr>
            <w:r>
              <w:rPr>
                <w:rFonts w:hint="eastAsia" w:eastAsia="仿宋_GB2312"/>
                <w:sz w:val="24"/>
                <w:szCs w:val="24"/>
                <w:lang w:eastAsia="zh-CN"/>
              </w:rPr>
              <w:t>原经营许可证有效期</w:t>
            </w:r>
          </w:p>
        </w:tc>
        <w:tc>
          <w:tcPr>
            <w:tcW w:w="2282" w:type="dxa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  <w:szCs w:val="24"/>
                <w:lang w:eastAsia="zh-CN"/>
              </w:rPr>
            </w:pPr>
            <w:r>
              <w:rPr>
                <w:rFonts w:hint="eastAsia" w:eastAsia="仿宋_GB2312"/>
                <w:sz w:val="24"/>
                <w:szCs w:val="24"/>
                <w:lang w:eastAsia="zh-CN"/>
              </w:rPr>
              <w:t>公示时间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3" w:hRule="atLeast"/>
          <w:jc w:val="center"/>
        </w:trPr>
        <w:tc>
          <w:tcPr>
            <w:tcW w:w="611" w:type="dxa"/>
            <w:noWrap w:val="0"/>
            <w:vAlign w:val="center"/>
          </w:tcPr>
          <w:p>
            <w:pPr>
              <w:jc w:val="center"/>
              <w:rPr>
                <w:rFonts w:hint="eastAsia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596" w:type="dxa"/>
            <w:noWrap w:val="0"/>
            <w:vAlign w:val="center"/>
          </w:tcPr>
          <w:p>
            <w:pPr>
              <w:jc w:val="center"/>
              <w:rPr>
                <w:rFonts w:hint="eastAsia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"/>
                <w:sz w:val="24"/>
                <w:szCs w:val="24"/>
                <w:lang w:val="en-US" w:eastAsia="zh-CN"/>
              </w:rPr>
              <w:t>江西跃凡人力资源有限公司</w:t>
            </w:r>
          </w:p>
        </w:tc>
        <w:tc>
          <w:tcPr>
            <w:tcW w:w="1704" w:type="dxa"/>
            <w:noWrap w:val="0"/>
            <w:vAlign w:val="center"/>
          </w:tcPr>
          <w:p>
            <w:pPr>
              <w:jc w:val="both"/>
              <w:rPr>
                <w:rFonts w:hint="eastAsia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"/>
                <w:sz w:val="24"/>
                <w:szCs w:val="24"/>
                <w:lang w:val="en-US" w:eastAsia="zh-CN"/>
              </w:rPr>
              <w:t>新余市仙女湖区中心物流园区郑家村二路799号223-k02</w:t>
            </w:r>
          </w:p>
        </w:tc>
        <w:tc>
          <w:tcPr>
            <w:tcW w:w="1821" w:type="dxa"/>
            <w:noWrap w:val="0"/>
            <w:vAlign w:val="center"/>
          </w:tcPr>
          <w:p>
            <w:pPr>
              <w:jc w:val="center"/>
              <w:rPr>
                <w:rFonts w:hint="default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"/>
                <w:sz w:val="24"/>
                <w:szCs w:val="24"/>
                <w:lang w:val="en-US" w:eastAsia="zh-CN"/>
              </w:rPr>
              <w:t>杨阳</w:t>
            </w:r>
          </w:p>
        </w:tc>
        <w:tc>
          <w:tcPr>
            <w:tcW w:w="2584" w:type="dxa"/>
            <w:noWrap w:val="0"/>
            <w:vAlign w:val="center"/>
          </w:tcPr>
          <w:p>
            <w:pPr>
              <w:jc w:val="center"/>
              <w:rPr>
                <w:rFonts w:hint="default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"/>
                <w:sz w:val="24"/>
                <w:szCs w:val="24"/>
                <w:lang w:val="en-US" w:eastAsia="zh-CN"/>
              </w:rPr>
              <w:t>36050220250530013</w:t>
            </w:r>
          </w:p>
        </w:tc>
        <w:tc>
          <w:tcPr>
            <w:tcW w:w="2386" w:type="dxa"/>
            <w:noWrap w:val="0"/>
            <w:vAlign w:val="center"/>
          </w:tcPr>
          <w:p>
            <w:pPr>
              <w:jc w:val="center"/>
              <w:rPr>
                <w:rFonts w:hint="default" w:eastAsia="仿宋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</w:rPr>
              <w:t>202</w:t>
            </w:r>
            <w:r>
              <w:rPr>
                <w:rFonts w:hint="eastAsia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2</w:t>
            </w:r>
            <w:r>
              <w:rPr>
                <w:rFonts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</w:rPr>
              <w:t>年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05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</w:rPr>
              <w:t>月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31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</w:rPr>
              <w:t>日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</w:rPr>
              <w:t>-202</w:t>
            </w:r>
            <w:r>
              <w:rPr>
                <w:rFonts w:hint="eastAsia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</w:rPr>
              <w:t>年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05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</w:rPr>
              <w:t>月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30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</w:rPr>
              <w:t>日</w:t>
            </w:r>
          </w:p>
        </w:tc>
        <w:tc>
          <w:tcPr>
            <w:tcW w:w="2282" w:type="dxa"/>
            <w:noWrap w:val="0"/>
            <w:vAlign w:val="center"/>
          </w:tcPr>
          <w:p>
            <w:pPr>
              <w:jc w:val="both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2025年10月23日-2025年11月04日</w:t>
            </w:r>
          </w:p>
        </w:tc>
      </w:tr>
    </w:tbl>
    <w:p>
      <w:r>
        <w:rPr>
          <w:rFonts w:eastAsia="小标宋"/>
          <w:sz w:val="44"/>
          <w:szCs w:val="44"/>
        </w:rPr>
        <w:br w:type="page"/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C17B6D"/>
    <w:rsid w:val="203B1E13"/>
    <w:rsid w:val="225C2514"/>
    <w:rsid w:val="2B4D20BD"/>
    <w:rsid w:val="3135465C"/>
    <w:rsid w:val="315A2315"/>
    <w:rsid w:val="330B0A4B"/>
    <w:rsid w:val="37702892"/>
    <w:rsid w:val="476A10AC"/>
    <w:rsid w:val="4CFF2296"/>
    <w:rsid w:val="50E84DEF"/>
    <w:rsid w:val="51385187"/>
    <w:rsid w:val="532C03A9"/>
    <w:rsid w:val="55AA4838"/>
    <w:rsid w:val="61F1480D"/>
    <w:rsid w:val="62600C89"/>
    <w:rsid w:val="6BBB33D4"/>
    <w:rsid w:val="71593474"/>
    <w:rsid w:val="71E95C21"/>
    <w:rsid w:val="742E7C4A"/>
    <w:rsid w:val="770E6AAE"/>
    <w:rsid w:val="795A247F"/>
    <w:rsid w:val="7AF50677"/>
    <w:rsid w:val="7B2522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374</Words>
  <Characters>434</Characters>
  <Lines>0</Lines>
  <Paragraphs>0</Paragraphs>
  <TotalTime>23</TotalTime>
  <ScaleCrop>false</ScaleCrop>
  <LinksUpToDate>false</LinksUpToDate>
  <CharactersWithSpaces>436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2025-06-19T03:20:00Z</dcterms:created>
  <dc:creator>lenovo</dc:creator>
  <cp:lastModifiedBy>K.K</cp:lastModifiedBy>
  <dcterms:modified xsi:type="dcterms:W3CDTF">2025-10-24T02:05:25Z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KSOTemplateDocerSaveRecord">
    <vt:lpwstr>eyJoZGlkIjoiMzZkM2QwOTI1Yzc2MzA2NjdjNDE1MzQwNWRkNzI3NmYiLCJ1c2VySWQiOiI0NjMwNjY5NDQifQ==</vt:lpwstr>
  </property>
  <property fmtid="{D5CDD505-2E9C-101B-9397-08002B2CF9AE}" pid="4" name="ICV">
    <vt:lpwstr>656FAC0786034032AADF0C312661190F</vt:lpwstr>
  </property>
</Properties>
</file>