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 w:after="1"/>
        <w:rPr>
          <w:rFonts w:ascii="Times New Roman"/>
          <w:sz w:val="29"/>
        </w:rPr>
      </w:pPr>
    </w:p>
    <w:p>
      <w:pPr>
        <w:pStyle w:val="BodyText"/>
        <w:ind w:left="103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449.95pt;height:58.5pt;mso-position-horizontal-relative:char;mso-position-vertical-relative:line" coordorigin="0,0" coordsize="8999,1170">
            <v:shape style="position:absolute;left:0;top:0;width:3737;height:1164" type="#_x0000_t75" stroked="false">
              <v:imagedata r:id="rId5" o:title=""/>
            </v:shape>
            <v:shape style="position:absolute;left:3783;top:19;width:1457;height:1128" type="#_x0000_t75" stroked="false">
              <v:imagedata r:id="rId6" o:title=""/>
            </v:shape>
            <v:shape style="position:absolute;left:5293;top:0;width:3706;height:1170" type="#_x0000_t75" stroked="false">
              <v:imagedata r:id="rId7" o:title=""/>
            </v:shape>
          </v:group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6"/>
        </w:rPr>
      </w:pPr>
    </w:p>
    <w:p>
      <w:pPr>
        <w:pStyle w:val="BodyText"/>
        <w:spacing w:before="55"/>
        <w:ind w:left="3073" w:right="3237"/>
        <w:jc w:val="center"/>
      </w:pPr>
      <w:r>
        <w:rPr/>
        <w:pict>
          <v:line style="position:absolute;mso-position-horizontal-relative:page;mso-position-vertical-relative:paragraph;z-index:1048" from="79.398849pt,40.009499pt" to="538.391458pt,40.009499pt" stroked="true" strokeweight="2.250105pt" strokecolor="#ff0000">
            <v:stroke dashstyle="solid"/>
            <w10:wrap type="none"/>
          </v:line>
        </w:pict>
      </w:r>
      <w:r>
        <w:rPr/>
        <w:t>渝府字〔2024〕2 号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50"/>
        </w:rPr>
      </w:pPr>
    </w:p>
    <w:p>
      <w:pPr>
        <w:pStyle w:val="Heading1"/>
        <w:ind w:left="2988"/>
      </w:pPr>
      <w:r>
        <w:rPr/>
        <w:t>渝水区人民政府</w:t>
      </w:r>
    </w:p>
    <w:p>
      <w:pPr>
        <w:spacing w:before="74"/>
        <w:ind w:left="1450" w:right="0" w:firstLine="0"/>
        <w:jc w:val="left"/>
        <w:rPr>
          <w:rFonts w:ascii="新宋体" w:eastAsia="新宋体" w:hint="eastAsia"/>
          <w:sz w:val="44"/>
        </w:rPr>
      </w:pPr>
      <w:r>
        <w:rPr>
          <w:rFonts w:ascii="新宋体" w:eastAsia="新宋体" w:hint="eastAsia"/>
          <w:sz w:val="44"/>
        </w:rPr>
        <w:t>关于黄明等同志职务任免的通知</w:t>
      </w:r>
    </w:p>
    <w:p>
      <w:pPr>
        <w:pStyle w:val="BodyText"/>
        <w:spacing w:before="7"/>
        <w:rPr>
          <w:rFonts w:ascii="新宋体"/>
          <w:sz w:val="60"/>
        </w:rPr>
      </w:pPr>
    </w:p>
    <w:p>
      <w:pPr>
        <w:pStyle w:val="BodyText"/>
        <w:spacing w:line="326" w:lineRule="auto"/>
        <w:ind w:left="747" w:right="2236" w:hanging="639"/>
      </w:pPr>
      <w:r>
        <w:rPr>
          <w:w w:val="99"/>
        </w:rPr>
        <w:t>各乡镇（办事处</w:t>
      </w:r>
      <w:r>
        <w:rPr>
          <w:spacing w:val="-159"/>
          <w:w w:val="99"/>
        </w:rPr>
        <w:t>）</w:t>
      </w:r>
      <w:r>
        <w:rPr>
          <w:w w:val="99"/>
        </w:rPr>
        <w:t>，区政府各部门，区直各单位：</w:t>
      </w:r>
      <w:r>
        <w:rPr/>
        <w:t>经区人民政府研究决定</w:t>
      </w:r>
    </w:p>
    <w:p>
      <w:pPr>
        <w:pStyle w:val="BodyText"/>
        <w:spacing w:before="3"/>
        <w:ind w:left="747"/>
      </w:pPr>
      <w:r>
        <w:rPr/>
        <w:t>黄明同志任城南街道办事处主任;</w:t>
      </w:r>
    </w:p>
    <w:p>
      <w:pPr>
        <w:pStyle w:val="BodyText"/>
        <w:spacing w:before="152"/>
        <w:ind w:left="747"/>
      </w:pPr>
      <w:r>
        <w:rPr/>
        <w:t>张奎平同志任渝水区人民政府办公室副主任;</w:t>
      </w:r>
    </w:p>
    <w:p>
      <w:pPr>
        <w:pStyle w:val="BodyText"/>
        <w:spacing w:before="149"/>
        <w:ind w:left="747"/>
      </w:pPr>
      <w:r>
        <w:rPr/>
        <w:t>朱志平同志试用期满,任命为渝水区司法局南安司法所所长</w:t>
      </w:r>
    </w:p>
    <w:p>
      <w:pPr>
        <w:pStyle w:val="BodyText"/>
        <w:spacing w:line="328" w:lineRule="auto" w:before="149"/>
        <w:ind w:left="108" w:right="276"/>
      </w:pPr>
      <w:r>
        <w:rPr>
          <w:spacing w:val="12"/>
          <w:w w:val="95"/>
        </w:rPr>
        <w:t>(新溪乡社会治安综合治理委员会办公室专职副主任职数已核 </w:t>
      </w:r>
      <w:r>
        <w:rPr>
          <w:spacing w:val="12"/>
        </w:rPr>
        <w:t>销);</w:t>
      </w:r>
    </w:p>
    <w:p>
      <w:pPr>
        <w:pStyle w:val="BodyText"/>
        <w:spacing w:line="408" w:lineRule="exact"/>
        <w:ind w:left="747"/>
      </w:pPr>
      <w:r>
        <w:rPr/>
        <w:t>王乐同志试用期满,正式任命为渝水区农业科学研究中心副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spacing w:before="61"/>
        <w:ind w:left="0" w:right="551" w:firstLine="0"/>
        <w:jc w:val="right"/>
        <w:rPr>
          <w:rFonts w:ascii="新宋体" w:hAnsi="新宋体"/>
          <w:sz w:val="28"/>
        </w:rPr>
      </w:pPr>
      <w:r>
        <w:rPr>
          <w:rFonts w:ascii="新宋体" w:hAnsi="新宋体"/>
          <w:sz w:val="28"/>
        </w:rPr>
        <w:t>— 1 —</w:t>
      </w:r>
    </w:p>
    <w:p>
      <w:pPr>
        <w:spacing w:after="0"/>
        <w:jc w:val="right"/>
        <w:rPr>
          <w:rFonts w:ascii="新宋体" w:hAnsi="新宋体"/>
          <w:sz w:val="28"/>
        </w:rPr>
        <w:sectPr>
          <w:type w:val="continuous"/>
          <w:pgSz w:w="11910" w:h="16840"/>
          <w:pgMar w:top="1580" w:bottom="280" w:left="1480" w:right="1200"/>
        </w:sect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spacing w:before="10"/>
        <w:rPr>
          <w:rFonts w:ascii="新宋体"/>
          <w:sz w:val="24"/>
        </w:rPr>
      </w:pPr>
    </w:p>
    <w:p>
      <w:pPr>
        <w:pStyle w:val="BodyText"/>
        <w:spacing w:before="55"/>
        <w:ind w:left="108"/>
      </w:pPr>
      <w:r>
        <w:rPr>
          <w:spacing w:val="-8"/>
        </w:rPr>
        <w:t>主任(正式任命时间为 </w:t>
      </w:r>
      <w:r>
        <w:rPr/>
        <w:t>2023</w:t>
      </w:r>
      <w:r>
        <w:rPr>
          <w:spacing w:val="-53"/>
        </w:rPr>
        <w:t> 年 </w:t>
      </w:r>
      <w:r>
        <w:rPr/>
        <w:t>11</w:t>
      </w:r>
      <w:r>
        <w:rPr>
          <w:spacing w:val="-21"/>
        </w:rPr>
        <w:t> 月);</w:t>
      </w:r>
    </w:p>
    <w:p>
      <w:pPr>
        <w:pStyle w:val="BodyText"/>
        <w:spacing w:line="326" w:lineRule="auto" w:before="149"/>
        <w:ind w:left="108" w:right="477" w:firstLine="638"/>
      </w:pPr>
      <w:r>
        <w:rPr>
          <w:w w:val="95"/>
        </w:rPr>
        <w:t>黎小生同志试用期满,正式任命为罗坊中学校长(正式任命 </w:t>
      </w:r>
      <w:r>
        <w:rPr>
          <w:spacing w:val="-21"/>
        </w:rPr>
        <w:t>时间为 </w:t>
      </w:r>
      <w:r>
        <w:rPr/>
        <w:t>2023</w:t>
      </w:r>
      <w:r>
        <w:rPr>
          <w:spacing w:val="-53"/>
        </w:rPr>
        <w:t> 年 </w:t>
      </w:r>
      <w:r>
        <w:rPr/>
        <w:t>11</w:t>
      </w:r>
      <w:r>
        <w:rPr>
          <w:spacing w:val="-21"/>
        </w:rPr>
        <w:t> 月);</w:t>
      </w:r>
    </w:p>
    <w:p>
      <w:pPr>
        <w:pStyle w:val="BodyText"/>
        <w:spacing w:line="328" w:lineRule="auto" w:before="6"/>
        <w:ind w:left="747" w:right="478"/>
      </w:pPr>
      <w:r>
        <w:rPr/>
        <w:t>免去胡林同志的渝水区农业农村和粮食局副局长职务;  免去廖招平同志的渝水区卫生健康委员会副主任职务;  免去李青云同志的渝水区农业农村和粮食局副局长职务; </w:t>
      </w:r>
      <w:r>
        <w:rPr>
          <w:spacing w:val="-1"/>
        </w:rPr>
        <w:t>免去袁林同志的渝水区文化广电新闻出版旅游局副局长职</w:t>
      </w:r>
    </w:p>
    <w:p>
      <w:pPr>
        <w:pStyle w:val="BodyText"/>
        <w:spacing w:line="402" w:lineRule="exact"/>
        <w:ind w:left="108"/>
      </w:pPr>
      <w:r>
        <w:rPr/>
        <w:t>务;</w:t>
      </w:r>
    </w:p>
    <w:p>
      <w:pPr>
        <w:pStyle w:val="BodyText"/>
        <w:spacing w:line="328" w:lineRule="auto" w:before="149"/>
        <w:ind w:left="747" w:right="956"/>
      </w:pPr>
      <w:r>
        <w:rPr/>
        <w:t>免去胡新武同志的渝水区司法局下村司法所所长职务; 免去何文同志的渝水区司法局姚圩司法所所长职务</w:t>
      </w: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51"/>
        </w:rPr>
      </w:pPr>
    </w:p>
    <w:p>
      <w:pPr>
        <w:pStyle w:val="BodyText"/>
        <w:ind w:left="5067"/>
      </w:pPr>
      <w:r>
        <w:rPr/>
        <w:drawing>
          <wp:anchor distT="0" distB="0" distL="0" distR="0" allowOverlap="1" layoutInCell="1" locked="0" behindDoc="1" simplePos="0" relativeHeight="268432055">
            <wp:simplePos x="0" y="0"/>
            <wp:positionH relativeFrom="page">
              <wp:posOffset>4128480</wp:posOffset>
            </wp:positionH>
            <wp:positionV relativeFrom="paragraph">
              <wp:posOffset>187477</wp:posOffset>
            </wp:positionV>
            <wp:extent cx="533400" cy="533400"/>
            <wp:effectExtent l="0" t="0" r="0" b="0"/>
            <wp:wrapNone/>
            <wp:docPr id="1" name="image4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渝水区人民政府</w:t>
      </w:r>
    </w:p>
    <w:p>
      <w:pPr>
        <w:pStyle w:val="BodyText"/>
        <w:spacing w:before="150"/>
        <w:ind w:left="5050"/>
      </w:pPr>
      <w:r>
        <w:rPr/>
        <w:t>2024</w:t>
      </w:r>
      <w:r>
        <w:rPr>
          <w:spacing w:val="-54"/>
        </w:rPr>
        <w:t> 年 </w:t>
      </w:r>
      <w:r>
        <w:rPr/>
        <w:t>1</w:t>
      </w:r>
      <w:r>
        <w:rPr>
          <w:spacing w:val="-54"/>
        </w:rPr>
        <w:t> 月 </w:t>
      </w:r>
      <w:r>
        <w:rPr/>
        <w:t>19</w:t>
      </w:r>
      <w:r>
        <w:rPr>
          <w:spacing w:val="-39"/>
        </w:rPr>
        <w:t> 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  <w:r>
        <w:rPr/>
        <w:pict>
          <v:line style="position:absolute;mso-position-horizontal-relative:page;mso-position-vertical-relative:paragraph;z-index:-976;mso-wrap-distance-left:0;mso-wrap-distance-right:0" from="79.398849pt,15.572973pt" to="529.391603pt,15.572973pt" stroked="true" strokeweight=".750035pt" strokecolor="#000000">
            <v:stroke dashstyle="solid"/>
            <w10:wrap type="topAndBottom"/>
          </v:line>
        </w:pict>
      </w:r>
    </w:p>
    <w:p>
      <w:pPr>
        <w:spacing w:line="242" w:lineRule="auto" w:before="72" w:after="66"/>
        <w:ind w:left="1227" w:right="126" w:hanging="840"/>
        <w:jc w:val="left"/>
        <w:rPr>
          <w:sz w:val="28"/>
        </w:rPr>
      </w:pPr>
      <w:r>
        <w:rPr>
          <w:spacing w:val="-18"/>
          <w:sz w:val="28"/>
        </w:rPr>
        <w:t>抄送：区委，区人大，区政协，区纪委，区人武部，区法院，区检察院， </w:t>
      </w:r>
      <w:r>
        <w:rPr>
          <w:spacing w:val="-5"/>
          <w:sz w:val="28"/>
        </w:rPr>
        <w:t>区委各部门，各群团</w:t>
      </w:r>
    </w:p>
    <w:p>
      <w:pPr>
        <w:pStyle w:val="BodyText"/>
        <w:spacing w:line="20" w:lineRule="exact"/>
        <w:ind w:left="99"/>
        <w:rPr>
          <w:sz w:val="2"/>
        </w:rPr>
      </w:pPr>
      <w:r>
        <w:rPr>
          <w:sz w:val="2"/>
        </w:rPr>
        <w:pict>
          <v:group style="width:450pt;height:.75pt;mso-position-horizontal-relative:char;mso-position-vertical-relative:line" coordorigin="0,0" coordsize="9000,15">
            <v:line style="position:absolute" from="0,8" to="9000,8" stroked="true" strokeweight=".750035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6312" w:val="left" w:leader="none"/>
        </w:tabs>
        <w:spacing w:before="278"/>
        <w:ind w:left="317" w:right="0" w:firstLine="0"/>
        <w:jc w:val="left"/>
        <w:rPr>
          <w:sz w:val="28"/>
        </w:rPr>
      </w:pPr>
      <w:r>
        <w:rPr/>
        <w:pict>
          <v:line style="position:absolute;mso-position-horizontal-relative:page;mso-position-vertical-relative:paragraph;z-index:-928;mso-wrap-distance-left:0;mso-wrap-distance-right:0" from="79.398849pt,34.510002pt" to="529.391603pt,34.510002pt" stroked="true" strokeweight=".750035pt" strokecolor="#000000">
            <v:stroke dashstyle="solid"/>
            <w10:wrap type="topAndBottom"/>
          </v:line>
        </w:pict>
      </w:r>
      <w:r>
        <w:rPr>
          <w:spacing w:val="-25"/>
          <w:sz w:val="28"/>
        </w:rPr>
        <w:t>新</w:t>
      </w:r>
      <w:r>
        <w:rPr>
          <w:spacing w:val="-27"/>
          <w:sz w:val="28"/>
        </w:rPr>
        <w:t>余</w:t>
      </w:r>
      <w:r>
        <w:rPr>
          <w:spacing w:val="-25"/>
          <w:sz w:val="28"/>
        </w:rPr>
        <w:t>市渝</w:t>
      </w:r>
      <w:r>
        <w:rPr>
          <w:spacing w:val="-27"/>
          <w:sz w:val="28"/>
        </w:rPr>
        <w:t>水</w:t>
      </w:r>
      <w:r>
        <w:rPr>
          <w:spacing w:val="-25"/>
          <w:sz w:val="28"/>
        </w:rPr>
        <w:t>区人</w:t>
      </w:r>
      <w:r>
        <w:rPr>
          <w:spacing w:val="-27"/>
          <w:sz w:val="28"/>
        </w:rPr>
        <w:t>民</w:t>
      </w:r>
      <w:r>
        <w:rPr>
          <w:spacing w:val="-25"/>
          <w:sz w:val="28"/>
        </w:rPr>
        <w:t>政府</w:t>
      </w:r>
      <w:r>
        <w:rPr>
          <w:spacing w:val="-27"/>
          <w:sz w:val="28"/>
        </w:rPr>
        <w:t>办</w:t>
      </w:r>
      <w:r>
        <w:rPr>
          <w:spacing w:val="-25"/>
          <w:sz w:val="28"/>
        </w:rPr>
        <w:t>公</w:t>
      </w:r>
      <w:r>
        <w:rPr>
          <w:sz w:val="28"/>
        </w:rPr>
        <w:t>室</w:t>
        <w:tab/>
      </w:r>
      <w:r>
        <w:rPr>
          <w:spacing w:val="-10"/>
          <w:sz w:val="28"/>
        </w:rPr>
        <w:t>2024</w:t>
      </w:r>
      <w:r>
        <w:rPr>
          <w:spacing w:val="-89"/>
          <w:sz w:val="28"/>
        </w:rPr>
        <w:t> </w:t>
      </w:r>
      <w:r>
        <w:rPr>
          <w:spacing w:val="40"/>
          <w:sz w:val="28"/>
        </w:rPr>
        <w:t>年</w:t>
      </w:r>
      <w:r>
        <w:rPr>
          <w:sz w:val="28"/>
        </w:rPr>
        <w:t>1</w:t>
      </w:r>
      <w:r>
        <w:rPr>
          <w:spacing w:val="-88"/>
          <w:sz w:val="28"/>
        </w:rPr>
        <w:t> </w:t>
      </w:r>
      <w:r>
        <w:rPr>
          <w:spacing w:val="38"/>
          <w:sz w:val="28"/>
        </w:rPr>
        <w:t>月</w:t>
      </w:r>
      <w:r>
        <w:rPr>
          <w:spacing w:val="-7"/>
          <w:sz w:val="28"/>
        </w:rPr>
        <w:t>19</w:t>
      </w:r>
      <w:r>
        <w:rPr>
          <w:spacing w:val="-88"/>
          <w:sz w:val="28"/>
        </w:rPr>
        <w:t> </w:t>
      </w:r>
      <w:r>
        <w:rPr>
          <w:spacing w:val="-25"/>
          <w:sz w:val="28"/>
        </w:rPr>
        <w:t>日</w:t>
      </w:r>
      <w:r>
        <w:rPr>
          <w:spacing w:val="-27"/>
          <w:sz w:val="28"/>
        </w:rPr>
        <w:t>印</w:t>
      </w:r>
      <w:r>
        <w:rPr>
          <w:sz w:val="28"/>
        </w:rPr>
        <w:t>发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spacing w:before="61"/>
        <w:ind w:left="387" w:right="0" w:firstLine="0"/>
        <w:jc w:val="left"/>
        <w:rPr>
          <w:rFonts w:ascii="新宋体" w:hAnsi="新宋体"/>
          <w:sz w:val="28"/>
        </w:rPr>
      </w:pPr>
      <w:r>
        <w:rPr>
          <w:rFonts w:ascii="新宋体" w:hAnsi="新宋体"/>
          <w:sz w:val="28"/>
        </w:rPr>
        <w:t>—</w:t>
      </w:r>
      <w:r>
        <w:rPr>
          <w:rFonts w:ascii="新宋体" w:hAnsi="新宋体"/>
          <w:spacing w:val="-71"/>
          <w:sz w:val="28"/>
        </w:rPr>
        <w:t> </w:t>
      </w:r>
      <w:r>
        <w:rPr>
          <w:rFonts w:ascii="新宋体" w:hAnsi="新宋体"/>
          <w:sz w:val="28"/>
        </w:rPr>
        <w:t>2</w:t>
      </w:r>
      <w:r>
        <w:rPr>
          <w:rFonts w:ascii="新宋体" w:hAnsi="新宋体"/>
          <w:spacing w:val="-70"/>
          <w:sz w:val="28"/>
        </w:rPr>
        <w:t> </w:t>
      </w:r>
      <w:r>
        <w:rPr>
          <w:rFonts w:ascii="新宋体" w:hAnsi="新宋体"/>
          <w:sz w:val="28"/>
        </w:rPr>
        <w:t>—</w:t>
      </w:r>
    </w:p>
    <w:sectPr>
      <w:pgSz w:w="11910" w:h="16840"/>
      <w:pgMar w:top="1580" w:bottom="280" w:left="1480" w:right="1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新宋体">
    <w:altName w:val="新宋体"/>
    <w:charset w:val="86"/>
    <w:family w:val="modern"/>
    <w:pitch w:val="fixed"/>
  </w:font>
  <w:font w:name="仿宋">
    <w:altName w:val="仿宋"/>
    <w:charset w:val="86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仿宋" w:hAnsi="仿宋" w:eastAsia="仿宋" w:cs="仿宋"/>
    </w:rPr>
  </w:style>
  <w:style w:styleId="BodyText" w:type="paragraph">
    <w:name w:val="Body Text"/>
    <w:basedOn w:val="Normal"/>
    <w:uiPriority w:val="1"/>
    <w:qFormat/>
    <w:pPr/>
    <w:rPr>
      <w:rFonts w:ascii="仿宋" w:hAnsi="仿宋" w:eastAsia="仿宋" w:cs="仿宋"/>
      <w:sz w:val="32"/>
      <w:szCs w:val="32"/>
    </w:rPr>
  </w:style>
  <w:style w:styleId="Heading1" w:type="paragraph">
    <w:name w:val="Heading 1"/>
    <w:basedOn w:val="Normal"/>
    <w:uiPriority w:val="1"/>
    <w:qFormat/>
    <w:pPr>
      <w:ind w:left="1450"/>
      <w:outlineLvl w:val="1"/>
    </w:pPr>
    <w:rPr>
      <w:rFonts w:ascii="新宋体" w:hAnsi="新宋体" w:eastAsia="新宋体" w:cs="新宋体"/>
      <w:sz w:val="44"/>
      <w:szCs w:val="4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系统管理员04</dc:creator>
  <dcterms:created xsi:type="dcterms:W3CDTF">2024-01-30T02:07:01Z</dcterms:created>
  <dcterms:modified xsi:type="dcterms:W3CDTF">2024-01-30T02:07:01Z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2024-01-30T00:00:00Z</vt:filetime>
  </property>
</Properties>
</file>