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bookmarkStart w:id="70" w:name="_GoBack"/>
      <w:bookmarkEnd w:id="70"/>
      <w:r>
        <w:rPr>
          <w:sz w:val="44"/>
        </w:rPr>
        <mc:AlternateContent>
          <mc:Choice Requires="wps">
            <w:drawing>
              <wp:anchor distT="0" distB="0" distL="114300" distR="114300" simplePos="0" relativeHeight="251663360"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8" name="KGD_67563CBC$01$43$00031" descr="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"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67563CBC$01$43$00031" o:spid="_x0000_s1026" o:spt="1" alt="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" style="position:absolute;left:0pt;margin-left:-84pt;margin-top:-69pt;height:5pt;width:5pt;visibility:hidden;z-index:251663360;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5" name="KGD_KG_Seal_25" descr="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"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25" o:spid="_x0000_s1026" o:spt="1" alt="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" style="position:absolute;left:0pt;margin-left:-84pt;margin-top:-69pt;height:5pt;width:5pt;visibility:hidden;z-index:251662336;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3" name="KGD_KG_Seal_24" descr="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"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24" o:spid="_x0000_s1026" o:spt="1" alt="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" style="position:absolute;left:0pt;margin-left:-84pt;margin-top:-69pt;height:5pt;width:5pt;visibility:hidden;z-index:251661312;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9" name="KGD_KG_Seal_23" descr="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"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23" o:spid="_x0000_s1026" o:spt="1" alt="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" style="position:absolute;left:0pt;margin-left:-84pt;margin-top:-69pt;height:5pt;width:5pt;visibility:hidden;z-index:251660288;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59264"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6" name="KGD_KG_Seal_22" descr="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"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22" o:spid="_x0000_s1026" o:spt="1" alt="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" style="position:absolute;left:0pt;margin-left:-84pt;margin-top:-69pt;height:5pt;width:5pt;visibility:hidden;z-index:251659264;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58240"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 name="KGD_KG_Seal_21" descr="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"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21" o:spid="_x0000_s1026" o:spt="1" alt="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" style="position:absolute;left:0pt;margin-left:-84pt;margin-top:-69pt;height:5pt;width:5pt;visibility:hidden;z-index:251658240;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4384"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20" name="KGD_67563CB2$01$29$00021" descr="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"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67563CB2$01$29$00021" o:spid="_x0000_s1026" o:spt="1" alt="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" style="position:absolute;left:0pt;margin-left:-84pt;margin-top:-69pt;height:5pt;width:5pt;visibility:hidden;z-index:251664384;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3360"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7" name="KGD_KG_Seal_15" descr="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"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15" o:spid="_x0000_s1026" o:spt="1" alt="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" style="position:absolute;left:0pt;margin-left:-84pt;margin-top:-69pt;height:5pt;width:5pt;visibility:hidden;z-index:251663360;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2336"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4" name="KGD_KG_Seal_14" descr="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"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14" o:spid="_x0000_s1026" o:spt="1" alt="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" style="position:absolute;left:0pt;margin-left:-84pt;margin-top:-69pt;height:5pt;width:5pt;visibility:hidden;z-index:251662336;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1312"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2" name="KGD_KG_Seal_13" descr="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"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13" o:spid="_x0000_s1026" o:spt="1" alt="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" style="position:absolute;left:0pt;margin-left:-84pt;margin-top:-69pt;height:5pt;width:5pt;visibility:hidden;z-index:251661312;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60288"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10" name="KGD_KG_Seal_12" descr="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"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12" o:spid="_x0000_s1026" o:spt="1" alt="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" style="position:absolute;left:0pt;margin-left:-84pt;margin-top:-69pt;height:5pt;width:5pt;visibility:hidden;z-index:251660288;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59264"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7" name="KGD_KG_Seal_11" descr="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"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KG_Seal_11" o:spid="_x0000_s1026" o:spt="1" alt="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" style="position:absolute;left:0pt;margin-left:-84pt;margin-top:-69pt;height:5pt;width:5pt;visibility:hidden;z-index:251659264;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">
                <v:fill on="t" focussize="0,0"/>
                <v:stroke color="#000000" joinstyle="miter"/>
                <v:imagedata o:title=""/>
                <o:lock v:ext="edit" aspectratio="f"/>
              </v:rect>
            </w:pict>
          </mc:Fallback>
        </mc:AlternateContent>
      </w:r>
      <w:r>
        <w:rPr>
          <w:sz w:val="44"/>
        </w:rPr>
        <mc:AlternateContent>
          <mc:Choice Requires="wps">
            <w:drawing>
              <wp:anchor distT="0" distB="0" distL="114300" distR="114300" simplePos="0" relativeHeight="251658240" behindDoc="0" locked="0" layoutInCell="1" hidden="true" allowOverlap="1">
                <wp:simplePos x="0" y="0"/>
                <wp:positionH relativeFrom="column">
                  <wp:posOffset>-1066800</wp:posOffset>
                </wp:positionH>
                <wp:positionV relativeFrom="paragraph">
                  <wp:posOffset>-876300</wp:posOffset>
                </wp:positionV>
                <wp:extent cx="63500" cy="63500"/>
                <wp:effectExtent l="0" t="0" r="0" b="0"/>
                <wp:wrapNone/>
                <wp:docPr id="2" name="KGD_Gobal1" descr="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"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true"/>
                    </wps:wsp>
                  </a:graphicData>
                </a:graphic>
              </wp:anchor>
            </w:drawing>
          </mc:Choice>
          <mc:Fallback>
            <w:pict>
              <v:rect id="KGD_Gobal1" o:spid="_x0000_s1026" o:spt="1" alt="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" style="position:absolute;left:0pt;margin-left:-84pt;margin-top:-69pt;height:5pt;width:5pt;visibility:hidden;z-index:251658240;mso-width-relative:page;mso-height-relative:page;" fillcolor="#FFFFFF" filled="t" stroked="t" coordsize="21600,21600" o:gfxdata="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">
                <v:fill on="t" focussize="0,0"/>
                <v:stroke color="#000000" joinstyle="miter"/>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方正小标宋简体"/>
          <w:sz w:val="44"/>
          <w:szCs w:val="44"/>
          <w:lang w:eastAsia="zh-CN"/>
        </w:rPr>
      </w:pPr>
    </w:p>
    <w:p>
      <w:pPr>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sz w:val="32"/>
          <w:szCs w:val="32"/>
        </w:rPr>
        <w:pict>
          <v:shape id="_x0000_i1025" o:spt="136" type="#_x0000_t136" style="height:65.5pt;width:440.8pt;" fillcolor="#FF0000" filled="t" stroked="t" coordsize="21600,21600" adj="10800">
            <v:path/>
            <v:fill on="t" color2="#FFFFFF" focussize="0,0"/>
            <v:stroke color="#FF0000"/>
            <v:imagedata o:title=""/>
            <o:lock v:ext="edit" aspectratio="f"/>
            <v:textpath on="t" fitshape="t" fitpath="t" trim="t" xscale="f" string="中共渝水区孔目江街道工作委员会文件" style="font-family:微软雅黑 Light;font-size:28pt;v-rotate-letters:f;v-same-letter-heights:f;v-text-align:center;"/>
            <w10:wrap type="none"/>
            <w10:anchorlock/>
          </v:shape>
        </w:pict>
      </w:r>
    </w:p>
    <w:p>
      <w:pPr>
        <w:jc w:val="center"/>
        <w:rPr>
          <w:rFonts w:hint="eastAsia" w:ascii="CESI仿宋-GB2312" w:hAnsi="CESI仿宋-GB2312" w:eastAsia="CESI仿宋-GB2312" w:cs="CESI仿宋-GB2312"/>
          <w:color w:val="000000"/>
          <w:sz w:val="32"/>
          <w:szCs w:val="32"/>
        </w:rPr>
      </w:pPr>
    </w:p>
    <w:p>
      <w:pPr>
        <w:spacing w:line="560" w:lineRule="exact"/>
        <w:jc w:val="center"/>
        <w:rPr>
          <w:rFonts w:hint="eastAsia" w:ascii="CESI仿宋-GB2312" w:hAnsi="CESI仿宋-GB2312" w:eastAsia="CESI仿宋-GB2312" w:cs="CESI仿宋-GB2312"/>
          <w:color w:val="000000"/>
          <w:sz w:val="32"/>
          <w:szCs w:val="32"/>
        </w:rPr>
      </w:pPr>
      <w:bookmarkStart w:id="0" w:name="文号"/>
      <w:r>
        <w:rPr>
          <w:rFonts w:hint="eastAsia" w:ascii="CESI仿宋-GB2312" w:hAnsi="CESI仿宋-GB2312" w:eastAsia="CESI仿宋-GB2312" w:cs="CESI仿宋-GB2312"/>
          <w:color w:val="FF0000"/>
          <w:sz w:val="32"/>
          <w:szCs w:val="32"/>
        </w:rPr>
        <mc:AlternateContent>
          <mc:Choice Requires="wps">
            <w:drawing>
              <wp:anchor distT="0" distB="0" distL="114300" distR="114300" simplePos="0" relativeHeight="251666432" behindDoc="1" locked="0" layoutInCell="1" allowOverlap="1">
                <wp:simplePos x="0" y="0"/>
                <wp:positionH relativeFrom="column">
                  <wp:posOffset>2509520</wp:posOffset>
                </wp:positionH>
                <wp:positionV relativeFrom="paragraph">
                  <wp:posOffset>299720</wp:posOffset>
                </wp:positionV>
                <wp:extent cx="609600" cy="660400"/>
                <wp:effectExtent l="4445" t="4445" r="14605" b="20955"/>
                <wp:wrapNone/>
                <wp:docPr id="23" name="文本框 2"/>
                <wp:cNvGraphicFramePr/>
                <a:graphic xmlns:a="http://schemas.openxmlformats.org/drawingml/2006/main">
                  <a:graphicData uri="http://schemas.microsoft.com/office/word/2010/wordprocessingShape">
                    <wps:wsp>
                      <wps:cNvSpPr txBox="true"/>
                      <wps:spPr>
                        <a:xfrm>
                          <a:off x="0" y="0"/>
                          <a:ext cx="609600" cy="55435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spacing w:line="1000" w:lineRule="exact"/>
                              <w:jc w:val="center"/>
                              <w:rPr>
                                <w:rFonts w:hint="eastAsia" w:ascii="仿宋_GB2312"/>
                                <w:color w:val="FF0000"/>
                                <w:sz w:val="60"/>
                                <w:szCs w:val="60"/>
                              </w:rPr>
                            </w:pPr>
                            <w:r>
                              <w:rPr>
                                <w:rFonts w:hint="eastAsia" w:ascii="仿宋_GB2312"/>
                                <w:color w:val="FF0000"/>
                                <w:sz w:val="60"/>
                                <w:szCs w:val="60"/>
                              </w:rPr>
                              <w:t>★</w:t>
                            </w:r>
                          </w:p>
                          <w:p/>
                        </w:txbxContent>
                      </wps:txbx>
                      <wps:bodyPr lIns="0" tIns="0" rIns="0" bIns="0" upright="true"/>
                    </wps:wsp>
                  </a:graphicData>
                </a:graphic>
              </wp:anchor>
            </w:drawing>
          </mc:Choice>
          <mc:Fallback>
            <w:pict>
              <v:shape id="文本框 2" o:spid="_x0000_s1026" o:spt="202" type="#_x0000_t202" style="position:absolute;left:0pt;margin-left:197.6pt;margin-top:23.6pt;height:52pt;width:48pt;z-index:-251650048;mso-width-relative:page;mso-height-relative:page;" fillcolor="#FFFFFF" filled="t" stroked="t" coordsize="21600,21600" o:gfxdata="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BWEUjPYAAAACgEAAA8A&#10;AAAAAAAAAQAgAAAAOAAAAGRycy9kb3ducmV2LnhtbFBLAQIUABQAAAAIAIdO4kAQeI83AQIAACAE&#10;AAAOAAAAAAAAAAEAIAAAAD0BAABkcnMvZTJvRG9jLnhtbFBLBQYAAAAABgAGAFkBAACwBQAAAAA=&#10;">
                <v:fill on="t" focussize="0,0"/>
                <v:stroke color="#FFFFFF" joinstyle="miter"/>
                <v:imagedata o:title=""/>
                <o:lock v:ext="edit" aspectratio="f"/>
                <v:textbox inset="0mm,0mm,0mm,0mm">
                  <w:txbxContent>
                    <w:p>
                      <w:pPr>
                        <w:spacing w:line="1000" w:lineRule="exact"/>
                        <w:jc w:val="center"/>
                        <w:rPr>
                          <w:rFonts w:hint="eastAsia" w:ascii="仿宋_GB2312"/>
                          <w:color w:val="FF0000"/>
                          <w:sz w:val="60"/>
                          <w:szCs w:val="60"/>
                        </w:rPr>
                      </w:pPr>
                      <w:r>
                        <w:rPr>
                          <w:rFonts w:hint="eastAsia" w:ascii="仿宋_GB2312"/>
                          <w:color w:val="FF0000"/>
                          <w:sz w:val="60"/>
                          <w:szCs w:val="60"/>
                        </w:rPr>
                        <w:t>★</w:t>
                      </w:r>
                    </w:p>
                    <w:p/>
                  </w:txbxContent>
                </v:textbox>
              </v:shape>
            </w:pict>
          </mc:Fallback>
        </mc:AlternateContent>
      </w:r>
      <w:r>
        <w:rPr>
          <w:rFonts w:hint="eastAsia" w:ascii="CESI仿宋-GB2312" w:hAnsi="CESI仿宋-GB2312" w:eastAsia="CESI仿宋-GB2312" w:cs="CESI仿宋-GB2312"/>
          <w:color w:val="000000"/>
          <w:sz w:val="32"/>
          <w:szCs w:val="32"/>
        </w:rPr>
        <w:t>渝</w:t>
      </w:r>
      <w:r>
        <w:rPr>
          <w:rFonts w:hint="eastAsia" w:ascii="CESI仿宋-GB2312" w:hAnsi="CESI仿宋-GB2312" w:eastAsia="CESI仿宋-GB2312" w:cs="CESI仿宋-GB2312"/>
          <w:color w:val="000000"/>
          <w:sz w:val="32"/>
          <w:szCs w:val="32"/>
          <w:lang w:val="en-US" w:eastAsia="zh-CN"/>
        </w:rPr>
        <w:t>孔目江党发</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2024</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49</w:t>
      </w:r>
      <w:r>
        <w:rPr>
          <w:rFonts w:hint="eastAsia" w:ascii="CESI仿宋-GB2312" w:hAnsi="CESI仿宋-GB2312" w:eastAsia="CESI仿宋-GB2312" w:cs="CESI仿宋-GB2312"/>
          <w:color w:val="000000"/>
          <w:sz w:val="32"/>
          <w:szCs w:val="32"/>
        </w:rPr>
        <w:t>号</w:t>
      </w:r>
      <w:bookmarkEnd w:id="0"/>
    </w:p>
    <w:p>
      <w:pPr>
        <w:pStyle w:val="2"/>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FF0000"/>
          <w:sz w:val="32"/>
          <w:szCs w:val="32"/>
        </w:rPr>
        <mc:AlternateContent>
          <mc:Choice Requires="wps">
            <w:drawing>
              <wp:anchor distT="0" distB="0" distL="114300" distR="114300" simplePos="0" relativeHeight="251668480" behindDoc="0" locked="0" layoutInCell="1" allowOverlap="1">
                <wp:simplePos x="0" y="0"/>
                <wp:positionH relativeFrom="column">
                  <wp:posOffset>2985135</wp:posOffset>
                </wp:positionH>
                <wp:positionV relativeFrom="paragraph">
                  <wp:posOffset>366395</wp:posOffset>
                </wp:positionV>
                <wp:extent cx="2606675" cy="1905"/>
                <wp:effectExtent l="0" t="12700" r="3175" b="13970"/>
                <wp:wrapNone/>
                <wp:docPr id="25" name="直接连接符 5"/>
                <wp:cNvGraphicFramePr/>
                <a:graphic xmlns:a="http://schemas.openxmlformats.org/drawingml/2006/main">
                  <a:graphicData uri="http://schemas.microsoft.com/office/word/2010/wordprocessingShape">
                    <wps:wsp>
                      <wps:cNvCnPr/>
                      <wps:spPr>
                        <a:xfrm>
                          <a:off x="0" y="0"/>
                          <a:ext cx="2606675" cy="1905"/>
                        </a:xfrm>
                        <a:prstGeom prst="line">
                          <a:avLst/>
                        </a:prstGeom>
                        <a:ln w="25400" cap="flat" cmpd="sng">
                          <a:solidFill>
                            <a:srgbClr val="FF0000"/>
                          </a:solidFill>
                          <a:prstDash val="solid"/>
                          <a:headEnd type="none" w="med" len="med"/>
                          <a:tailEnd type="none" w="med" len="med"/>
                        </a:ln>
                        <a:effectLst/>
                      </wps:spPr>
                      <wps:bodyPr upright="true"/>
                    </wps:wsp>
                  </a:graphicData>
                </a:graphic>
              </wp:anchor>
            </w:drawing>
          </mc:Choice>
          <mc:Fallback>
            <w:pict>
              <v:line id="直接连接符 5" o:spid="_x0000_s1026" o:spt="20" style="position:absolute;left:0pt;margin-left:235.05pt;margin-top:28.85pt;height:0.15pt;width:205.25pt;z-index:251668480;mso-width-relative:page;mso-height-relative:page;" filled="f" stroked="t" coordsize="21600,21600" o:gfxdata="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CV/KhtcAAAAJAQAADwAAAAAAAAABACAAAAA4AAAAZHJzL2Rvd25yZXYu&#10;eG1sUEsBAhQAFAAAAAgAh07iQMDabBPmAQAArAMAAA4AAAAAAAAAAQAgAAAAPAEAAGRycy9lMm9E&#10;b2MueG1sUEsFBgAAAAAGAAYAWQEAAJQFAAAAAA==&#10;">
                <v:fill on="f" focussize="0,0"/>
                <v:stroke weight="2pt" color="#FF0000" joinstyle="round"/>
                <v:imagedata o:title=""/>
                <o:lock v:ext="edit" aspectratio="f"/>
              </v:line>
            </w:pict>
          </mc:Fallback>
        </mc:AlternateContent>
      </w:r>
      <w:r>
        <w:rPr>
          <w:rFonts w:hint="eastAsia" w:ascii="CESI仿宋-GB2312" w:hAnsi="CESI仿宋-GB2312" w:eastAsia="CESI仿宋-GB2312" w:cs="CESI仿宋-GB2312"/>
          <w:color w:val="FF0000"/>
          <w:sz w:val="32"/>
          <w:szCs w:val="32"/>
        </w:rPr>
        <mc:AlternateContent>
          <mc:Choice Requires="wps">
            <w:drawing>
              <wp:anchor distT="0" distB="0" distL="114300" distR="114300" simplePos="0" relativeHeight="251667456" behindDoc="0" locked="0" layoutInCell="1" allowOverlap="1">
                <wp:simplePos x="0" y="0"/>
                <wp:positionH relativeFrom="column">
                  <wp:posOffset>13970</wp:posOffset>
                </wp:positionH>
                <wp:positionV relativeFrom="paragraph">
                  <wp:posOffset>347345</wp:posOffset>
                </wp:positionV>
                <wp:extent cx="2606675" cy="1905"/>
                <wp:effectExtent l="0" t="12700" r="3175" b="13970"/>
                <wp:wrapNone/>
                <wp:docPr id="24" name="直接连接符 4"/>
                <wp:cNvGraphicFramePr/>
                <a:graphic xmlns:a="http://schemas.openxmlformats.org/drawingml/2006/main">
                  <a:graphicData uri="http://schemas.microsoft.com/office/word/2010/wordprocessingShape">
                    <wps:wsp>
                      <wps:cNvCnPr/>
                      <wps:spPr>
                        <a:xfrm>
                          <a:off x="0" y="0"/>
                          <a:ext cx="2606675" cy="1905"/>
                        </a:xfrm>
                        <a:prstGeom prst="line">
                          <a:avLst/>
                        </a:prstGeom>
                        <a:ln w="25400" cap="flat" cmpd="sng">
                          <a:solidFill>
                            <a:srgbClr val="FF0000"/>
                          </a:solidFill>
                          <a:prstDash val="solid"/>
                          <a:headEnd type="none" w="med" len="med"/>
                          <a:tailEnd type="none" w="med" len="med"/>
                        </a:ln>
                        <a:effectLst/>
                      </wps:spPr>
                      <wps:bodyPr upright="true"/>
                    </wps:wsp>
                  </a:graphicData>
                </a:graphic>
              </wp:anchor>
            </w:drawing>
          </mc:Choice>
          <mc:Fallback>
            <w:pict>
              <v:line id="直接连接符 4" o:spid="_x0000_s1026" o:spt="20" style="position:absolute;left:0pt;margin-left:1.1pt;margin-top:27.35pt;height:0.15pt;width:205.25pt;z-index:251667456;mso-width-relative:page;mso-height-relative:page;" filled="f" stroked="t" coordsize="21600,21600" o:gfxdata="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W8dvPVAAAABwEAAA8AAAAAAAAAAQAgAAAAOAAAAGRycy9kb3ducmV2Lnht&#10;bFBLAQIUABQAAAAIAIdO4kCysKBM5gEAAKwDAAAOAAAAAAAAAAEAIAAAADoBAABkcnMvZTJvRG9j&#10;LnhtbFBLBQYAAAAABgAGAFkBAACSBQ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cs="Times New Roman"/>
          <w:b w:val="0"/>
          <w:bCs/>
          <w:spacing w:val="-2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方正小标宋简体" w:hAnsi="Times New Roman" w:eastAsia="方正小标宋简体" w:cs="Times New Roman"/>
          <w:b w:val="0"/>
          <w:bCs/>
          <w:spacing w:val="-20"/>
          <w:sz w:val="44"/>
          <w:szCs w:val="44"/>
          <w:lang w:val="en-US" w:eastAsia="zh-CN"/>
        </w:rPr>
      </w:pPr>
      <w:r>
        <w:rPr>
          <w:rFonts w:hint="eastAsia" w:ascii="方正小标宋简体" w:hAnsi="Times New Roman" w:eastAsia="方正小标宋简体" w:cs="Times New Roman"/>
          <w:b w:val="0"/>
          <w:bCs/>
          <w:spacing w:val="-20"/>
          <w:sz w:val="44"/>
          <w:szCs w:val="44"/>
          <w:lang w:val="en-US" w:eastAsia="zh-CN"/>
        </w:rPr>
        <w:t>中共孔目江街道工作委员会   孔目江街道办事处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eastAsia="方正小标宋简体"/>
          <w:sz w:val="44"/>
          <w:szCs w:val="44"/>
          <w:lang w:eastAsia="zh-CN"/>
        </w:rPr>
        <w:t>关于印发《孔目江街道</w:t>
      </w:r>
      <w:r>
        <w:rPr>
          <w:rFonts w:hint="eastAsia" w:eastAsia="方正小标宋简体"/>
          <w:sz w:val="44"/>
          <w:szCs w:val="44"/>
          <w:lang w:val="en-US" w:eastAsia="zh-CN"/>
        </w:rPr>
        <w:t>突发事件总体</w:t>
      </w:r>
      <w:r>
        <w:rPr>
          <w:rFonts w:hint="eastAsia" w:eastAsia="方正小标宋简体"/>
          <w:sz w:val="44"/>
          <w:szCs w:val="44"/>
          <w:lang w:eastAsia="zh-CN"/>
        </w:rPr>
        <w:t>应急预案》的通知</w:t>
      </w:r>
    </w:p>
    <w:p>
      <w:pPr>
        <w:jc w:val="center"/>
        <w:rPr>
          <w:rFonts w:ascii="宋体"/>
          <w:bCs/>
          <w:sz w:val="44"/>
          <w:szCs w:val="44"/>
        </w:rPr>
      </w:pPr>
    </w:p>
    <w:p>
      <w:pPr>
        <w:keepNext w:val="0"/>
        <w:keepLines w:val="0"/>
        <w:pageBreakBefore w:val="0"/>
        <w:widowControl/>
        <w:kinsoku/>
        <w:wordWrap/>
        <w:overflowPunct/>
        <w:topLinePunct w:val="0"/>
        <w:autoSpaceDE/>
        <w:autoSpaceDN/>
        <w:bidi w:val="0"/>
        <w:adjustRightInd/>
        <w:snapToGrid/>
        <w:spacing w:line="240" w:lineRule="auto"/>
        <w:ind w:right="0" w:rightChars="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各</w:t>
      </w:r>
      <w:r>
        <w:rPr>
          <w:rFonts w:hint="eastAsia" w:ascii="仿宋" w:hAnsi="仿宋" w:eastAsia="仿宋" w:cs="仿宋"/>
          <w:sz w:val="32"/>
          <w:szCs w:val="32"/>
          <w:lang w:val="en-US" w:eastAsia="zh-CN"/>
        </w:rPr>
        <w:t>社区（管理处）</w:t>
      </w:r>
      <w:r>
        <w:rPr>
          <w:rFonts w:hint="eastAsia" w:ascii="仿宋" w:hAnsi="仿宋" w:eastAsia="仿宋" w:cs="仿宋"/>
          <w:sz w:val="32"/>
          <w:szCs w:val="32"/>
          <w:lang w:eastAsia="zh-CN"/>
        </w:rPr>
        <w:t>、各驻办单位：</w:t>
      </w:r>
    </w:p>
    <w:p>
      <w:pPr>
        <w:pStyle w:val="14"/>
        <w:shd w:val="clear" w:color="auto" w:fill="FFFFFF"/>
        <w:spacing w:before="0" w:beforeAutospacing="0" w:after="0" w:afterAutospacing="0" w:line="555" w:lineRule="atLeast"/>
        <w:ind w:firstLine="645"/>
        <w:rPr>
          <w:rFonts w:hint="eastAsia" w:ascii="仿宋" w:hAnsi="仿宋" w:eastAsia="仿宋" w:cs="仿宋"/>
          <w:color w:val="auto"/>
          <w:kern w:val="0"/>
          <w:sz w:val="32"/>
          <w:szCs w:val="20"/>
          <w:lang w:val="en-US" w:eastAsia="zh-CN" w:bidi="ar-SA"/>
        </w:rPr>
      </w:pPr>
      <w:r>
        <w:rPr>
          <w:rFonts w:hint="eastAsia" w:ascii="仿宋" w:hAnsi="仿宋" w:eastAsia="仿宋" w:cs="仿宋"/>
          <w:sz w:val="32"/>
          <w:szCs w:val="32"/>
          <w:lang w:val="en-US" w:eastAsia="zh-CN"/>
        </w:rPr>
        <w:t>经街道党委、行政研究决定，</w:t>
      </w:r>
      <w:r>
        <w:rPr>
          <w:rFonts w:hint="eastAsia" w:ascii="仿宋" w:hAnsi="仿宋" w:eastAsia="仿宋" w:cs="仿宋"/>
          <w:sz w:val="32"/>
          <w:szCs w:val="32"/>
          <w:lang w:eastAsia="zh-CN"/>
        </w:rPr>
        <w:t>现将</w:t>
      </w:r>
      <w:r>
        <w:rPr>
          <w:rFonts w:hint="eastAsia" w:ascii="仿宋" w:hAnsi="仿宋" w:eastAsia="仿宋" w:cs="仿宋"/>
          <w:sz w:val="32"/>
          <w:szCs w:val="32"/>
        </w:rPr>
        <w:t>《</w:t>
      </w:r>
      <w:r>
        <w:rPr>
          <w:rFonts w:hint="eastAsia" w:ascii="仿宋" w:hAnsi="仿宋" w:eastAsia="仿宋" w:cs="仿宋"/>
          <w:sz w:val="32"/>
          <w:szCs w:val="32"/>
          <w:lang w:eastAsia="zh-CN"/>
        </w:rPr>
        <w:t>孔目江街道</w:t>
      </w:r>
      <w:r>
        <w:rPr>
          <w:rFonts w:hint="eastAsia" w:ascii="仿宋" w:hAnsi="仿宋" w:eastAsia="仿宋" w:cs="仿宋"/>
          <w:sz w:val="32"/>
          <w:szCs w:val="32"/>
          <w:lang w:val="en-US" w:eastAsia="zh-CN"/>
        </w:rPr>
        <w:t>突发事件总体</w:t>
      </w:r>
      <w:r>
        <w:rPr>
          <w:rFonts w:hint="eastAsia" w:ascii="仿宋" w:hAnsi="仿宋" w:eastAsia="仿宋" w:cs="仿宋"/>
          <w:sz w:val="32"/>
          <w:szCs w:val="32"/>
          <w:lang w:eastAsia="zh-CN"/>
        </w:rPr>
        <w:t>应急预案</w:t>
      </w:r>
      <w:r>
        <w:rPr>
          <w:rFonts w:hint="eastAsia" w:ascii="仿宋" w:hAnsi="仿宋" w:eastAsia="仿宋" w:cs="仿宋"/>
          <w:sz w:val="32"/>
          <w:szCs w:val="32"/>
        </w:rPr>
        <w:t>》</w:t>
      </w:r>
      <w:r>
        <w:rPr>
          <w:rFonts w:hint="eastAsia" w:ascii="仿宋" w:hAnsi="仿宋" w:eastAsia="仿宋" w:cs="仿宋"/>
          <w:sz w:val="32"/>
          <w:szCs w:val="32"/>
          <w:lang w:eastAsia="zh-CN"/>
        </w:rPr>
        <w:t>印发给你们，</w:t>
      </w:r>
      <w:r>
        <w:rPr>
          <w:rFonts w:hint="eastAsia" w:ascii="仿宋" w:hAnsi="仿宋" w:eastAsia="仿宋" w:cs="仿宋"/>
          <w:color w:val="auto"/>
          <w:kern w:val="0"/>
          <w:sz w:val="32"/>
          <w:szCs w:val="20"/>
          <w:lang w:val="en-US" w:eastAsia="zh-CN" w:bidi="ar-SA"/>
        </w:rPr>
        <w:t>请结合实际，认真贯彻执行。</w:t>
      </w:r>
    </w:p>
    <w:p>
      <w:pPr>
        <w:wordWrap w:val="0"/>
        <w:snapToGrid w:val="0"/>
        <w:spacing w:line="360" w:lineRule="auto"/>
        <w:rPr>
          <w:rFonts w:ascii="仿宋_GB2312" w:hAnsi="仿宋" w:eastAsia="仿宋_GB2312"/>
          <w:sz w:val="32"/>
          <w:szCs w:val="32"/>
        </w:rPr>
      </w:pPr>
    </w:p>
    <w:p>
      <w:pPr>
        <w:wordWrap w:val="0"/>
        <w:snapToGrid w:val="0"/>
        <w:spacing w:line="360" w:lineRule="auto"/>
        <w:ind w:firstLine="640"/>
        <w:jc w:val="center"/>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mc:AlternateContent>
          <mc:Choice Requires="wps">
            <w:drawing>
              <wp:anchor distT="0" distB="0" distL="114300" distR="114300" simplePos="0" relativeHeight="251665408"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22" name="矩形 8" descr="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wTEEGCiRuIeaJThfyvk04I/sGnjPrJe1UYNt1SqCFE632q0yBe9yhPxUX22Qitfug=="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8" o:spid="_x0000_s1026" o:spt="1" alt="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wTEEGCiRuIeaJThfyvk04I/sGnjPrJe1UYNt1SqCFE632q0yBe9yhPxUX22Qitfug==" style="position:absolute;left:0pt;margin-left:-10pt;margin-top:10pt;height:5pt;width:5pt;mso-position-horizontal-relative:page;mso-position-vertical-relative:page;visibility:hidden;z-index:251665408;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64384"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21" name="矩形 9" descr="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"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9" o:spid="_x0000_s1026" o:spt="1" alt="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" style="position:absolute;left:0pt;margin-left:-10pt;margin-top:10pt;height:5pt;width:5pt;mso-position-horizontal-relative:page;mso-position-vertical-relative:page;visibility:hidden;z-index:251664384;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BYAAABkcnMvUEsB&#10;AhQAFAAAAAgAh07iQMqBXg/VAAAACQEAAA8AAAAAAAAAAQAgAAAAOAAAAGRycy9kb3ducmV2Lnht&#10;bFBLAQIUABQAAAAIAIdO4kAeMxoYIAQAAI0GAAAOAAAAAAAAAAEAIAAAADoBAABkcnMvZTJvRG9j&#10;LnhtbFBLBQYAAAAABgAGAFkBAADMBw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63360"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19" name="矩形 4" descr="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"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4" o:spid="_x0000_s1026" o:spt="1" alt="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" style="position:absolute;left:0pt;margin-left:-10pt;margin-top:10pt;height:5pt;width:5pt;mso-position-horizontal-relative:page;mso-position-vertical-relative:page;visibility:hidden;z-index:251663360;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62336"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16" name="矩形 1" descr="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"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1" o:spid="_x0000_s1026" o:spt="1" alt="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" style="position:absolute;left:0pt;margin-left:-10pt;margin-top:10pt;height:5pt;width:5pt;mso-position-horizontal-relative:page;mso-position-vertical-relative:page;visibility:hidden;z-index:251662336;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61312"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11" name="矩形 5" descr="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"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5" o:spid="_x0000_s1026" o:spt="1" alt="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" style="position:absolute;left:0pt;margin-left:-10pt;margin-top:10pt;height:5pt;width:5pt;mso-position-horizontal-relative:page;mso-position-vertical-relative:page;visibility:hidden;z-index:251661312;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60288"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8" name="矩形 7" descr="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"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7" o:spid="_x0000_s1026" o:spt="1" alt="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" style="position:absolute;left:0pt;margin-left:-10pt;margin-top:10pt;height:5pt;width:5pt;mso-position-horizontal-relative:page;mso-position-vertical-relative:page;visibility:hidden;z-index:251660288;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mc:AlternateContent>
          <mc:Choice Requires="wps">
            <w:drawing>
              <wp:anchor distT="0" distB="0" distL="114300" distR="114300" simplePos="0" relativeHeight="251659264" behindDoc="0" locked="0" layoutInCell="0" hidden="true" allowOverlap="1">
                <wp:simplePos x="0" y="0"/>
                <wp:positionH relativeFrom="page">
                  <wp:posOffset>-127000</wp:posOffset>
                </wp:positionH>
                <wp:positionV relativeFrom="page">
                  <wp:posOffset>127000</wp:posOffset>
                </wp:positionV>
                <wp:extent cx="63500" cy="63500"/>
                <wp:effectExtent l="0" t="0" r="0" b="0"/>
                <wp:wrapNone/>
                <wp:docPr id="5" name="矩形 2" descr="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" hidden="true"/>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p>
                        </w:txbxContent>
                      </wps:txbx>
                      <wps:bodyPr upright="true"/>
                    </wps:wsp>
                  </a:graphicData>
                </a:graphic>
              </wp:anchor>
            </w:drawing>
          </mc:Choice>
          <mc:Fallback>
            <w:pict>
              <v:rect id="矩形 2" o:spid="_x0000_s1026" o:spt="1" alt="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" style="position:absolute;left:0pt;margin-left:-10pt;margin-top:10pt;height:5pt;width:5pt;mso-position-horizontal-relative:page;mso-position-vertical-relative:page;visibility:hidden;z-index:251659264;mso-width-relative:page;mso-height-relative:page;" fillcolor="#FFFFFF" filled="t" stroked="t" coordsize="21600,21600" o:allowincell="f"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">
                <v:fill on="t" focussize="0,0"/>
                <v:stroke color="#000000" joinstyle="miter"/>
                <v:imagedata o:title=""/>
                <o:lock v:ext="edit" aspectratio="f"/>
                <v:textbox>
                  <w:txbxContent>
                    <w:p>
                      <w:pPr>
                        <w:jc w:val="center"/>
                      </w:pPr>
                    </w:p>
                  </w:txbxContent>
                </v:textbox>
              </v:rect>
            </w:pict>
          </mc:Fallback>
        </mc:AlternateContent>
      </w:r>
      <w:r>
        <w:rPr>
          <w:rFonts w:hint="eastAsia" w:ascii="仿宋_GB2312" w:hAnsi="仿宋" w:eastAsia="仿宋_GB2312"/>
          <w:sz w:val="32"/>
          <w:szCs w:val="32"/>
          <w:lang w:val="en-US" w:eastAsia="zh-CN"/>
        </w:rPr>
        <w:t xml:space="preserve">                   </w:t>
      </w:r>
    </w:p>
    <w:p>
      <w:pPr>
        <w:wordWrap w:val="0"/>
        <w:snapToGrid w:val="0"/>
        <w:spacing w:line="360" w:lineRule="auto"/>
        <w:jc w:val="both"/>
        <w:rPr>
          <w:rFonts w:hint="eastAsia" w:ascii="仿宋_GB2312" w:hAnsi="仿宋" w:eastAsia="仿宋_GB2312"/>
          <w:sz w:val="32"/>
          <w:szCs w:val="32"/>
        </w:rPr>
      </w:pPr>
      <w:r>
        <w:rPr>
          <w:sz w:val="32"/>
        </w:rPr>
        <mc:AlternateContent>
          <mc:Choice Requires="wps">
            <w:drawing>
              <wp:anchor distT="0" distB="0" distL="114300" distR="114300" simplePos="0" relativeHeight="251669504" behindDoc="0" locked="0" layoutInCell="1" allowOverlap="1">
                <wp:simplePos x="0" y="0"/>
                <wp:positionH relativeFrom="column">
                  <wp:posOffset>-3781425</wp:posOffset>
                </wp:positionH>
                <wp:positionV relativeFrom="paragraph">
                  <wp:posOffset>-5346700</wp:posOffset>
                </wp:positionV>
                <wp:extent cx="15125700" cy="21386800"/>
                <wp:effectExtent l="0" t="0" r="0" b="0"/>
                <wp:wrapNone/>
                <wp:docPr id="26" name="KG_Shd_1"/>
                <wp:cNvGraphicFramePr/>
                <a:graphic xmlns:a="http://schemas.openxmlformats.org/drawingml/2006/main">
                  <a:graphicData uri="http://schemas.microsoft.com/office/word/2010/wordprocessingShape">
                    <wps:wsp>
                      <wps:cNvSpPr/>
                      <wps:spPr>
                        <a:xfrm>
                          <a:off x="0" y="0"/>
                          <a:ext cx="15125700" cy="21386800"/>
                        </a:xfrm>
                        <a:prstGeom prst="rect">
                          <a:avLst/>
                        </a:prstGeom>
                        <a:solidFill>
                          <a:srgbClr val="FFFFFF">
                            <a:alpha val="0"/>
                          </a:srgbClr>
                        </a:solidFill>
                        <a:ln w="9525" cap="flat" cmpd="sng">
                          <a:solidFill>
                            <a:srgbClr val="FFFFFF">
                              <a:alpha val="0"/>
                            </a:srgbClr>
                          </a:solidFill>
                          <a:prstDash val="solid"/>
                          <a:miter/>
                          <a:headEnd type="none" w="med" len="med"/>
                          <a:tailEnd type="none" w="med" len="med"/>
                        </a:ln>
                      </wps:spPr>
                      <wps:bodyPr upright="true"/>
                    </wps:wsp>
                  </a:graphicData>
                </a:graphic>
              </wp:anchor>
            </w:drawing>
          </mc:Choice>
          <mc:Fallback>
            <w:pict>
              <v:rect id="KG_Shd_1" o:spid="_x0000_s1026" o:spt="1" style="position:absolute;left:0pt;margin-left:-297.75pt;margin-top:-421pt;height:1684pt;width:1191pt;z-index:251669504;mso-width-relative:page;mso-height-relative:page;" fillcolor="#FFFFFF" filled="t" stroked="t" coordsize="21600,21600" o:gfxdata="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LMftSdwAAAAPAQAADwAAAAAAAAABACAAAAA4AAAAZHJzL2Rvd25y&#10;ZXYueG1sUEsBAhQAFAAAAAgAh07iQH1uFCfkAQAAEQQAAA4AAAAAAAAAAQAgAAAAQQEAAGRycy9l&#10;Mm9Eb2MueG1sUEsFBgAAAAAGAAYAWQEAAJcFAAAAAA==&#10;">
                <v:fill on="t" opacity="0f" focussize="0,0"/>
                <v:stroke color="#FFFFFF" opacity="0f" joinstyle="miter"/>
                <v:imagedata o:title=""/>
                <o:lock v:ext="edit" aspectratio="f"/>
              </v:rect>
            </w:pict>
          </mc:Fallback>
        </mc:AlternateContent>
      </w:r>
      <w:r>
        <w:rPr>
          <w:rFonts w:hint="eastAsia" w:ascii="仿宋_GB2312" w:hAnsi="仿宋" w:eastAsia="仿宋_GB2312"/>
          <w:sz w:val="32"/>
          <w:szCs w:val="32"/>
          <w:lang w:val="en-US" w:eastAsia="zh-CN"/>
        </w:rPr>
        <w:t>中共渝水区</w:t>
      </w:r>
      <w:r>
        <w:rPr>
          <w:sz w:val="32"/>
        </w:rPr>
        <w:drawing>
          <wp:anchor distT="0" distB="0" distL="114300" distR="114300" simplePos="0" relativeHeight="251657216" behindDoc="1" locked="1" layoutInCell="1" allowOverlap="1">
            <wp:simplePos x="0" y="0"/>
            <wp:positionH relativeFrom="page">
              <wp:posOffset>1299210</wp:posOffset>
            </wp:positionH>
            <wp:positionV relativeFrom="page">
              <wp:posOffset>6474460</wp:posOffset>
            </wp:positionV>
            <wp:extent cx="1440180" cy="1440180"/>
            <wp:effectExtent l="0" t="0" r="7620" b="7620"/>
            <wp:wrapNone/>
            <wp:docPr id="3" name="KG_67563CB2$01$29$0002$N$000100" descr="Seal"/>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KG_67563CB2$01$29$0002$N$000100" descr="Seal"/>
                    <pic:cNvPicPr>
                      <a:picLocks noChangeAspect="true"/>
                    </pic:cNvPicPr>
                  </pic:nvPicPr>
                  <pic:blipFill>
                    <a:blip r:embed="rId12"/>
                    <a:stretch>
                      <a:fillRect/>
                    </a:stretch>
                  </pic:blipFill>
                  <pic:spPr>
                    <a:xfrm>
                      <a:off x="0" y="0"/>
                      <a:ext cx="1440180" cy="1440180"/>
                    </a:xfrm>
                    <a:prstGeom prst="rect">
                      <a:avLst/>
                    </a:prstGeom>
                  </pic:spPr>
                </pic:pic>
              </a:graphicData>
            </a:graphic>
          </wp:anchor>
        </w:drawing>
      </w:r>
      <w:r>
        <w:rPr>
          <w:rFonts w:hint="eastAsia" w:ascii="仿宋_GB2312" w:hAnsi="仿宋" w:eastAsia="仿宋_GB2312"/>
          <w:sz w:val="32"/>
          <w:szCs w:val="32"/>
          <w:lang w:val="en-US" w:eastAsia="zh-CN"/>
        </w:rPr>
        <w:t>孔目江街道工作委员会    渝水区孔目</w:t>
      </w:r>
      <w:r>
        <w:rPr>
          <w:sz w:val="32"/>
        </w:rPr>
        <w:drawing>
          <wp:anchor distT="0" distB="0" distL="114300" distR="114300" simplePos="0" relativeHeight="251656192" behindDoc="1" locked="1" layoutInCell="1" allowOverlap="1">
            <wp:simplePos x="0" y="0"/>
            <wp:positionH relativeFrom="page">
              <wp:posOffset>4756785</wp:posOffset>
            </wp:positionH>
            <wp:positionV relativeFrom="page">
              <wp:posOffset>6483985</wp:posOffset>
            </wp:positionV>
            <wp:extent cx="1440180" cy="1440180"/>
            <wp:effectExtent l="0" t="0" r="7620" b="7620"/>
            <wp:wrapNone/>
            <wp:docPr id="4" name="KG_67563CBC$01$43$0003$N$000100" descr="Seal"/>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KG_67563CBC$01$43$0003$N$000100" descr="Seal"/>
                    <pic:cNvPicPr>
                      <a:picLocks noChangeAspect="true"/>
                    </pic:cNvPicPr>
                  </pic:nvPicPr>
                  <pic:blipFill>
                    <a:blip r:embed="rId13"/>
                    <a:stretch>
                      <a:fillRect/>
                    </a:stretch>
                  </pic:blipFill>
                  <pic:spPr>
                    <a:xfrm>
                      <a:off x="0" y="0"/>
                      <a:ext cx="1440180" cy="1440180"/>
                    </a:xfrm>
                    <a:prstGeom prst="rect">
                      <a:avLst/>
                    </a:prstGeom>
                  </pic:spPr>
                </pic:pic>
              </a:graphicData>
            </a:graphic>
          </wp:anchor>
        </w:drawing>
      </w:r>
      <w:r>
        <w:rPr>
          <w:rFonts w:hint="eastAsia" w:ascii="仿宋_GB2312" w:hAnsi="仿宋" w:eastAsia="仿宋_GB2312"/>
          <w:sz w:val="32"/>
          <w:szCs w:val="32"/>
          <w:lang w:val="en-US" w:eastAsia="zh-CN"/>
        </w:rPr>
        <w:t>江</w:t>
      </w:r>
      <w:r>
        <w:rPr>
          <w:rFonts w:hint="eastAsia" w:ascii="仿宋_GB2312" w:hAnsi="仿宋" w:eastAsia="仿宋_GB2312"/>
          <w:sz w:val="32"/>
          <w:szCs w:val="32"/>
        </w:rPr>
        <w:t>街道办事处</w:t>
      </w:r>
    </w:p>
    <w:p>
      <w:pPr>
        <w:spacing w:line="360" w:lineRule="auto"/>
        <w:ind w:left="220" w:leftChars="100"/>
        <w:jc w:val="both"/>
        <w:rPr>
          <w:rFonts w:hint="eastAsia" w:ascii="华文宋体" w:hAnsi="华文宋体" w:eastAsia="华文宋体" w:cs="华文宋体"/>
          <w:sz w:val="44"/>
          <w:szCs w:val="44"/>
          <w:lang w:eastAsia="zh-CN"/>
        </w:rPr>
      </w:pPr>
      <w:r>
        <w:rPr>
          <w:rFonts w:hint="eastAsia" w:ascii="仿宋_GB2312" w:hAnsi="仿宋" w:eastAsia="仿宋_GB2312"/>
          <w:sz w:val="32"/>
          <w:szCs w:val="32"/>
          <w:lang w:val="en-US" w:eastAsia="zh-CN"/>
        </w:rPr>
        <w:t xml:space="preserve">                                   </w:t>
      </w:r>
      <w:r>
        <w:rPr>
          <w:rFonts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w:t>
      </w:r>
      <w:r>
        <w:rPr>
          <w:rFonts w:hint="eastAsia" w:ascii="仿宋_GB2312" w:hAnsi="仿宋" w:eastAsia="仿宋_GB2312"/>
          <w:sz w:val="32"/>
          <w:szCs w:val="32"/>
          <w:lang w:val="en-US" w:eastAsia="zh-CN"/>
        </w:rPr>
        <w:t>25</w:t>
      </w:r>
      <w:r>
        <w:rPr>
          <w:rFonts w:hint="eastAsia" w:ascii="仿宋_GB2312" w:hAnsi="仿宋" w:eastAsia="仿宋_GB2312"/>
          <w:sz w:val="32"/>
          <w:szCs w:val="32"/>
        </w:rPr>
        <w:t>日</w:t>
      </w:r>
    </w:p>
    <w:p>
      <w:pPr>
        <w:spacing w:line="360" w:lineRule="auto"/>
        <w:ind w:left="220" w:leftChars="100"/>
        <w:jc w:val="center"/>
        <w:rPr>
          <w:rFonts w:hint="eastAsia" w:ascii="华文宋体" w:hAnsi="华文宋体" w:eastAsia="华文宋体" w:cs="华文宋体"/>
          <w:sz w:val="44"/>
          <w:szCs w:val="44"/>
          <w:lang w:eastAsia="zh-CN"/>
        </w:rPr>
      </w:pPr>
    </w:p>
    <w:p>
      <w:pPr>
        <w:spacing w:line="360" w:lineRule="auto"/>
        <w:ind w:left="220" w:leftChars="100"/>
        <w:jc w:val="center"/>
        <w:rPr>
          <w:rFonts w:hint="eastAsia" w:ascii="华文宋体" w:hAnsi="华文宋体" w:eastAsia="华文宋体" w:cs="华文宋体"/>
          <w:sz w:val="44"/>
          <w:szCs w:val="44"/>
          <w:lang w:eastAsia="zh-CN"/>
        </w:rPr>
      </w:pPr>
      <w:r>
        <w:rPr>
          <w:rFonts w:hint="eastAsia" w:ascii="华文宋体" w:hAnsi="华文宋体" w:eastAsia="华文宋体" w:cs="华文宋体"/>
          <w:sz w:val="44"/>
          <w:szCs w:val="44"/>
          <w:lang w:eastAsia="zh-CN"/>
        </w:rPr>
        <w:br w:type="textWrapping"/>
      </w:r>
    </w:p>
    <w:p>
      <w:pPr>
        <w:spacing w:line="360" w:lineRule="auto"/>
        <w:ind w:left="220" w:leftChars="100"/>
        <w:jc w:val="center"/>
        <w:rPr>
          <w:rFonts w:hint="eastAsia" w:ascii="华文宋体" w:hAnsi="华文宋体" w:eastAsia="华文宋体" w:cs="华文宋体"/>
          <w:sz w:val="44"/>
          <w:szCs w:val="44"/>
          <w:lang w:eastAsia="zh-CN"/>
        </w:rPr>
      </w:pPr>
    </w:p>
    <w:p>
      <w:pPr>
        <w:spacing w:line="360" w:lineRule="auto"/>
        <w:ind w:left="220" w:leftChars="100" w:firstLine="880" w:firstLineChars="200"/>
        <w:jc w:val="both"/>
        <w:rPr>
          <w:rFonts w:hint="eastAsia" w:ascii="华文宋体" w:hAnsi="华文宋体" w:eastAsia="华文宋体" w:cs="华文宋体"/>
          <w:sz w:val="44"/>
          <w:szCs w:val="44"/>
          <w:lang w:eastAsia="zh-CN"/>
        </w:rPr>
      </w:pPr>
      <w:r>
        <w:rPr>
          <w:rFonts w:hint="eastAsia" w:ascii="华文宋体" w:hAnsi="华文宋体" w:eastAsia="华文宋体" w:cs="华文宋体"/>
          <w:sz w:val="44"/>
          <w:szCs w:val="44"/>
          <w:lang w:eastAsia="zh-CN"/>
        </w:rPr>
        <w:t>孔目江街道</w:t>
      </w:r>
      <w:r>
        <w:rPr>
          <w:rFonts w:ascii="华文宋体" w:hAnsi="华文宋体" w:eastAsia="华文宋体" w:cs="华文宋体"/>
          <w:sz w:val="44"/>
          <w:szCs w:val="44"/>
          <w:lang w:eastAsia="zh-CN"/>
        </w:rPr>
        <w:t>突发事件总体应急预案</w:t>
      </w: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360" w:lineRule="auto"/>
        <w:ind w:left="220" w:leftChars="100"/>
        <w:jc w:val="center"/>
        <w:rPr>
          <w:rFonts w:hint="eastAsia" w:ascii="华文宋体" w:hAnsi="华文宋体" w:eastAsia="华文宋体" w:cs="华文宋体"/>
          <w:sz w:val="44"/>
          <w:szCs w:val="44"/>
          <w:lang w:eastAsia="zh-CN"/>
        </w:rPr>
      </w:pPr>
      <w:bookmarkStart w:id="1" w:name="_Hlk162450667"/>
      <w:r>
        <w:rPr>
          <w:rFonts w:hint="eastAsia" w:ascii="华文宋体" w:hAnsi="华文宋体" w:eastAsia="华文宋体" w:cs="华文宋体"/>
          <w:sz w:val="44"/>
          <w:szCs w:val="44"/>
          <w:lang w:eastAsia="zh-CN"/>
        </w:rPr>
        <w:t>2024年11月</w:t>
      </w:r>
      <w:bookmarkEnd w:id="1"/>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p>
    <w:p>
      <w:pPr>
        <w:spacing w:line="551" w:lineRule="exact"/>
        <w:ind w:left="1208" w:leftChars="549" w:right="1217" w:rightChars="553"/>
        <w:jc w:val="center"/>
        <w:rPr>
          <w:rFonts w:hint="eastAsia" w:ascii="华文宋体" w:hAnsi="华文宋体" w:eastAsia="华文宋体" w:cs="华文宋体"/>
          <w:color w:val="FF0000"/>
          <w:sz w:val="44"/>
          <w:szCs w:val="44"/>
          <w:lang w:eastAsia="zh-CN"/>
        </w:rPr>
      </w:pPr>
      <w:r>
        <w:rPr>
          <w:rFonts w:ascii="华文宋体" w:hAnsi="华文宋体" w:eastAsia="华文宋体" w:cs="华文宋体"/>
          <w:color w:val="FF0000"/>
          <w:sz w:val="44"/>
          <w:szCs w:val="44"/>
          <w:lang w:eastAsia="zh-CN"/>
        </w:rPr>
        <w:br w:type="page"/>
      </w:r>
    </w:p>
    <w:sdt>
      <w:sdtPr>
        <w:rPr>
          <w:rFonts w:asciiTheme="minorHAnsi" w:hAnsiTheme="minorHAnsi" w:eastAsiaTheme="minorEastAsia" w:cstheme="minorBidi"/>
          <w:color w:val="FF0000"/>
          <w:sz w:val="22"/>
          <w:szCs w:val="22"/>
          <w:lang w:val="zh-CN" w:eastAsia="en-US"/>
        </w:rPr>
        <w:id w:val="-1136483254"/>
        <w:docPartObj>
          <w:docPartGallery w:val="Table of Contents"/>
          <w:docPartUnique/>
        </w:docPartObj>
      </w:sdtPr>
      <w:sdtEndPr>
        <w:rPr>
          <w:rFonts w:asciiTheme="minorHAnsi" w:hAnsiTheme="minorHAnsi" w:eastAsiaTheme="minorEastAsia" w:cstheme="minorBidi"/>
          <w:b/>
          <w:bCs/>
          <w:color w:val="FF0000"/>
          <w:sz w:val="22"/>
          <w:szCs w:val="22"/>
          <w:lang w:val="zh-CN" w:eastAsia="en-US"/>
        </w:rPr>
      </w:sdtEndPr>
      <w:sdtContent>
        <w:p>
          <w:pPr>
            <w:pStyle w:val="27"/>
            <w:jc w:val="center"/>
            <w:rPr>
              <w:color w:val="FF0000"/>
            </w:rPr>
          </w:pPr>
          <w:r>
            <w:rPr>
              <w:b/>
              <w:bCs/>
              <w:color w:val="auto"/>
              <w:sz w:val="44"/>
              <w:szCs w:val="44"/>
              <w:lang w:val="zh-CN"/>
            </w:rPr>
            <w:t>目</w:t>
          </w:r>
          <w:r>
            <w:rPr>
              <w:rFonts w:hint="eastAsia"/>
              <w:b/>
              <w:bCs/>
              <w:color w:val="auto"/>
              <w:sz w:val="44"/>
              <w:szCs w:val="44"/>
              <w:lang w:val="zh-CN"/>
            </w:rPr>
            <w:t xml:space="preserve">  </w:t>
          </w:r>
          <w:r>
            <w:rPr>
              <w:b/>
              <w:bCs/>
              <w:color w:val="auto"/>
              <w:sz w:val="44"/>
              <w:szCs w:val="44"/>
              <w:lang w:val="zh-CN"/>
            </w:rPr>
            <w:t>录</w:t>
          </w:r>
        </w:p>
        <w:p>
          <w:pPr>
            <w:pStyle w:val="12"/>
            <w:tabs>
              <w:tab w:val="right" w:leader="dot" w:pos="9280"/>
            </w:tabs>
            <w:spacing w:line="360" w:lineRule="auto"/>
            <w:rPr>
              <w:rFonts w:eastAsia="仿宋"/>
              <w:kern w:val="2"/>
              <w:sz w:val="28"/>
              <w:szCs w:val="28"/>
              <w:lang w:eastAsia="zh-CN"/>
              <w14:ligatures w14:val="standardContextual"/>
            </w:rPr>
          </w:pPr>
          <w:r>
            <w:rPr>
              <w:rFonts w:ascii="仿宋" w:eastAsia="仿宋"/>
              <w:sz w:val="28"/>
              <w:szCs w:val="28"/>
            </w:rPr>
            <w:fldChar w:fldCharType="begin"/>
          </w:r>
          <w:r>
            <w:rPr>
              <w:rFonts w:ascii="仿宋" w:eastAsia="仿宋"/>
              <w:sz w:val="28"/>
              <w:szCs w:val="28"/>
            </w:rPr>
            <w:instrText xml:space="preserve"> TOC \o "1-3" \h \z \u </w:instrText>
          </w:r>
          <w:r>
            <w:rPr>
              <w:rFonts w:ascii="仿宋" w:eastAsia="仿宋"/>
              <w:sz w:val="28"/>
              <w:szCs w:val="28"/>
            </w:rPr>
            <w:fldChar w:fldCharType="separate"/>
          </w:r>
          <w:r>
            <w:fldChar w:fldCharType="begin"/>
          </w:r>
          <w:r>
            <w:instrText xml:space="preserve"> HYPERLINK \l "_Toc179896539" </w:instrText>
          </w:r>
          <w:r>
            <w:fldChar w:fldCharType="separate"/>
          </w:r>
          <w:r>
            <w:rPr>
              <w:rStyle w:val="19"/>
              <w:rFonts w:hint="eastAsia" w:hAnsi="新宋体" w:eastAsia="仿宋" w:cs="新宋体"/>
              <w:color w:val="auto"/>
              <w:sz w:val="28"/>
              <w:szCs w:val="28"/>
              <w:lang w:eastAsia="zh-CN"/>
            </w:rPr>
            <w:t>1</w:t>
          </w:r>
          <w:r>
            <w:rPr>
              <w:rStyle w:val="19"/>
              <w:rFonts w:hint="eastAsia" w:hAnsi="黑体" w:eastAsia="仿宋" w:cs="黑体"/>
              <w:color w:val="auto"/>
              <w:sz w:val="28"/>
              <w:szCs w:val="28"/>
              <w:lang w:eastAsia="zh-CN"/>
            </w:rPr>
            <w:t>总则</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_Toc179896539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"_Toc179896540" </w:instrText>
          </w:r>
          <w:r>
            <w:fldChar w:fldCharType="separate"/>
          </w:r>
          <w:r>
            <w:rPr>
              <w:rStyle w:val="19"/>
              <w:rFonts w:hint="eastAsia" w:ascii="仿宋" w:hAnsi="新宋体" w:eastAsia="仿宋" w:cs="新宋体"/>
              <w:color w:val="auto"/>
              <w:spacing w:val="-28"/>
              <w:sz w:val="28"/>
              <w:szCs w:val="28"/>
              <w:lang w:eastAsia="zh-CN"/>
            </w:rPr>
            <w:t>1.1</w:t>
          </w:r>
          <w:r>
            <w:rPr>
              <w:rStyle w:val="19"/>
              <w:rFonts w:hint="eastAsia" w:ascii="仿宋" w:hAnsi="华文楷体" w:eastAsia="仿宋" w:cs="华文楷体"/>
              <w:color w:val="auto"/>
              <w:sz w:val="28"/>
              <w:szCs w:val="28"/>
              <w:lang w:eastAsia="zh-CN"/>
            </w:rPr>
            <w:t>编制目的</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_Toc179896540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"_Toc179896541" </w:instrText>
          </w:r>
          <w:r>
            <w:fldChar w:fldCharType="separate"/>
          </w:r>
          <w:r>
            <w:rPr>
              <w:rStyle w:val="19"/>
              <w:rFonts w:hint="eastAsia" w:ascii="仿宋" w:hAnsi="新宋体" w:eastAsia="仿宋" w:cs="新宋体"/>
              <w:color w:val="auto"/>
              <w:spacing w:val="-28"/>
              <w:sz w:val="28"/>
              <w:szCs w:val="28"/>
              <w:lang w:eastAsia="zh-CN"/>
            </w:rPr>
            <w:t>1.2工作原则</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_Toc179896541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"_Toc179896542" </w:instrText>
          </w:r>
          <w:r>
            <w:fldChar w:fldCharType="separate"/>
          </w:r>
          <w:r>
            <w:rPr>
              <w:rStyle w:val="19"/>
              <w:rFonts w:hint="eastAsia" w:ascii="仿宋" w:hAnsi="新宋体" w:eastAsia="仿宋" w:cs="新宋体"/>
              <w:color w:val="auto"/>
              <w:spacing w:val="-28"/>
              <w:sz w:val="28"/>
              <w:szCs w:val="28"/>
              <w:lang w:eastAsia="zh-CN"/>
            </w:rPr>
            <w:t>1.3编制依据</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_Toc179896542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"_Toc179896543" </w:instrText>
          </w:r>
          <w:r>
            <w:fldChar w:fldCharType="separate"/>
          </w:r>
          <w:r>
            <w:rPr>
              <w:rStyle w:val="19"/>
              <w:rFonts w:hint="eastAsia" w:ascii="仿宋" w:hAnsi="新宋体" w:eastAsia="仿宋" w:cs="新宋体"/>
              <w:color w:val="auto"/>
              <w:spacing w:val="-28"/>
              <w:sz w:val="28"/>
              <w:szCs w:val="28"/>
              <w:lang w:eastAsia="zh-CN"/>
            </w:rPr>
            <w:t>1.4事件分类分级</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_Toc179896543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6</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"_Toc179896544" </w:instrText>
          </w:r>
          <w:r>
            <w:fldChar w:fldCharType="separate"/>
          </w:r>
          <w:r>
            <w:rPr>
              <w:rStyle w:val="19"/>
              <w:rFonts w:hint="eastAsia" w:ascii="仿宋" w:hAnsi="新宋体" w:eastAsia="仿宋" w:cs="新宋体"/>
              <w:color w:val="auto"/>
              <w:spacing w:val="-28"/>
              <w:sz w:val="28"/>
              <w:szCs w:val="28"/>
              <w:lang w:eastAsia="zh-CN"/>
            </w:rPr>
            <w:t>1.5适用范围</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_Toc179896544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6</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"_Toc179896545" </w:instrText>
          </w:r>
          <w:r>
            <w:fldChar w:fldCharType="separate"/>
          </w:r>
          <w:r>
            <w:rPr>
              <w:rStyle w:val="19"/>
              <w:rFonts w:hint="eastAsia" w:hAnsi="新宋体" w:eastAsia="仿宋" w:cs="新宋体"/>
              <w:color w:val="auto"/>
              <w:sz w:val="28"/>
              <w:szCs w:val="28"/>
              <w:lang w:eastAsia="zh-CN"/>
            </w:rPr>
            <w:t>2应急组织体系与职责</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_Toc179896545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6</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"_Toc179896546" </w:instrText>
          </w:r>
          <w:r>
            <w:fldChar w:fldCharType="separate"/>
          </w:r>
          <w:r>
            <w:rPr>
              <w:rStyle w:val="19"/>
              <w:rFonts w:hint="eastAsia" w:ascii="仿宋" w:hAnsi="新宋体" w:eastAsia="仿宋" w:cs="新宋体"/>
              <w:color w:val="auto"/>
              <w:spacing w:val="-28"/>
              <w:sz w:val="28"/>
              <w:szCs w:val="28"/>
              <w:lang w:eastAsia="zh-CN"/>
            </w:rPr>
            <w:t>2.1组织机构与职责</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_Toc179896546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6</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"_Toc179896547" </w:instrText>
          </w:r>
          <w:r>
            <w:fldChar w:fldCharType="separate"/>
          </w:r>
          <w:r>
            <w:rPr>
              <w:rStyle w:val="19"/>
              <w:rFonts w:hint="eastAsia" w:ascii="仿宋" w:hAnsi="新宋体" w:eastAsia="仿宋" w:cs="新宋体"/>
              <w:color w:val="auto"/>
              <w:spacing w:val="-28"/>
              <w:sz w:val="28"/>
              <w:szCs w:val="28"/>
              <w:lang w:eastAsia="zh-CN"/>
            </w:rPr>
            <w:t>2.2应急组织机构框架</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_Toc179896547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10</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"_Toc179896548" </w:instrText>
          </w:r>
          <w:r>
            <w:fldChar w:fldCharType="separate"/>
          </w:r>
          <w:r>
            <w:rPr>
              <w:rStyle w:val="19"/>
              <w:rFonts w:hint="eastAsia" w:ascii="仿宋" w:hAnsi="新宋体" w:eastAsia="仿宋" w:cs="新宋体"/>
              <w:color w:val="auto"/>
              <w:spacing w:val="-28"/>
              <w:sz w:val="28"/>
              <w:szCs w:val="28"/>
              <w:lang w:eastAsia="zh-CN"/>
            </w:rPr>
            <w:t>2.3应急联动机制</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_Toc179896548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11</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"_Toc179896549" </w:instrText>
          </w:r>
          <w:r>
            <w:fldChar w:fldCharType="separate"/>
          </w:r>
          <w:r>
            <w:rPr>
              <w:rStyle w:val="19"/>
              <w:rFonts w:hint="eastAsia" w:hAnsi="新宋体" w:eastAsia="仿宋" w:cs="新宋体"/>
              <w:color w:val="auto"/>
              <w:sz w:val="28"/>
              <w:szCs w:val="28"/>
              <w:lang w:eastAsia="zh-CN"/>
            </w:rPr>
            <w:t>3预防、预测和预警</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_Toc179896549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"_Toc179896550" </w:instrText>
          </w:r>
          <w:r>
            <w:fldChar w:fldCharType="separate"/>
          </w:r>
          <w:r>
            <w:rPr>
              <w:rStyle w:val="19"/>
              <w:rFonts w:hint="eastAsia" w:ascii="仿宋" w:hAnsi="新宋体" w:eastAsia="仿宋" w:cs="新宋体"/>
              <w:color w:val="auto"/>
              <w:spacing w:val="-28"/>
              <w:sz w:val="28"/>
              <w:szCs w:val="28"/>
              <w:lang w:eastAsia="zh-CN"/>
            </w:rPr>
            <w:t>3.1预防</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_Toc179896550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"_Toc179896551" </w:instrText>
          </w:r>
          <w:r>
            <w:fldChar w:fldCharType="separate"/>
          </w:r>
          <w:r>
            <w:rPr>
              <w:rStyle w:val="19"/>
              <w:rFonts w:hint="eastAsia" w:ascii="仿宋" w:hAnsi="新宋体" w:eastAsia="仿宋" w:cs="新宋体"/>
              <w:color w:val="auto"/>
              <w:spacing w:val="-28"/>
              <w:sz w:val="28"/>
              <w:szCs w:val="28"/>
              <w:lang w:eastAsia="zh-CN"/>
            </w:rPr>
            <w:t>3.2信息监测与报告</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_Toc179896551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"_Toc179896552" </w:instrText>
          </w:r>
          <w:r>
            <w:fldChar w:fldCharType="separate"/>
          </w:r>
          <w:r>
            <w:rPr>
              <w:rStyle w:val="19"/>
              <w:rFonts w:hint="eastAsia" w:ascii="仿宋" w:hAnsi="新宋体" w:eastAsia="仿宋" w:cs="新宋体"/>
              <w:color w:val="auto"/>
              <w:spacing w:val="-28"/>
              <w:sz w:val="28"/>
              <w:szCs w:val="28"/>
              <w:lang w:eastAsia="zh-CN"/>
            </w:rPr>
            <w:t>3.3预警</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_Toc179896552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12</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"_Toc179896553" </w:instrText>
          </w:r>
          <w:r>
            <w:fldChar w:fldCharType="separate"/>
          </w:r>
          <w:r>
            <w:rPr>
              <w:rStyle w:val="19"/>
              <w:rFonts w:hint="eastAsia" w:ascii="仿宋" w:hAnsi="新宋体" w:eastAsia="仿宋" w:cs="新宋体"/>
              <w:color w:val="auto"/>
              <w:spacing w:val="-28"/>
              <w:sz w:val="28"/>
              <w:szCs w:val="28"/>
              <w:lang w:eastAsia="zh-CN"/>
            </w:rPr>
            <w:t>3.4预警级别及发布</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_Toc179896553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12</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"_Toc179896554" </w:instrText>
          </w:r>
          <w:r>
            <w:fldChar w:fldCharType="separate"/>
          </w:r>
          <w:r>
            <w:rPr>
              <w:rStyle w:val="19"/>
              <w:rFonts w:hint="eastAsia" w:hAnsi="新宋体" w:eastAsia="仿宋" w:cs="新宋体"/>
              <w:color w:val="auto"/>
              <w:sz w:val="28"/>
              <w:szCs w:val="28"/>
              <w:lang w:eastAsia="zh-CN"/>
            </w:rPr>
            <w:t>4应急响应</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_Toc179896554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13</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"_Toc179896555" </w:instrText>
          </w:r>
          <w:r>
            <w:fldChar w:fldCharType="separate"/>
          </w:r>
          <w:r>
            <w:rPr>
              <w:rStyle w:val="19"/>
              <w:rFonts w:hint="eastAsia" w:ascii="仿宋" w:hAnsi="新宋体" w:eastAsia="仿宋" w:cs="新宋体"/>
              <w:color w:val="auto"/>
              <w:spacing w:val="-28"/>
              <w:sz w:val="28"/>
              <w:szCs w:val="28"/>
              <w:lang w:eastAsia="zh-CN"/>
            </w:rPr>
            <w:t>4.1分级响应</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_Toc179896555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13</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"_Toc179896556" </w:instrText>
          </w:r>
          <w:r>
            <w:fldChar w:fldCharType="separate"/>
          </w:r>
          <w:r>
            <w:rPr>
              <w:rStyle w:val="19"/>
              <w:rFonts w:hint="eastAsia" w:ascii="仿宋" w:hAnsi="新宋体" w:eastAsia="仿宋" w:cs="新宋体"/>
              <w:color w:val="auto"/>
              <w:spacing w:val="-28"/>
              <w:sz w:val="28"/>
              <w:szCs w:val="28"/>
              <w:lang w:eastAsia="zh-CN"/>
            </w:rPr>
            <w:t>4.2信息共享和处理</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_Toc179896556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14</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"_Toc179896557" </w:instrText>
          </w:r>
          <w:r>
            <w:fldChar w:fldCharType="separate"/>
          </w:r>
          <w:r>
            <w:rPr>
              <w:rStyle w:val="19"/>
              <w:rFonts w:hint="eastAsia" w:ascii="仿宋" w:hAnsi="新宋体" w:eastAsia="仿宋" w:cs="新宋体"/>
              <w:color w:val="auto"/>
              <w:spacing w:val="-28"/>
              <w:sz w:val="28"/>
              <w:szCs w:val="28"/>
              <w:lang w:eastAsia="zh-CN"/>
            </w:rPr>
            <w:t>4.3基本响应程序</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_Toc179896557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"_Toc179896558" </w:instrText>
          </w:r>
          <w:r>
            <w:fldChar w:fldCharType="separate"/>
          </w:r>
          <w:r>
            <w:rPr>
              <w:rStyle w:val="19"/>
              <w:rFonts w:hint="eastAsia" w:ascii="仿宋" w:hAnsi="新宋体" w:eastAsia="仿宋" w:cs="新宋体"/>
              <w:color w:val="auto"/>
              <w:spacing w:val="-28"/>
              <w:sz w:val="28"/>
              <w:szCs w:val="28"/>
              <w:lang w:eastAsia="zh-CN"/>
            </w:rPr>
            <w:t>4.4现场应急指挥部及职责</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_Toc179896558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15</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"_Toc179896559" </w:instrText>
          </w:r>
          <w:r>
            <w:fldChar w:fldCharType="separate"/>
          </w:r>
          <w:r>
            <w:rPr>
              <w:rStyle w:val="19"/>
              <w:rFonts w:hint="eastAsia" w:ascii="仿宋" w:hAnsi="新宋体" w:eastAsia="仿宋" w:cs="新宋体"/>
              <w:color w:val="auto"/>
              <w:spacing w:val="-28"/>
              <w:sz w:val="28"/>
              <w:szCs w:val="28"/>
              <w:lang w:eastAsia="zh-CN"/>
            </w:rPr>
            <w:t>4.5组织指挥协调机制</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_Toc179896559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17</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"_Toc179896560" </w:instrText>
          </w:r>
          <w:r>
            <w:fldChar w:fldCharType="separate"/>
          </w:r>
          <w:r>
            <w:rPr>
              <w:rStyle w:val="19"/>
              <w:rFonts w:hint="eastAsia" w:ascii="仿宋" w:hAnsi="新宋体" w:eastAsia="仿宋" w:cs="新宋体"/>
              <w:color w:val="auto"/>
              <w:spacing w:val="-28"/>
              <w:sz w:val="28"/>
              <w:szCs w:val="28"/>
              <w:lang w:eastAsia="zh-CN"/>
            </w:rPr>
            <w:t>4.6应急处置人员安全防护</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_Toc179896560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17</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"_Toc179896561" </w:instrText>
          </w:r>
          <w:r>
            <w:fldChar w:fldCharType="separate"/>
          </w:r>
          <w:r>
            <w:rPr>
              <w:rStyle w:val="19"/>
              <w:rFonts w:hint="eastAsia" w:ascii="仿宋" w:hAnsi="新宋体" w:eastAsia="仿宋" w:cs="新宋体"/>
              <w:color w:val="auto"/>
              <w:spacing w:val="-28"/>
              <w:sz w:val="28"/>
              <w:szCs w:val="28"/>
              <w:lang w:eastAsia="zh-CN"/>
            </w:rPr>
            <w:t>4.7群众安全防护</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_Toc179896561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17</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"_Toc179896562" </w:instrText>
          </w:r>
          <w:r>
            <w:fldChar w:fldCharType="separate"/>
          </w:r>
          <w:r>
            <w:rPr>
              <w:rStyle w:val="19"/>
              <w:rFonts w:hint="eastAsia" w:ascii="仿宋" w:hAnsi="新宋体" w:eastAsia="仿宋" w:cs="新宋体"/>
              <w:color w:val="auto"/>
              <w:spacing w:val="-28"/>
              <w:sz w:val="28"/>
              <w:szCs w:val="28"/>
              <w:lang w:eastAsia="zh-CN"/>
            </w:rPr>
            <w:t>4.8新闻报道与信息发布</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_Toc179896562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17</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"_Toc179896563" </w:instrText>
          </w:r>
          <w:r>
            <w:fldChar w:fldCharType="separate"/>
          </w:r>
          <w:r>
            <w:rPr>
              <w:rStyle w:val="19"/>
              <w:rFonts w:hint="eastAsia" w:ascii="仿宋" w:hAnsi="新宋体" w:eastAsia="仿宋" w:cs="新宋体"/>
              <w:color w:val="auto"/>
              <w:spacing w:val="-28"/>
              <w:sz w:val="28"/>
              <w:szCs w:val="28"/>
              <w:lang w:eastAsia="zh-CN"/>
            </w:rPr>
            <w:t>4.9应急结束</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_Toc179896563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"_Toc179896564" </w:instrText>
          </w:r>
          <w:r>
            <w:fldChar w:fldCharType="separate"/>
          </w:r>
          <w:r>
            <w:rPr>
              <w:rStyle w:val="19"/>
              <w:rFonts w:hint="eastAsia" w:hAnsi="新宋体" w:eastAsia="仿宋" w:cs="新宋体"/>
              <w:color w:val="auto"/>
              <w:sz w:val="28"/>
              <w:szCs w:val="28"/>
              <w:lang w:eastAsia="zh-CN"/>
            </w:rPr>
            <w:t>5后期处置</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_Toc179896564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"_Toc179896565" </w:instrText>
          </w:r>
          <w:r>
            <w:fldChar w:fldCharType="separate"/>
          </w:r>
          <w:r>
            <w:rPr>
              <w:rStyle w:val="19"/>
              <w:rFonts w:hint="eastAsia" w:ascii="仿宋" w:hAnsi="新宋体" w:eastAsia="仿宋" w:cs="新宋体"/>
              <w:color w:val="auto"/>
              <w:spacing w:val="-28"/>
              <w:sz w:val="28"/>
              <w:szCs w:val="28"/>
              <w:lang w:eastAsia="zh-CN"/>
            </w:rPr>
            <w:t>5.1善后处置</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_Toc179896565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"_Toc179896566" </w:instrText>
          </w:r>
          <w:r>
            <w:fldChar w:fldCharType="separate"/>
          </w:r>
          <w:r>
            <w:rPr>
              <w:rStyle w:val="19"/>
              <w:rFonts w:hint="eastAsia" w:ascii="仿宋" w:hAnsi="新宋体" w:eastAsia="仿宋" w:cs="新宋体"/>
              <w:color w:val="auto"/>
              <w:spacing w:val="-28"/>
              <w:sz w:val="28"/>
              <w:szCs w:val="28"/>
              <w:lang w:eastAsia="zh-CN"/>
            </w:rPr>
            <w:t>5.2社会救助</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_Toc179896566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"_Toc179896567" </w:instrText>
          </w:r>
          <w:r>
            <w:fldChar w:fldCharType="separate"/>
          </w:r>
          <w:r>
            <w:rPr>
              <w:rStyle w:val="19"/>
              <w:rFonts w:hint="eastAsia" w:ascii="仿宋" w:hAnsi="新宋体" w:eastAsia="仿宋" w:cs="新宋体"/>
              <w:color w:val="auto"/>
              <w:spacing w:val="-28"/>
              <w:sz w:val="28"/>
              <w:szCs w:val="28"/>
              <w:lang w:eastAsia="zh-CN"/>
            </w:rPr>
            <w:t>5.3保险</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_Toc179896567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"_Toc179896568" </w:instrText>
          </w:r>
          <w:r>
            <w:fldChar w:fldCharType="separate"/>
          </w:r>
          <w:r>
            <w:rPr>
              <w:rStyle w:val="19"/>
              <w:rFonts w:hint="eastAsia" w:ascii="仿宋" w:hAnsi="新宋体" w:eastAsia="仿宋" w:cs="新宋体"/>
              <w:color w:val="auto"/>
              <w:spacing w:val="-28"/>
              <w:sz w:val="28"/>
              <w:szCs w:val="28"/>
              <w:lang w:eastAsia="zh-CN"/>
            </w:rPr>
            <w:t>5.4调查与总结</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_Toc179896568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18</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"_Toc179896569" </w:instrText>
          </w:r>
          <w:r>
            <w:fldChar w:fldCharType="separate"/>
          </w:r>
          <w:r>
            <w:rPr>
              <w:rStyle w:val="19"/>
              <w:rFonts w:hint="eastAsia" w:hAnsi="新宋体" w:eastAsia="仿宋" w:cs="新宋体"/>
              <w:color w:val="auto"/>
              <w:sz w:val="28"/>
              <w:szCs w:val="28"/>
              <w:lang w:eastAsia="zh-CN"/>
            </w:rPr>
            <w:t>6保障措施</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_Toc179896569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"_Toc179896570" </w:instrText>
          </w:r>
          <w:r>
            <w:fldChar w:fldCharType="separate"/>
          </w:r>
          <w:r>
            <w:rPr>
              <w:rStyle w:val="19"/>
              <w:rFonts w:hint="eastAsia" w:ascii="仿宋" w:hAnsi="新宋体" w:eastAsia="仿宋" w:cs="新宋体"/>
              <w:color w:val="auto"/>
              <w:spacing w:val="-28"/>
              <w:sz w:val="28"/>
              <w:szCs w:val="28"/>
              <w:lang w:eastAsia="zh-CN"/>
            </w:rPr>
            <w:t>6.1通信与信息保障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_Toc179896570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"_Toc179896571" </w:instrText>
          </w:r>
          <w:r>
            <w:fldChar w:fldCharType="separate"/>
          </w:r>
          <w:r>
            <w:rPr>
              <w:rStyle w:val="19"/>
              <w:rFonts w:hint="eastAsia" w:ascii="仿宋" w:hAnsi="新宋体" w:eastAsia="仿宋" w:cs="新宋体"/>
              <w:color w:val="auto"/>
              <w:spacing w:val="-28"/>
              <w:sz w:val="28"/>
              <w:szCs w:val="28"/>
              <w:lang w:eastAsia="zh-CN"/>
            </w:rPr>
            <w:t>6.2应急队伍保障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_Toc179896571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"_Toc179896572" </w:instrText>
          </w:r>
          <w:r>
            <w:fldChar w:fldCharType="separate"/>
          </w:r>
          <w:r>
            <w:rPr>
              <w:rStyle w:val="19"/>
              <w:rFonts w:hint="eastAsia" w:ascii="仿宋" w:hAnsi="新宋体" w:eastAsia="仿宋" w:cs="新宋体"/>
              <w:color w:val="auto"/>
              <w:spacing w:val="-28"/>
              <w:sz w:val="28"/>
              <w:szCs w:val="28"/>
              <w:lang w:eastAsia="zh-CN"/>
            </w:rPr>
            <w:t>6.3交通运输保障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_Toc179896572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"_Toc179896573" </w:instrText>
          </w:r>
          <w:r>
            <w:fldChar w:fldCharType="separate"/>
          </w:r>
          <w:r>
            <w:rPr>
              <w:rStyle w:val="19"/>
              <w:rFonts w:hint="eastAsia" w:ascii="仿宋" w:hAnsi="新宋体" w:eastAsia="仿宋" w:cs="新宋体"/>
              <w:color w:val="auto"/>
              <w:spacing w:val="-28"/>
              <w:sz w:val="28"/>
              <w:szCs w:val="28"/>
              <w:lang w:eastAsia="zh-CN"/>
            </w:rPr>
            <w:t>6.4现场救援与工程抢险装备保障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_Toc179896573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"_Toc179896574" </w:instrText>
          </w:r>
          <w:r>
            <w:fldChar w:fldCharType="separate"/>
          </w:r>
          <w:r>
            <w:rPr>
              <w:rStyle w:val="19"/>
              <w:rFonts w:hint="eastAsia" w:ascii="仿宋" w:hAnsi="新宋体" w:eastAsia="仿宋" w:cs="新宋体"/>
              <w:color w:val="auto"/>
              <w:spacing w:val="-28"/>
              <w:sz w:val="28"/>
              <w:szCs w:val="28"/>
              <w:lang w:eastAsia="zh-CN"/>
            </w:rPr>
            <w:t>6.5医疗卫生保障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_Toc179896574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"_Toc179896575" </w:instrText>
          </w:r>
          <w:r>
            <w:fldChar w:fldCharType="separate"/>
          </w:r>
          <w:r>
            <w:rPr>
              <w:rStyle w:val="19"/>
              <w:rFonts w:hint="eastAsia" w:ascii="仿宋" w:hAnsi="新宋体" w:eastAsia="仿宋" w:cs="新宋体"/>
              <w:color w:val="auto"/>
              <w:spacing w:val="-28"/>
              <w:sz w:val="28"/>
              <w:szCs w:val="28"/>
              <w:lang w:eastAsia="zh-CN"/>
            </w:rPr>
            <w:t>6.6治安保障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_Toc179896575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19</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"_Toc179896576" </w:instrText>
          </w:r>
          <w:r>
            <w:fldChar w:fldCharType="separate"/>
          </w:r>
          <w:r>
            <w:rPr>
              <w:rStyle w:val="19"/>
              <w:rFonts w:hint="eastAsia" w:ascii="仿宋" w:hAnsi="新宋体" w:eastAsia="仿宋" w:cs="新宋体"/>
              <w:color w:val="auto"/>
              <w:spacing w:val="-28"/>
              <w:sz w:val="28"/>
              <w:szCs w:val="28"/>
              <w:lang w:eastAsia="zh-CN"/>
            </w:rPr>
            <w:t>6.7物资保障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_Toc179896576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20</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"_Toc179896577" </w:instrText>
          </w:r>
          <w:r>
            <w:fldChar w:fldCharType="separate"/>
          </w:r>
          <w:r>
            <w:rPr>
              <w:rStyle w:val="19"/>
              <w:rFonts w:hint="eastAsia" w:ascii="仿宋" w:hAnsi="新宋体" w:eastAsia="仿宋" w:cs="新宋体"/>
              <w:color w:val="auto"/>
              <w:spacing w:val="-28"/>
              <w:sz w:val="28"/>
              <w:szCs w:val="28"/>
              <w:lang w:eastAsia="zh-CN"/>
            </w:rPr>
            <w:t>6.8经费保障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_Toc179896577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20</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"_Toc179896578" </w:instrText>
          </w:r>
          <w:r>
            <w:fldChar w:fldCharType="separate"/>
          </w:r>
          <w:r>
            <w:rPr>
              <w:rStyle w:val="19"/>
              <w:rFonts w:hint="eastAsia" w:ascii="仿宋" w:hAnsi="新宋体" w:eastAsia="仿宋" w:cs="新宋体"/>
              <w:color w:val="auto"/>
              <w:spacing w:val="-28"/>
              <w:sz w:val="28"/>
              <w:szCs w:val="28"/>
              <w:lang w:eastAsia="zh-CN"/>
            </w:rPr>
            <w:t>6.9社会动员保障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_Toc179896578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20</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"_Toc179896579" </w:instrText>
          </w:r>
          <w:r>
            <w:fldChar w:fldCharType="separate"/>
          </w:r>
          <w:r>
            <w:rPr>
              <w:rStyle w:val="19"/>
              <w:rFonts w:hint="eastAsia" w:ascii="仿宋" w:hAnsi="新宋体" w:eastAsia="仿宋" w:cs="新宋体"/>
              <w:color w:val="auto"/>
              <w:spacing w:val="-28"/>
              <w:sz w:val="28"/>
              <w:szCs w:val="28"/>
              <w:lang w:eastAsia="zh-CN"/>
            </w:rPr>
            <w:t>6.10紧急避难场所保障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_Toc179896579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20</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"_Toc179896580" </w:instrText>
          </w:r>
          <w:r>
            <w:fldChar w:fldCharType="separate"/>
          </w:r>
          <w:r>
            <w:rPr>
              <w:rStyle w:val="19"/>
              <w:rFonts w:hint="eastAsia" w:ascii="仿宋" w:hAnsi="新宋体" w:eastAsia="仿宋" w:cs="新宋体"/>
              <w:color w:val="auto"/>
              <w:spacing w:val="-28"/>
              <w:sz w:val="28"/>
              <w:szCs w:val="28"/>
              <w:lang w:eastAsia="zh-CN"/>
            </w:rPr>
            <w:t>6.11法制保障</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_Toc179896580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21</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"_Toc179896581" </w:instrText>
          </w:r>
          <w:r>
            <w:fldChar w:fldCharType="separate"/>
          </w:r>
          <w:r>
            <w:rPr>
              <w:rStyle w:val="19"/>
              <w:rFonts w:hint="eastAsia" w:hAnsi="新宋体" w:eastAsia="仿宋" w:cs="新宋体"/>
              <w:color w:val="auto"/>
              <w:sz w:val="28"/>
              <w:szCs w:val="28"/>
              <w:lang w:eastAsia="zh-CN"/>
            </w:rPr>
            <w:t>7.宣传、培训和演练</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_Toc179896581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"_Toc179896582" </w:instrText>
          </w:r>
          <w:r>
            <w:fldChar w:fldCharType="separate"/>
          </w:r>
          <w:r>
            <w:rPr>
              <w:rStyle w:val="19"/>
              <w:rFonts w:hint="eastAsia" w:ascii="仿宋" w:hAnsi="新宋体" w:eastAsia="仿宋" w:cs="新宋体"/>
              <w:color w:val="auto"/>
              <w:spacing w:val="-28"/>
              <w:sz w:val="28"/>
              <w:szCs w:val="28"/>
              <w:lang w:eastAsia="zh-CN"/>
            </w:rPr>
            <w:t>7.1宣传</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_Toc179896582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"_Toc179896583" </w:instrText>
          </w:r>
          <w:r>
            <w:fldChar w:fldCharType="separate"/>
          </w:r>
          <w:r>
            <w:rPr>
              <w:rStyle w:val="19"/>
              <w:rFonts w:hint="eastAsia" w:ascii="仿宋" w:hAnsi="新宋体" w:eastAsia="仿宋" w:cs="新宋体"/>
              <w:color w:val="auto"/>
              <w:spacing w:val="-28"/>
              <w:sz w:val="28"/>
              <w:szCs w:val="28"/>
              <w:lang w:eastAsia="zh-CN"/>
            </w:rPr>
            <w:t>7.2培训</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_Toc179896583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21</w:t>
          </w:r>
          <w:r>
            <w:rPr>
              <w:rFonts w:hint="eastAsia" w:eastAsia="仿宋"/>
              <w:sz w:val="28"/>
              <w:szCs w:val="28"/>
            </w:rPr>
            <w:fldChar w:fldCharType="end"/>
          </w:r>
          <w:r>
            <w:rPr>
              <w:rFonts w:hint="eastAsia" w:eastAsia="仿宋"/>
              <w:sz w:val="28"/>
              <w:szCs w:val="28"/>
            </w:rPr>
            <w:fldChar w:fldCharType="end"/>
          </w:r>
        </w:p>
        <w:p>
          <w:pPr>
            <w:pStyle w:val="13"/>
            <w:tabs>
              <w:tab w:val="right" w:leader="dot" w:pos="9280"/>
            </w:tabs>
            <w:spacing w:line="360" w:lineRule="auto"/>
            <w:ind w:left="440"/>
            <w:rPr>
              <w:rFonts w:eastAsia="仿宋"/>
              <w:kern w:val="2"/>
              <w:sz w:val="28"/>
              <w:szCs w:val="28"/>
              <w:lang w:eastAsia="zh-CN"/>
              <w14:ligatures w14:val="standardContextual"/>
            </w:rPr>
          </w:pPr>
          <w:r>
            <w:fldChar w:fldCharType="begin"/>
          </w:r>
          <w:r>
            <w:instrText xml:space="preserve"> HYPERLINK \l "_Toc179896584" </w:instrText>
          </w:r>
          <w:r>
            <w:fldChar w:fldCharType="separate"/>
          </w:r>
          <w:r>
            <w:rPr>
              <w:rStyle w:val="19"/>
              <w:rFonts w:hint="eastAsia" w:ascii="仿宋" w:hAnsi="新宋体" w:eastAsia="仿宋" w:cs="新宋体"/>
              <w:color w:val="auto"/>
              <w:spacing w:val="-28"/>
              <w:sz w:val="28"/>
              <w:szCs w:val="28"/>
              <w:lang w:eastAsia="zh-CN"/>
            </w:rPr>
            <w:t>7.3演练</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_Toc179896584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21</w:t>
          </w:r>
          <w:r>
            <w:rPr>
              <w:rFonts w:hint="eastAsia" w:eastAsia="仿宋"/>
              <w:sz w:val="28"/>
              <w:szCs w:val="28"/>
            </w:rPr>
            <w:fldChar w:fldCharType="end"/>
          </w:r>
          <w:r>
            <w:rPr>
              <w:rFonts w:hint="eastAsia" w:eastAsia="仿宋"/>
              <w:sz w:val="28"/>
              <w:szCs w:val="28"/>
            </w:rPr>
            <w:fldChar w:fldCharType="end"/>
          </w:r>
        </w:p>
        <w:p>
          <w:pPr>
            <w:pStyle w:val="12"/>
            <w:tabs>
              <w:tab w:val="right" w:leader="dot" w:pos="9280"/>
            </w:tabs>
            <w:spacing w:line="360" w:lineRule="auto"/>
            <w:rPr>
              <w:rFonts w:eastAsia="仿宋"/>
              <w:kern w:val="2"/>
              <w:sz w:val="28"/>
              <w:szCs w:val="28"/>
              <w:lang w:eastAsia="zh-CN"/>
              <w14:ligatures w14:val="standardContextual"/>
            </w:rPr>
          </w:pPr>
          <w:r>
            <w:fldChar w:fldCharType="begin"/>
          </w:r>
          <w:r>
            <w:instrText xml:space="preserve"> HYPERLINK \l "_Toc179896585" </w:instrText>
          </w:r>
          <w:r>
            <w:fldChar w:fldCharType="separate"/>
          </w:r>
          <w:r>
            <w:rPr>
              <w:rStyle w:val="19"/>
              <w:rFonts w:hint="eastAsia" w:hAnsi="新宋体" w:eastAsia="仿宋" w:cs="新宋体"/>
              <w:color w:val="auto"/>
              <w:sz w:val="28"/>
              <w:szCs w:val="28"/>
              <w:lang w:eastAsia="zh-CN"/>
            </w:rPr>
            <w:t>8.附则</w:t>
          </w:r>
          <w:r>
            <w:rPr>
              <w:rFonts w:hint="eastAsia" w:eastAsia="仿宋"/>
              <w:sz w:val="28"/>
              <w:szCs w:val="28"/>
            </w:rPr>
            <w:tab/>
          </w:r>
          <w:r>
            <w:rPr>
              <w:rFonts w:hint="eastAsia" w:eastAsia="仿宋"/>
              <w:sz w:val="28"/>
              <w:szCs w:val="28"/>
            </w:rPr>
            <w:fldChar w:fldCharType="begin"/>
          </w:r>
          <w:r>
            <w:rPr>
              <w:rFonts w:hint="eastAsia" w:eastAsia="仿宋"/>
              <w:sz w:val="28"/>
              <w:szCs w:val="28"/>
            </w:rPr>
            <w:instrText xml:space="preserve"> </w:instrText>
          </w:r>
          <w:r>
            <w:rPr>
              <w:rFonts w:eastAsia="仿宋"/>
              <w:sz w:val="28"/>
              <w:szCs w:val="28"/>
            </w:rPr>
            <w:instrText xml:space="preserve">PAGEREF _Toc179896585 \h</w:instrText>
          </w:r>
          <w:r>
            <w:rPr>
              <w:rFonts w:hint="eastAsia" w:eastAsia="仿宋"/>
              <w:sz w:val="28"/>
              <w:szCs w:val="28"/>
            </w:rPr>
            <w:instrText xml:space="preserve"> </w:instrText>
          </w:r>
          <w:r>
            <w:rPr>
              <w:rFonts w:hint="eastAsia" w:eastAsia="仿宋"/>
              <w:sz w:val="28"/>
              <w:szCs w:val="28"/>
            </w:rPr>
            <w:fldChar w:fldCharType="separate"/>
          </w:r>
          <w:r>
            <w:rPr>
              <w:rFonts w:eastAsia="仿宋"/>
              <w:sz w:val="28"/>
              <w:szCs w:val="28"/>
            </w:rPr>
            <w:t>22</w:t>
          </w:r>
          <w:r>
            <w:rPr>
              <w:rFonts w:hint="eastAsia" w:eastAsia="仿宋"/>
              <w:sz w:val="28"/>
              <w:szCs w:val="28"/>
            </w:rPr>
            <w:fldChar w:fldCharType="end"/>
          </w:r>
          <w:r>
            <w:rPr>
              <w:rFonts w:hint="eastAsia" w:eastAsia="仿宋"/>
              <w:sz w:val="28"/>
              <w:szCs w:val="28"/>
            </w:rPr>
            <w:fldChar w:fldCharType="end"/>
          </w:r>
        </w:p>
        <w:p>
          <w:pPr>
            <w:spacing w:line="360" w:lineRule="auto"/>
            <w:rPr>
              <w:color w:val="FF0000"/>
            </w:rPr>
          </w:pPr>
          <w:r>
            <w:rPr>
              <w:rFonts w:ascii="仿宋" w:eastAsia="仿宋"/>
              <w:sz w:val="28"/>
              <w:szCs w:val="28"/>
              <w:lang w:val="zh-CN"/>
            </w:rPr>
            <w:fldChar w:fldCharType="end"/>
          </w:r>
        </w:p>
      </w:sdtContent>
    </w:sdt>
    <w:p>
      <w:pPr>
        <w:rPr>
          <w:rFonts w:hint="eastAsia" w:ascii="新宋体" w:hAnsi="新宋体" w:eastAsia="新宋体" w:cs="新宋体"/>
          <w:color w:val="FF0000"/>
          <w:lang w:eastAsia="zh-CN"/>
        </w:rPr>
        <w:sectPr>
          <w:headerReference r:id="rId5" w:type="first"/>
          <w:footerReference r:id="rId8" w:type="first"/>
          <w:headerReference r:id="rId3" w:type="default"/>
          <w:footerReference r:id="rId6" w:type="default"/>
          <w:headerReference r:id="rId4" w:type="even"/>
          <w:footerReference r:id="rId7" w:type="even"/>
          <w:pgSz w:w="11910" w:h="16840"/>
          <w:pgMar w:top="1580" w:right="1140" w:bottom="1340" w:left="1480" w:header="0" w:footer="1145" w:gutter="0"/>
          <w:cols w:space="720" w:num="1"/>
        </w:sectPr>
      </w:pPr>
    </w:p>
    <w:p>
      <w:pPr>
        <w:pStyle w:val="8"/>
        <w:spacing w:before="0" w:line="360" w:lineRule="auto"/>
        <w:ind w:left="0" w:firstLine="642" w:firstLineChars="200"/>
        <w:outlineLvl w:val="0"/>
        <w:rPr>
          <w:rFonts w:hint="eastAsia" w:hAnsi="黑体" w:cs="黑体"/>
          <w:b/>
          <w:bCs/>
          <w:lang w:eastAsia="zh-CN"/>
        </w:rPr>
      </w:pPr>
      <w:bookmarkStart w:id="2" w:name="_Toc179896539"/>
      <w:r>
        <w:rPr>
          <w:rFonts w:hAnsi="新宋体" w:cs="新宋体"/>
          <w:b/>
          <w:bCs/>
          <w:lang w:eastAsia="zh-CN"/>
        </w:rPr>
        <w:t>1</w:t>
      </w:r>
      <w:r>
        <w:rPr>
          <w:rFonts w:hAnsi="黑体" w:cs="黑体"/>
          <w:b/>
          <w:bCs/>
          <w:lang w:eastAsia="zh-CN"/>
        </w:rPr>
        <w:t>总则</w:t>
      </w:r>
      <w:bookmarkEnd w:id="2"/>
    </w:p>
    <w:p>
      <w:pPr>
        <w:pStyle w:val="8"/>
        <w:spacing w:before="0" w:line="360" w:lineRule="auto"/>
        <w:ind w:left="0" w:firstLine="624" w:firstLineChars="200"/>
        <w:jc w:val="both"/>
        <w:rPr>
          <w:rFonts w:hint="eastAsia"/>
          <w:lang w:eastAsia="zh-CN"/>
        </w:rPr>
      </w:pPr>
      <w:r>
        <w:rPr>
          <w:rFonts w:hint="eastAsia"/>
          <w:spacing w:val="-4"/>
          <w:lang w:eastAsia="zh-CN"/>
        </w:rPr>
        <w:t>为认真落实国务院关于“完善横向到边、纵向到底的应急预案体系”，依法迅速、科学、有序应对突发事件，最大程度预防突发事件对人民群众的生命和财产造成的损害、减少社会舆论和社会影响压力，全面提高应急处置突发事件的能力，结合我街道实际，现制定预案如下：</w:t>
      </w:r>
    </w:p>
    <w:p>
      <w:pPr>
        <w:spacing w:line="360" w:lineRule="auto"/>
        <w:ind w:firstLine="530" w:firstLineChars="200"/>
        <w:outlineLvl w:val="1"/>
        <w:rPr>
          <w:rFonts w:hint="eastAsia" w:ascii="仿宋" w:hAnsi="华文楷体" w:eastAsia="仿宋" w:cs="华文楷体"/>
          <w:b/>
          <w:bCs/>
          <w:sz w:val="32"/>
          <w:szCs w:val="32"/>
          <w:lang w:eastAsia="zh-CN"/>
        </w:rPr>
      </w:pPr>
      <w:bookmarkStart w:id="3" w:name="_Toc179896540"/>
      <w:r>
        <w:rPr>
          <w:rFonts w:ascii="仿宋" w:hAnsi="新宋体" w:eastAsia="仿宋" w:cs="新宋体"/>
          <w:b/>
          <w:bCs/>
          <w:spacing w:val="-28"/>
          <w:sz w:val="32"/>
          <w:szCs w:val="32"/>
          <w:lang w:eastAsia="zh-CN"/>
        </w:rPr>
        <w:t>1.1</w:t>
      </w:r>
      <w:r>
        <w:rPr>
          <w:rFonts w:hint="eastAsia" w:ascii="仿宋" w:hAnsi="华文楷体" w:eastAsia="仿宋" w:cs="华文楷体"/>
          <w:b/>
          <w:bCs/>
          <w:sz w:val="32"/>
          <w:szCs w:val="32"/>
          <w:lang w:eastAsia="zh-CN"/>
        </w:rPr>
        <w:t>编制目的</w:t>
      </w:r>
      <w:bookmarkEnd w:id="3"/>
    </w:p>
    <w:p>
      <w:pPr>
        <w:pStyle w:val="8"/>
        <w:spacing w:before="0" w:line="360" w:lineRule="auto"/>
        <w:ind w:left="0" w:firstLine="624" w:firstLineChars="200"/>
        <w:jc w:val="both"/>
        <w:rPr>
          <w:rFonts w:hint="eastAsia"/>
          <w:color w:val="FF0000"/>
          <w:lang w:eastAsia="zh-CN"/>
        </w:rPr>
      </w:pPr>
      <w:r>
        <w:rPr>
          <w:rFonts w:hint="eastAsia"/>
          <w:spacing w:val="-4"/>
          <w:lang w:eastAsia="zh-CN"/>
        </w:rPr>
        <w:t>通过建立统一、规范、科学、高效的应急管理、指挥、预警、处置和保障体系，提高保障公共安全和处置突发事件的能力，最大限度地预防和减少突发事件及其造成的损害，保障公众的生命财产安全，促进全街道经济社会高质量发展。</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4" w:name="_Toc179896541"/>
      <w:r>
        <w:rPr>
          <w:rFonts w:ascii="仿宋" w:hAnsi="新宋体" w:eastAsia="仿宋" w:cs="新宋体"/>
          <w:b/>
          <w:bCs/>
          <w:spacing w:val="-28"/>
          <w:sz w:val="32"/>
          <w:szCs w:val="32"/>
          <w:lang w:eastAsia="zh-CN"/>
        </w:rPr>
        <w:t>1.2工作原则</w:t>
      </w:r>
      <w:bookmarkEnd w:id="4"/>
    </w:p>
    <w:p>
      <w:pPr>
        <w:pStyle w:val="8"/>
        <w:spacing w:before="0" w:line="360" w:lineRule="auto"/>
        <w:ind w:left="0" w:firstLine="624" w:firstLineChars="200"/>
        <w:jc w:val="both"/>
        <w:rPr>
          <w:rFonts w:hint="eastAsia"/>
          <w:spacing w:val="-4"/>
          <w:lang w:eastAsia="zh-CN"/>
        </w:rPr>
      </w:pPr>
      <w:r>
        <w:rPr>
          <w:rFonts w:hint="eastAsia"/>
          <w:spacing w:val="-4"/>
          <w:lang w:eastAsia="zh-CN"/>
        </w:rPr>
        <w:t>坚持以人民为中心的发展思想。坚持“以人为本,预防为主；统一领导，分类管理；分级负责，综合协调；依法规范,加强管理；属地管理,条块结合；快速反应,靠前处置；资源整合,信息共享；依靠科技,协同应对”的原则，提高应急管理和处置能力。</w:t>
      </w:r>
    </w:p>
    <w:p>
      <w:pPr>
        <w:spacing w:line="360" w:lineRule="auto"/>
        <w:ind w:firstLine="530" w:firstLineChars="200"/>
        <w:outlineLvl w:val="1"/>
        <w:rPr>
          <w:spacing w:val="-4"/>
          <w:lang w:eastAsia="zh-CN"/>
        </w:rPr>
      </w:pPr>
      <w:bookmarkStart w:id="5" w:name="_Toc179896542"/>
      <w:r>
        <w:rPr>
          <w:rFonts w:hint="eastAsia" w:ascii="仿宋" w:hAnsi="新宋体" w:eastAsia="仿宋" w:cs="新宋体"/>
          <w:b/>
          <w:bCs/>
          <w:spacing w:val="-28"/>
          <w:sz w:val="32"/>
          <w:szCs w:val="32"/>
          <w:lang w:eastAsia="zh-CN"/>
        </w:rPr>
        <w:t>1.3编制依据</w:t>
      </w:r>
      <w:bookmarkEnd w:id="5"/>
    </w:p>
    <w:p>
      <w:pPr>
        <w:pStyle w:val="8"/>
        <w:spacing w:before="0" w:line="360" w:lineRule="auto"/>
        <w:ind w:left="0" w:firstLine="624" w:firstLineChars="200"/>
        <w:jc w:val="both"/>
        <w:rPr>
          <w:rFonts w:hint="eastAsia"/>
          <w:spacing w:val="-4"/>
          <w:lang w:eastAsia="zh-CN"/>
        </w:rPr>
      </w:pPr>
      <w:r>
        <w:rPr>
          <w:rFonts w:hint="eastAsia"/>
          <w:spacing w:val="-4"/>
          <w:lang w:eastAsia="zh-CN"/>
        </w:rPr>
        <w:t>依据《中华人民共和国突发事件应对法》《国家突发公共事件总体应急预案》《江西省突发事件应对条例》《江西省突发事件总体应急预案》《新余市突发事件总体应急预案》《渝水区突发事件总体应急预案》的相关规定，结合我街道实际，制定本预案。</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6" w:name="_bookmark3"/>
      <w:bookmarkEnd w:id="6"/>
      <w:bookmarkStart w:id="7" w:name="_Toc179896543"/>
      <w:r>
        <w:rPr>
          <w:rFonts w:ascii="仿宋" w:hAnsi="新宋体" w:eastAsia="仿宋" w:cs="新宋体"/>
          <w:b/>
          <w:bCs/>
          <w:spacing w:val="-28"/>
          <w:sz w:val="32"/>
          <w:szCs w:val="32"/>
          <w:lang w:eastAsia="zh-CN"/>
        </w:rPr>
        <w:t>1.</w:t>
      </w:r>
      <w:r>
        <w:rPr>
          <w:rFonts w:hint="eastAsia" w:ascii="仿宋" w:hAnsi="新宋体" w:eastAsia="仿宋" w:cs="新宋体"/>
          <w:b/>
          <w:bCs/>
          <w:spacing w:val="-28"/>
          <w:sz w:val="32"/>
          <w:szCs w:val="32"/>
          <w:lang w:eastAsia="zh-CN"/>
        </w:rPr>
        <w:t>4</w:t>
      </w:r>
      <w:r>
        <w:rPr>
          <w:rFonts w:ascii="仿宋" w:hAnsi="新宋体" w:eastAsia="仿宋" w:cs="新宋体"/>
          <w:b/>
          <w:bCs/>
          <w:spacing w:val="-28"/>
          <w:sz w:val="32"/>
          <w:szCs w:val="32"/>
          <w:lang w:eastAsia="zh-CN"/>
        </w:rPr>
        <w:t>事件分类分级</w:t>
      </w:r>
      <w:bookmarkEnd w:id="7"/>
    </w:p>
    <w:p>
      <w:pPr>
        <w:pStyle w:val="8"/>
        <w:spacing w:before="0" w:line="360" w:lineRule="auto"/>
        <w:ind w:left="0" w:firstLine="624" w:firstLineChars="200"/>
        <w:jc w:val="both"/>
        <w:rPr>
          <w:rFonts w:hint="eastAsia"/>
          <w:spacing w:val="-4"/>
          <w:lang w:eastAsia="zh-CN"/>
        </w:rPr>
      </w:pPr>
      <w:r>
        <w:rPr>
          <w:spacing w:val="-4"/>
          <w:lang w:eastAsia="zh-CN"/>
        </w:rPr>
        <w:t>1.</w:t>
      </w:r>
      <w:r>
        <w:rPr>
          <w:rFonts w:hint="eastAsia"/>
          <w:spacing w:val="-4"/>
          <w:lang w:eastAsia="zh-CN"/>
        </w:rPr>
        <w:t>4</w:t>
      </w:r>
      <w:r>
        <w:rPr>
          <w:spacing w:val="-4"/>
          <w:lang w:eastAsia="zh-CN"/>
        </w:rPr>
        <w:t>.1突发事件分类突发事件主要包括以下类别</w:t>
      </w:r>
      <w:r>
        <w:rPr>
          <w:rFonts w:hint="eastAsia"/>
          <w:spacing w:val="-4"/>
          <w:lang w:eastAsia="zh-CN"/>
        </w:rPr>
        <w:t>：</w:t>
      </w:r>
    </w:p>
    <w:p>
      <w:pPr>
        <w:pStyle w:val="8"/>
        <w:spacing w:before="0" w:line="360" w:lineRule="auto"/>
        <w:ind w:left="0" w:firstLine="624" w:firstLineChars="200"/>
        <w:jc w:val="both"/>
        <w:rPr>
          <w:rFonts w:hint="eastAsia"/>
          <w:spacing w:val="-4"/>
          <w:lang w:eastAsia="zh-CN"/>
        </w:rPr>
      </w:pPr>
      <w:r>
        <w:rPr>
          <w:spacing w:val="-4"/>
          <w:lang w:eastAsia="zh-CN"/>
        </w:rPr>
        <w:t>（1）自然灾害。主要包括水旱灾害、气象灾害、地震、地质灾害和森林火灾等。</w:t>
      </w:r>
    </w:p>
    <w:p>
      <w:pPr>
        <w:pStyle w:val="8"/>
        <w:spacing w:before="0" w:line="360" w:lineRule="auto"/>
        <w:ind w:left="0" w:firstLine="624" w:firstLineChars="200"/>
        <w:jc w:val="both"/>
        <w:rPr>
          <w:rFonts w:hint="eastAsia"/>
          <w:spacing w:val="-4"/>
          <w:lang w:eastAsia="zh-CN"/>
        </w:rPr>
      </w:pPr>
      <w:r>
        <w:rPr>
          <w:spacing w:val="-4"/>
          <w:lang w:eastAsia="zh-CN"/>
        </w:rPr>
        <w:t>（2）事故灾难。主要包括生产安全事故、交通运输事故、公共设施和设备事故、建筑工程事故、生态环境事件等。</w:t>
      </w:r>
    </w:p>
    <w:p>
      <w:pPr>
        <w:pStyle w:val="8"/>
        <w:spacing w:before="0" w:line="360" w:lineRule="auto"/>
        <w:ind w:left="0" w:firstLine="624" w:firstLineChars="200"/>
        <w:jc w:val="both"/>
        <w:rPr>
          <w:rFonts w:hint="eastAsia"/>
          <w:spacing w:val="-4"/>
          <w:lang w:eastAsia="zh-CN"/>
        </w:rPr>
      </w:pPr>
      <w:r>
        <w:rPr>
          <w:spacing w:val="-4"/>
          <w:lang w:eastAsia="zh-CN"/>
        </w:rPr>
        <w:t>（3）公共卫生事件。主要包括重大传染病疫情、群体性不明原因疾病、职业中毒、食品安全事件、药品安全事件、动物疫情、其他严重影响公众健康和生命安全的卫生事件。</w:t>
      </w:r>
    </w:p>
    <w:p>
      <w:pPr>
        <w:pStyle w:val="8"/>
        <w:spacing w:before="0" w:line="360" w:lineRule="auto"/>
        <w:ind w:left="0" w:firstLine="624" w:firstLineChars="200"/>
        <w:jc w:val="both"/>
        <w:rPr>
          <w:rFonts w:hint="eastAsia"/>
          <w:spacing w:val="-4"/>
          <w:lang w:eastAsia="zh-CN"/>
        </w:rPr>
      </w:pPr>
      <w:r>
        <w:rPr>
          <w:spacing w:val="-4"/>
          <w:lang w:eastAsia="zh-CN"/>
        </w:rPr>
        <w:t>（4）社会安全事件。主要包括恐怖袭击事件、刑事案件、群体性事件、能源供应中断突发事件、金融突发事件、网络与信息安全事件、涉外突发事件、民族宗教事件等。</w:t>
      </w:r>
    </w:p>
    <w:p>
      <w:pPr>
        <w:pStyle w:val="8"/>
        <w:spacing w:before="0" w:line="360" w:lineRule="auto"/>
        <w:ind w:left="0" w:firstLine="624" w:firstLineChars="200"/>
        <w:jc w:val="both"/>
        <w:rPr>
          <w:rFonts w:hint="eastAsia"/>
          <w:spacing w:val="-4"/>
          <w:lang w:eastAsia="zh-CN"/>
        </w:rPr>
      </w:pPr>
      <w:r>
        <w:rPr>
          <w:spacing w:val="-4"/>
          <w:lang w:eastAsia="zh-CN"/>
        </w:rPr>
        <w:t>1.</w:t>
      </w:r>
      <w:r>
        <w:rPr>
          <w:rFonts w:hint="eastAsia"/>
          <w:spacing w:val="-4"/>
          <w:lang w:eastAsia="zh-CN"/>
        </w:rPr>
        <w:t>4</w:t>
      </w:r>
      <w:r>
        <w:rPr>
          <w:spacing w:val="-4"/>
          <w:lang w:eastAsia="zh-CN"/>
        </w:rPr>
        <w:t>.2突发事件分级</w:t>
      </w:r>
    </w:p>
    <w:p>
      <w:pPr>
        <w:pStyle w:val="8"/>
        <w:spacing w:before="0" w:line="360" w:lineRule="auto"/>
        <w:ind w:left="0" w:firstLine="624" w:firstLineChars="200"/>
        <w:jc w:val="both"/>
        <w:rPr>
          <w:rFonts w:hint="eastAsia"/>
          <w:spacing w:val="-4"/>
          <w:lang w:eastAsia="zh-CN"/>
        </w:rPr>
      </w:pPr>
      <w:r>
        <w:rPr>
          <w:spacing w:val="-4"/>
          <w:lang w:eastAsia="zh-CN"/>
        </w:rPr>
        <w:t>除法律、行政法规或国务院另有规定的以外，各类突发事件按照其性质、严重程度、可控性和影响范围等因素，一般分为四级：特别重大、重大、较大、一般。</w:t>
      </w:r>
    </w:p>
    <w:p>
      <w:pPr>
        <w:spacing w:line="360" w:lineRule="auto"/>
        <w:ind w:firstLine="530" w:firstLineChars="200"/>
        <w:outlineLvl w:val="1"/>
        <w:rPr>
          <w:spacing w:val="-4"/>
          <w:lang w:eastAsia="zh-CN"/>
        </w:rPr>
      </w:pPr>
      <w:bookmarkStart w:id="8" w:name="_Toc179896544"/>
      <w:r>
        <w:rPr>
          <w:rFonts w:hint="eastAsia" w:ascii="仿宋" w:hAnsi="新宋体" w:eastAsia="仿宋" w:cs="新宋体"/>
          <w:b/>
          <w:bCs/>
          <w:spacing w:val="-28"/>
          <w:sz w:val="32"/>
          <w:szCs w:val="32"/>
          <w:lang w:eastAsia="zh-CN"/>
        </w:rPr>
        <w:t>1.5适用范围</w:t>
      </w:r>
      <w:bookmarkEnd w:id="8"/>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本预案适用于我街道各类重大自然灾害、突发事故灾难、社会安全事件（包括各类群体性事件）、突发公共卫生事件等应急管理和处置。</w:t>
      </w:r>
      <w:bookmarkStart w:id="9" w:name="_bookmark4"/>
      <w:bookmarkEnd w:id="9"/>
    </w:p>
    <w:p>
      <w:pPr>
        <w:pStyle w:val="8"/>
        <w:spacing w:before="0" w:line="360" w:lineRule="auto"/>
        <w:ind w:left="0" w:firstLine="642" w:firstLineChars="200"/>
        <w:outlineLvl w:val="0"/>
        <w:rPr>
          <w:rFonts w:hint="eastAsia" w:ascii="黑体" w:hAnsi="黑体" w:eastAsia="黑体" w:cs="黑体"/>
          <w:lang w:eastAsia="zh-CN"/>
        </w:rPr>
      </w:pPr>
      <w:bookmarkStart w:id="10" w:name="_bookmark5"/>
      <w:bookmarkEnd w:id="10"/>
      <w:bookmarkStart w:id="11" w:name="_Toc179896545"/>
      <w:r>
        <w:rPr>
          <w:rFonts w:hAnsi="新宋体" w:cs="新宋体"/>
          <w:b/>
          <w:bCs/>
          <w:lang w:eastAsia="zh-CN"/>
        </w:rPr>
        <w:t>2</w:t>
      </w:r>
      <w:r>
        <w:rPr>
          <w:rFonts w:hint="eastAsia" w:hAnsi="新宋体" w:cs="新宋体"/>
          <w:b/>
          <w:bCs/>
          <w:lang w:eastAsia="zh-CN"/>
        </w:rPr>
        <w:t>应急组织体系与职责</w:t>
      </w:r>
      <w:bookmarkEnd w:id="11"/>
    </w:p>
    <w:p>
      <w:pPr>
        <w:spacing w:line="360" w:lineRule="auto"/>
        <w:ind w:firstLine="530" w:firstLineChars="200"/>
        <w:outlineLvl w:val="1"/>
        <w:rPr>
          <w:rFonts w:hint="eastAsia" w:ascii="华文楷体" w:hAnsi="华文楷体" w:eastAsia="华文楷体" w:cs="华文楷体"/>
          <w:color w:val="FF0000"/>
          <w:sz w:val="32"/>
          <w:szCs w:val="32"/>
          <w:lang w:eastAsia="zh-CN"/>
        </w:rPr>
      </w:pPr>
      <w:bookmarkStart w:id="12" w:name="_Toc179896546"/>
      <w:r>
        <w:rPr>
          <w:rFonts w:ascii="仿宋" w:hAnsi="新宋体" w:eastAsia="仿宋" w:cs="新宋体"/>
          <w:b/>
          <w:bCs/>
          <w:spacing w:val="-28"/>
          <w:sz w:val="32"/>
          <w:szCs w:val="32"/>
          <w:lang w:eastAsia="zh-CN"/>
        </w:rPr>
        <w:t>2.1</w:t>
      </w:r>
      <w:r>
        <w:rPr>
          <w:rFonts w:hint="eastAsia" w:ascii="仿宋" w:hAnsi="新宋体" w:eastAsia="仿宋" w:cs="新宋体"/>
          <w:b/>
          <w:bCs/>
          <w:spacing w:val="-28"/>
          <w:sz w:val="32"/>
          <w:szCs w:val="32"/>
          <w:lang w:eastAsia="zh-CN"/>
        </w:rPr>
        <w:t>组织机构与职责</w:t>
      </w:r>
      <w:bookmarkEnd w:id="12"/>
    </w:p>
    <w:p>
      <w:pPr>
        <w:pStyle w:val="8"/>
        <w:spacing w:before="0" w:line="360" w:lineRule="auto"/>
        <w:ind w:left="0" w:firstLine="624" w:firstLineChars="200"/>
        <w:jc w:val="both"/>
        <w:rPr>
          <w:rFonts w:hint="eastAsia"/>
          <w:spacing w:val="-4"/>
          <w:lang w:eastAsia="zh-CN"/>
        </w:rPr>
      </w:pPr>
      <w:r>
        <w:rPr>
          <w:spacing w:val="-4"/>
          <w:lang w:eastAsia="zh-CN"/>
        </w:rPr>
        <w:t>2.1.1</w:t>
      </w:r>
      <w:r>
        <w:rPr>
          <w:rFonts w:hint="eastAsia"/>
          <w:spacing w:val="-4"/>
          <w:lang w:eastAsia="zh-CN"/>
        </w:rPr>
        <w:t>应急组织机构及职责</w:t>
      </w:r>
    </w:p>
    <w:p>
      <w:pPr>
        <w:pStyle w:val="8"/>
        <w:spacing w:line="360" w:lineRule="auto"/>
        <w:ind w:firstLine="624" w:firstLineChars="200"/>
        <w:jc w:val="both"/>
        <w:rPr>
          <w:rFonts w:hint="eastAsia"/>
          <w:spacing w:val="-4"/>
          <w:lang w:eastAsia="zh-CN"/>
        </w:rPr>
      </w:pPr>
      <w:r>
        <w:rPr>
          <w:rFonts w:hint="eastAsia"/>
          <w:spacing w:val="-4"/>
          <w:lang w:eastAsia="zh-CN"/>
        </w:rPr>
        <w:t>（1）街道应急指挥部及其职责</w:t>
      </w:r>
    </w:p>
    <w:p>
      <w:pPr>
        <w:pStyle w:val="8"/>
        <w:spacing w:line="360" w:lineRule="auto"/>
        <w:ind w:firstLine="624" w:firstLineChars="200"/>
        <w:jc w:val="both"/>
        <w:rPr>
          <w:rFonts w:hint="eastAsia"/>
          <w:spacing w:val="-4"/>
          <w:lang w:eastAsia="zh-CN"/>
        </w:rPr>
      </w:pPr>
      <w:r>
        <w:rPr>
          <w:rFonts w:hint="eastAsia"/>
          <w:spacing w:val="-4"/>
          <w:lang w:eastAsia="zh-CN"/>
        </w:rPr>
        <w:t>指挥长：街道党工委书记；</w:t>
      </w:r>
    </w:p>
    <w:p>
      <w:pPr>
        <w:pStyle w:val="8"/>
        <w:spacing w:line="360" w:lineRule="auto"/>
        <w:ind w:firstLine="624" w:firstLineChars="200"/>
        <w:jc w:val="both"/>
        <w:rPr>
          <w:rFonts w:hint="eastAsia"/>
          <w:spacing w:val="-4"/>
          <w:lang w:eastAsia="zh-CN"/>
        </w:rPr>
      </w:pPr>
      <w:r>
        <w:rPr>
          <w:rFonts w:hint="eastAsia"/>
          <w:spacing w:val="-4"/>
          <w:lang w:eastAsia="zh-CN"/>
        </w:rPr>
        <w:t>常务副指挥长：街道党工委副书记、办事处主任；</w:t>
      </w:r>
    </w:p>
    <w:p>
      <w:pPr>
        <w:pStyle w:val="8"/>
        <w:spacing w:line="360" w:lineRule="auto"/>
        <w:ind w:firstLine="624" w:firstLineChars="200"/>
        <w:jc w:val="both"/>
        <w:rPr>
          <w:rFonts w:hint="eastAsia"/>
          <w:spacing w:val="-4"/>
          <w:lang w:eastAsia="zh-CN"/>
        </w:rPr>
      </w:pPr>
      <w:r>
        <w:rPr>
          <w:rFonts w:hint="eastAsia"/>
          <w:spacing w:val="-4"/>
          <w:lang w:eastAsia="zh-CN"/>
        </w:rPr>
        <w:t>副指挥长：相关分管领导；</w:t>
      </w:r>
    </w:p>
    <w:p>
      <w:pPr>
        <w:pStyle w:val="8"/>
        <w:spacing w:line="360" w:lineRule="auto"/>
        <w:ind w:firstLine="624" w:firstLineChars="200"/>
        <w:jc w:val="both"/>
        <w:rPr>
          <w:rFonts w:hint="eastAsia"/>
          <w:spacing w:val="-4"/>
          <w:lang w:eastAsia="zh-CN"/>
        </w:rPr>
      </w:pPr>
      <w:r>
        <w:rPr>
          <w:rFonts w:hint="eastAsia"/>
          <w:spacing w:val="-4"/>
          <w:lang w:eastAsia="zh-CN"/>
        </w:rPr>
        <w:t>成员：党政办、党建办、经济发展办公室、民生服务办公室、平安法治办公室、便民服务中心、综合行政执法队、中山路派出所、孔目江城管大队、区市场监管局孔目江分局、沙土卫生服务中心、城区供电公司、学校等单位负责人及各社区（管理处）党支部书记。</w:t>
      </w:r>
    </w:p>
    <w:p>
      <w:pPr>
        <w:pStyle w:val="8"/>
        <w:spacing w:line="360" w:lineRule="auto"/>
        <w:ind w:firstLine="624" w:firstLineChars="200"/>
        <w:jc w:val="both"/>
        <w:rPr>
          <w:rFonts w:hint="eastAsia"/>
          <w:color w:val="FF0000"/>
          <w:spacing w:val="-4"/>
          <w:lang w:eastAsia="zh-CN"/>
        </w:rPr>
      </w:pPr>
      <w:r>
        <w:rPr>
          <w:rFonts w:hint="eastAsia"/>
          <w:spacing w:val="-4"/>
          <w:lang w:eastAsia="zh-CN"/>
        </w:rPr>
        <w:t>主要职责：组织开展全街道应急管理和处置工作，研究并作出全街道应急管理和处置的重大决策和决定，启动、发布应急响应命令，研究部署应急管理和处置的措施办法，组织有关单位、部门、社区（管理处）并动员有关群众实施应急救援，指导应急管理和处置的重大项目建设，领导灾后重建和后期处置工作，决定其它重大事项。</w:t>
      </w:r>
    </w:p>
    <w:p>
      <w:pPr>
        <w:pStyle w:val="8"/>
        <w:spacing w:line="360" w:lineRule="auto"/>
        <w:ind w:firstLine="624" w:firstLineChars="200"/>
        <w:jc w:val="both"/>
        <w:rPr>
          <w:rFonts w:hint="eastAsia"/>
          <w:spacing w:val="-4"/>
          <w:lang w:eastAsia="zh-CN"/>
        </w:rPr>
      </w:pPr>
      <w:r>
        <w:rPr>
          <w:rFonts w:hint="eastAsia"/>
          <w:spacing w:val="-4"/>
          <w:lang w:eastAsia="zh-CN"/>
        </w:rPr>
        <w:t>（2）平安法治办公室（应急）及其职责</w:t>
      </w:r>
    </w:p>
    <w:p>
      <w:pPr>
        <w:pStyle w:val="8"/>
        <w:spacing w:before="0" w:line="360" w:lineRule="auto"/>
        <w:ind w:left="0" w:firstLine="624" w:firstLineChars="200"/>
        <w:jc w:val="both"/>
        <w:rPr>
          <w:rFonts w:hint="eastAsia"/>
          <w:spacing w:val="-4"/>
          <w:lang w:eastAsia="zh-CN"/>
        </w:rPr>
      </w:pPr>
      <w:r>
        <w:rPr>
          <w:rFonts w:hint="eastAsia"/>
          <w:spacing w:val="-4"/>
          <w:lang w:eastAsia="zh-CN"/>
        </w:rPr>
        <w:t>平安法治办公室（应急）是街道应急指挥部的日常办事机构，在街道应急指挥部的统一领导下开展工作。主要职责是：落实办理街道应急指挥部（领导）的命令、指示和批示；统筹协调应急管理和处置工作；开展调查研究，及时向区应急管理局、街道应急指挥部提出相关工作建议；协调有关部门、单位做好预测、预警和预防工作；承担办事处和应急指挥部应急管理、处置的办文、办事、办会工作；做好相关信息收集、整理、上报、对外发布工作；完成党工委和办事处交办的其它工作任务。</w:t>
      </w:r>
    </w:p>
    <w:p>
      <w:pPr>
        <w:pStyle w:val="8"/>
        <w:spacing w:before="0" w:line="360" w:lineRule="auto"/>
        <w:ind w:left="0" w:firstLine="624" w:firstLineChars="200"/>
        <w:jc w:val="both"/>
        <w:rPr>
          <w:rFonts w:hint="eastAsia"/>
          <w:spacing w:val="-4"/>
          <w:lang w:eastAsia="zh-CN"/>
        </w:rPr>
      </w:pPr>
      <w:r>
        <w:rPr>
          <w:spacing w:val="-4"/>
          <w:lang w:eastAsia="zh-CN"/>
        </w:rPr>
        <w:t>2.1.2</w:t>
      </w:r>
      <w:r>
        <w:rPr>
          <w:rFonts w:hint="eastAsia"/>
          <w:spacing w:val="-4"/>
          <w:lang w:eastAsia="zh-CN"/>
        </w:rPr>
        <w:t>各社区（管理处）、部门、单位职责</w:t>
      </w:r>
    </w:p>
    <w:p>
      <w:pPr>
        <w:pStyle w:val="8"/>
        <w:spacing w:line="360" w:lineRule="auto"/>
        <w:ind w:firstLine="624" w:firstLineChars="200"/>
        <w:jc w:val="both"/>
        <w:rPr>
          <w:rFonts w:hint="eastAsia"/>
          <w:spacing w:val="-4"/>
          <w:lang w:eastAsia="zh-CN"/>
        </w:rPr>
      </w:pPr>
      <w:r>
        <w:rPr>
          <w:rFonts w:hint="eastAsia"/>
          <w:spacing w:val="-4"/>
          <w:lang w:eastAsia="zh-CN"/>
        </w:rPr>
        <w:t>（1）各社区（管理处）职责</w:t>
      </w:r>
    </w:p>
    <w:p>
      <w:pPr>
        <w:pStyle w:val="8"/>
        <w:spacing w:line="360" w:lineRule="auto"/>
        <w:ind w:firstLine="624" w:firstLineChars="200"/>
        <w:jc w:val="both"/>
        <w:rPr>
          <w:rFonts w:hint="eastAsia"/>
          <w:color w:val="FF0000"/>
          <w:spacing w:val="-4"/>
          <w:lang w:eastAsia="zh-CN"/>
        </w:rPr>
      </w:pPr>
      <w:r>
        <w:rPr>
          <w:rFonts w:hint="eastAsia"/>
          <w:spacing w:val="-4"/>
          <w:lang w:eastAsia="zh-CN"/>
        </w:rPr>
        <w:t>各社区（管理处）在街道应急指挥部的统一领导下开展工作，主要职责是：制定简明实用的应急预案；做好隐患（危险）源（点）排查和灾前预警信息发布；落实各项防灾减灾及预防措施；做好先期应急处置工作，在第一时间组织力量抢灾救灾；核实、报告情况；坚决执行街道应急指挥部的命令、指示；宣传、组织、动员群众参与应急救援任务和开展生产、生活自救；保护国家、集体、个人财产；维护政治、社会稳定；做好相关信息收集、整理并及时向街道应急指挥部准确报告相关情况，提出工作建议；协助有关部门、单位做好预测、预警和预防工作；协助有关部门、单位做好防疫、消毒工作；协助有关部门、单位做好救灾、救济物资的分发、资金的安排使用；安置、安抚受灾群众，确保受灾群众衣、食、住、行等基本生活需要；完成党工委、办事处交办的其它工作任务。</w:t>
      </w:r>
    </w:p>
    <w:p>
      <w:pPr>
        <w:pStyle w:val="8"/>
        <w:spacing w:line="360" w:lineRule="auto"/>
        <w:ind w:firstLine="624" w:firstLineChars="200"/>
        <w:jc w:val="both"/>
        <w:rPr>
          <w:rFonts w:hint="eastAsia"/>
          <w:spacing w:val="-4"/>
          <w:lang w:eastAsia="zh-CN"/>
        </w:rPr>
      </w:pPr>
      <w:r>
        <w:rPr>
          <w:rFonts w:hint="eastAsia"/>
          <w:spacing w:val="-4"/>
          <w:lang w:eastAsia="zh-CN"/>
        </w:rPr>
        <w:t>（2）部门、单位职责</w:t>
      </w:r>
    </w:p>
    <w:p>
      <w:pPr>
        <w:pStyle w:val="8"/>
        <w:spacing w:line="360" w:lineRule="auto"/>
        <w:ind w:firstLine="624" w:firstLineChars="200"/>
        <w:jc w:val="both"/>
        <w:rPr>
          <w:rFonts w:hint="eastAsia"/>
          <w:spacing w:val="-4"/>
          <w:lang w:eastAsia="zh-CN"/>
        </w:rPr>
      </w:pPr>
      <w:r>
        <w:rPr>
          <w:rFonts w:hint="eastAsia"/>
          <w:spacing w:val="-4"/>
          <w:lang w:eastAsia="zh-CN"/>
        </w:rPr>
        <w:t>各部门、单位根据本部门、单位的职能、职责，编制相应应急预案；负责灾情核实和相关信息收集、及时上报工作情况（包括向街道应急指挥部上报和向区级有关部门对口上报）。</w:t>
      </w:r>
    </w:p>
    <w:p>
      <w:pPr>
        <w:pStyle w:val="8"/>
        <w:spacing w:line="360" w:lineRule="auto"/>
        <w:ind w:firstLine="624" w:firstLineChars="200"/>
        <w:jc w:val="both"/>
        <w:rPr>
          <w:rFonts w:hint="eastAsia"/>
          <w:spacing w:val="-4"/>
          <w:lang w:eastAsia="zh-CN"/>
        </w:rPr>
      </w:pPr>
      <w:r>
        <w:rPr>
          <w:rFonts w:hint="eastAsia"/>
          <w:spacing w:val="-4"/>
          <w:lang w:eastAsia="zh-CN"/>
        </w:rPr>
        <w:t>党政办、平安法治办公室（应急）：负责全街道灾情统计、汇总、上报工作；组织核查灾情；负责地质灾害、建筑物损害情况应急调查，组织人员和救援设备进行应急治理和紧急抢险救援；协助上级部门进行灾害评估、评审。做好安全生产排查、检查、应急避险工作，督促隐患整改落实，防止次生灾害、危害发生。</w:t>
      </w:r>
    </w:p>
    <w:p>
      <w:pPr>
        <w:pStyle w:val="8"/>
        <w:spacing w:line="360" w:lineRule="auto"/>
        <w:ind w:firstLine="624" w:firstLineChars="200"/>
        <w:jc w:val="both"/>
        <w:rPr>
          <w:rFonts w:hint="eastAsia"/>
          <w:spacing w:val="-4"/>
          <w:lang w:eastAsia="zh-CN"/>
        </w:rPr>
      </w:pPr>
      <w:r>
        <w:rPr>
          <w:rFonts w:hint="eastAsia"/>
          <w:spacing w:val="-4"/>
          <w:lang w:eastAsia="zh-CN"/>
        </w:rPr>
        <w:t>党建办：负责发布权威信息，协调处理与媒体间的相关事宜等工作；组织开展舆情监测研判，协助做好网络媒体管理和舆论引导，及时回应社会关切。组织、动员党员干部和群众积极参与应急处置工作。</w:t>
      </w:r>
    </w:p>
    <w:p>
      <w:pPr>
        <w:pStyle w:val="8"/>
        <w:spacing w:line="360" w:lineRule="auto"/>
        <w:ind w:firstLine="624" w:firstLineChars="200"/>
        <w:jc w:val="both"/>
        <w:rPr>
          <w:rFonts w:hint="eastAsia"/>
          <w:spacing w:val="-4"/>
          <w:lang w:eastAsia="zh-CN"/>
        </w:rPr>
      </w:pPr>
      <w:r>
        <w:rPr>
          <w:rFonts w:hint="eastAsia"/>
          <w:spacing w:val="-4"/>
          <w:lang w:eastAsia="zh-CN"/>
        </w:rPr>
        <w:t>民生服务办：负责救灾救济物资的筹集和储备；负责救灾、救济和捐赠资金、物资的接收、安排、发放、使用管理和监督检查工作；组织救灾捐赠工作；承担自身无力克服因灾引起吃、穿、住、医等生活困难的灾民的救济工作；协同办事处应急办负责灾害灾情管理和灾后救助工作。</w:t>
      </w:r>
    </w:p>
    <w:p>
      <w:pPr>
        <w:pStyle w:val="8"/>
        <w:spacing w:line="360" w:lineRule="auto"/>
        <w:ind w:firstLine="624" w:firstLineChars="200"/>
        <w:jc w:val="both"/>
        <w:rPr>
          <w:rFonts w:hint="eastAsia"/>
          <w:spacing w:val="-4"/>
          <w:lang w:eastAsia="zh-CN"/>
        </w:rPr>
      </w:pPr>
      <w:r>
        <w:rPr>
          <w:rFonts w:hint="eastAsia"/>
          <w:spacing w:val="-4"/>
          <w:lang w:eastAsia="zh-CN"/>
        </w:rPr>
        <w:t xml:space="preserve">做好应急避难场所设定、受损房屋或管理处庄的规划建设，为现场救援与工程抢险装备保障。 </w:t>
      </w:r>
    </w:p>
    <w:p>
      <w:pPr>
        <w:pStyle w:val="8"/>
        <w:spacing w:line="360" w:lineRule="auto"/>
        <w:ind w:firstLine="624" w:firstLineChars="200"/>
        <w:jc w:val="both"/>
        <w:rPr>
          <w:rFonts w:hint="eastAsia"/>
          <w:spacing w:val="-4"/>
          <w:lang w:eastAsia="zh-CN"/>
        </w:rPr>
      </w:pPr>
      <w:r>
        <w:rPr>
          <w:rFonts w:hint="eastAsia"/>
          <w:spacing w:val="-4"/>
          <w:lang w:eastAsia="zh-CN"/>
        </w:rPr>
        <w:t>党政办牵头，紧急调用、征用其它部门、单位或社会工程抢险装备和器材参与应急处置，必要时请求上级支持。</w:t>
      </w:r>
    </w:p>
    <w:p>
      <w:pPr>
        <w:pStyle w:val="8"/>
        <w:spacing w:line="360" w:lineRule="auto"/>
        <w:ind w:firstLine="624" w:firstLineChars="200"/>
        <w:jc w:val="both"/>
        <w:rPr>
          <w:rFonts w:hint="eastAsia"/>
          <w:spacing w:val="-4"/>
          <w:lang w:eastAsia="zh-CN"/>
        </w:rPr>
      </w:pPr>
      <w:r>
        <w:rPr>
          <w:rFonts w:hint="eastAsia"/>
          <w:spacing w:val="-4"/>
          <w:lang w:eastAsia="zh-CN"/>
        </w:rPr>
        <w:t>平安法治办（综治）：负责做好或协调有关部门做好社会稳定和社会治安秩序维护工作；负责组织力量现场接待群众，向参与群体性事件人员做好宣传、解释、疏导和政策性解释、答复工作；协调解决群众提出的合理性建议，指导做好相关善后工作和监督检查工作；负责矛盾纠纷化解和隐患排查工作。及时掌握相关情况，制作社会矛盾纠纷排查化解工作流程图，确保应急工作的深入开展。</w:t>
      </w:r>
    </w:p>
    <w:p>
      <w:pPr>
        <w:pStyle w:val="8"/>
        <w:spacing w:line="360" w:lineRule="auto"/>
        <w:ind w:firstLine="624" w:firstLineChars="200"/>
        <w:jc w:val="both"/>
        <w:rPr>
          <w:rFonts w:hint="eastAsia"/>
          <w:spacing w:val="-4"/>
          <w:lang w:eastAsia="zh-CN"/>
        </w:rPr>
      </w:pPr>
      <w:r>
        <w:rPr>
          <w:rFonts w:hint="eastAsia"/>
          <w:spacing w:val="-4"/>
          <w:lang w:eastAsia="zh-CN"/>
        </w:rPr>
        <w:t>经济发展办公室：负责救灾资金的筹集、调度、管理和监督，确保救灾资金及时、足额到位。</w:t>
      </w:r>
    </w:p>
    <w:p>
      <w:pPr>
        <w:pStyle w:val="8"/>
        <w:spacing w:line="360" w:lineRule="auto"/>
        <w:ind w:firstLine="624" w:firstLineChars="200"/>
        <w:jc w:val="both"/>
        <w:rPr>
          <w:rFonts w:hint="eastAsia"/>
          <w:spacing w:val="-4"/>
          <w:lang w:eastAsia="zh-CN"/>
        </w:rPr>
      </w:pPr>
      <w:r>
        <w:rPr>
          <w:rFonts w:hint="eastAsia"/>
          <w:spacing w:val="-4"/>
          <w:lang w:eastAsia="zh-CN"/>
        </w:rPr>
        <w:t>中山路派出所、综合行政执法队、孔目江城管大队：负责社会治安管理、疏散群体性事件人员和安全保卫工作；打击各种违法犯罪活动；负责重要目标和要害部位的安全保卫；维护交通秩序，确保灾区抢险救灾交通畅通。</w:t>
      </w:r>
    </w:p>
    <w:p>
      <w:pPr>
        <w:pStyle w:val="8"/>
        <w:spacing w:line="360" w:lineRule="auto"/>
        <w:ind w:firstLine="624" w:firstLineChars="200"/>
        <w:jc w:val="both"/>
        <w:rPr>
          <w:rFonts w:hint="eastAsia"/>
          <w:spacing w:val="-4"/>
          <w:lang w:eastAsia="zh-CN"/>
        </w:rPr>
      </w:pPr>
      <w:r>
        <w:rPr>
          <w:rFonts w:hint="eastAsia"/>
          <w:spacing w:val="-4"/>
          <w:lang w:eastAsia="zh-CN"/>
        </w:rPr>
        <w:t>沙土卫生服务中心：及时组织救护伤病人员和转移危重伤病人员；及时协调、组织、提供相关药品和医疗器械；帮助、指导灾区或协助区级有关部门实施开展卫生防疫、治病、宣传工作。</w:t>
      </w:r>
    </w:p>
    <w:p>
      <w:pPr>
        <w:pStyle w:val="8"/>
        <w:spacing w:line="360" w:lineRule="auto"/>
        <w:ind w:firstLine="624" w:firstLineChars="200"/>
        <w:jc w:val="both"/>
        <w:rPr>
          <w:rFonts w:hint="eastAsia"/>
          <w:spacing w:val="-4"/>
          <w:lang w:eastAsia="zh-CN"/>
        </w:rPr>
      </w:pPr>
      <w:r>
        <w:rPr>
          <w:rFonts w:hint="eastAsia"/>
          <w:spacing w:val="-4"/>
          <w:lang w:eastAsia="zh-CN"/>
        </w:rPr>
        <w:t>区市场监管局孔目江分局：确保市场生活物资供应和物价稳定。</w:t>
      </w:r>
    </w:p>
    <w:p>
      <w:pPr>
        <w:pStyle w:val="8"/>
        <w:spacing w:line="360" w:lineRule="auto"/>
        <w:ind w:firstLine="624" w:firstLineChars="200"/>
        <w:jc w:val="both"/>
        <w:rPr>
          <w:rFonts w:hint="eastAsia"/>
          <w:spacing w:val="-4"/>
          <w:lang w:eastAsia="zh-CN"/>
        </w:rPr>
      </w:pPr>
      <w:r>
        <w:rPr>
          <w:rFonts w:hint="eastAsia"/>
          <w:spacing w:val="-4"/>
          <w:lang w:eastAsia="zh-CN"/>
        </w:rPr>
        <w:t>学校：负责维持学校教育教学秩序，积极宣传、组织、动员群众参与应急工作。</w:t>
      </w:r>
    </w:p>
    <w:p>
      <w:pPr>
        <w:pStyle w:val="8"/>
        <w:spacing w:before="0" w:line="360" w:lineRule="auto"/>
        <w:ind w:left="0" w:firstLine="624" w:firstLineChars="200"/>
        <w:jc w:val="both"/>
        <w:rPr>
          <w:rFonts w:hint="eastAsia"/>
          <w:spacing w:val="-4"/>
          <w:lang w:eastAsia="zh-CN"/>
        </w:rPr>
      </w:pPr>
      <w:r>
        <w:rPr>
          <w:rFonts w:hint="eastAsia"/>
          <w:spacing w:val="-4"/>
          <w:lang w:eastAsia="zh-CN"/>
        </w:rPr>
        <w:t>城区供电公司：负责电力保障，电力机械设备维修。</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13" w:name="_bookmark8"/>
      <w:bookmarkEnd w:id="13"/>
      <w:bookmarkStart w:id="14" w:name="_Toc179896547"/>
      <w:r>
        <w:rPr>
          <w:rFonts w:ascii="仿宋" w:hAnsi="新宋体" w:eastAsia="仿宋" w:cs="新宋体"/>
          <w:b/>
          <w:bCs/>
          <w:spacing w:val="-28"/>
          <w:sz w:val="32"/>
          <w:szCs w:val="32"/>
          <w:lang w:eastAsia="zh-CN"/>
        </w:rPr>
        <w:t>2.2应急</w:t>
      </w:r>
      <w:r>
        <w:rPr>
          <w:rFonts w:hint="eastAsia" w:ascii="仿宋" w:hAnsi="新宋体" w:eastAsia="仿宋" w:cs="新宋体"/>
          <w:b/>
          <w:bCs/>
          <w:spacing w:val="-28"/>
          <w:sz w:val="32"/>
          <w:szCs w:val="32"/>
          <w:lang w:eastAsia="zh-CN"/>
        </w:rPr>
        <w:t>组织</w:t>
      </w:r>
      <w:r>
        <w:rPr>
          <w:rFonts w:ascii="仿宋" w:hAnsi="新宋体" w:eastAsia="仿宋" w:cs="新宋体"/>
          <w:b/>
          <w:bCs/>
          <w:spacing w:val="-28"/>
          <w:sz w:val="32"/>
          <w:szCs w:val="32"/>
          <w:lang w:eastAsia="zh-CN"/>
        </w:rPr>
        <w:t>机构</w:t>
      </w:r>
      <w:r>
        <w:rPr>
          <w:rFonts w:hint="eastAsia" w:ascii="仿宋" w:hAnsi="新宋体" w:eastAsia="仿宋" w:cs="新宋体"/>
          <w:b/>
          <w:bCs/>
          <w:spacing w:val="-28"/>
          <w:sz w:val="32"/>
          <w:szCs w:val="32"/>
          <w:lang w:eastAsia="zh-CN"/>
        </w:rPr>
        <w:t>框架</w:t>
      </w:r>
      <w:bookmarkEnd w:id="14"/>
    </w:p>
    <w:p>
      <w:pPr>
        <w:pStyle w:val="8"/>
        <w:spacing w:before="0" w:line="360" w:lineRule="auto"/>
        <w:ind w:left="0" w:firstLine="624" w:firstLineChars="200"/>
        <w:jc w:val="both"/>
        <w:rPr>
          <w:rFonts w:hint="eastAsia"/>
          <w:spacing w:val="-4"/>
          <w:lang w:eastAsia="zh-CN"/>
        </w:rPr>
      </w:pPr>
      <w:r>
        <w:rPr>
          <w:rFonts w:hint="eastAsia"/>
          <w:spacing w:val="-4"/>
          <w:lang w:eastAsia="zh-CN"/>
        </w:rPr>
        <w:t>街道应急指挥部→现场指挥部→现场组织机构（现场综合组、现场救援组、现场医疗救护组、现场后勤保障组、现场调查组、现场治安及交通秩序维护组、宣传动员组、人员疏散组）</w:t>
      </w:r>
    </w:p>
    <w:p>
      <w:pPr>
        <w:pStyle w:val="8"/>
        <w:spacing w:before="0" w:line="360" w:lineRule="auto"/>
        <w:ind w:left="0" w:firstLine="624" w:firstLineChars="200"/>
        <w:jc w:val="both"/>
        <w:rPr>
          <w:rFonts w:hint="eastAsia"/>
          <w:spacing w:val="-4"/>
          <w:lang w:eastAsia="zh-CN"/>
        </w:rPr>
      </w:pPr>
      <w:r>
        <w:rPr>
          <w:rFonts w:hint="eastAsia"/>
          <w:spacing w:val="-4"/>
          <w:lang w:eastAsia="zh-CN"/>
        </w:rPr>
        <w:t>现场指挥部根据灾害或事件具体情况和工作需要确定成立相应组织机构。</w:t>
      </w:r>
    </w:p>
    <w:p>
      <w:pPr>
        <w:spacing w:line="360" w:lineRule="auto"/>
        <w:ind w:firstLine="530" w:firstLineChars="200"/>
        <w:outlineLvl w:val="1"/>
        <w:rPr>
          <w:spacing w:val="-4"/>
          <w:lang w:eastAsia="zh-CN"/>
        </w:rPr>
      </w:pPr>
      <w:bookmarkStart w:id="15" w:name="_Toc179896548"/>
      <w:r>
        <w:rPr>
          <w:rFonts w:hint="eastAsia" w:ascii="仿宋" w:hAnsi="新宋体" w:eastAsia="仿宋" w:cs="新宋体"/>
          <w:b/>
          <w:bCs/>
          <w:spacing w:val="-28"/>
          <w:sz w:val="32"/>
          <w:szCs w:val="32"/>
          <w:lang w:eastAsia="zh-CN"/>
        </w:rPr>
        <w:t>2.3应急联动机制</w:t>
      </w:r>
      <w:bookmarkEnd w:id="15"/>
    </w:p>
    <w:p>
      <w:pPr>
        <w:pStyle w:val="8"/>
        <w:spacing w:line="360" w:lineRule="auto"/>
        <w:ind w:firstLine="624" w:firstLineChars="200"/>
        <w:jc w:val="both"/>
        <w:rPr>
          <w:rFonts w:hint="eastAsia"/>
          <w:spacing w:val="-4"/>
          <w:lang w:eastAsia="zh-CN"/>
        </w:rPr>
      </w:pPr>
      <w:r>
        <w:rPr>
          <w:rFonts w:hint="eastAsia"/>
          <w:spacing w:val="-4"/>
          <w:lang w:eastAsia="zh-CN"/>
        </w:rPr>
        <w:t>2.3.1发生重大自然灾害、突发事故灾难、社会安全事件（包括各类群体性事件）、突发公共卫生事件，按照“属地管理”原则，需要区级有关部门、单位（含派出机构）提供帮助支持的，由街道应急指挥部协调处理；需要跨区域（职权）调动应急队伍提供帮助支持的，由街道应急指挥部报区应急指挥部进行协调，形成共同应对处置的应急联动机制。</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2.3.2在超过本级或规定权限的应急工作指令时，要在第一时间迅速向上级报告；遇有特别紧急情况，应当边处置边报告。</w:t>
      </w:r>
    </w:p>
    <w:p>
      <w:pPr>
        <w:pStyle w:val="8"/>
        <w:spacing w:before="0" w:line="360" w:lineRule="auto"/>
        <w:ind w:left="0" w:firstLine="642" w:firstLineChars="200"/>
        <w:outlineLvl w:val="0"/>
        <w:rPr>
          <w:rFonts w:hint="eastAsia" w:ascii="黑体" w:hAnsi="黑体" w:eastAsia="黑体" w:cs="黑体"/>
          <w:lang w:eastAsia="zh-CN"/>
        </w:rPr>
      </w:pPr>
      <w:bookmarkStart w:id="16" w:name="_bookmark9"/>
      <w:bookmarkEnd w:id="16"/>
      <w:bookmarkStart w:id="17" w:name="_bookmark10"/>
      <w:bookmarkEnd w:id="17"/>
      <w:bookmarkStart w:id="18" w:name="_Toc179896549"/>
      <w:r>
        <w:rPr>
          <w:rFonts w:hAnsi="新宋体" w:cs="新宋体"/>
          <w:b/>
          <w:bCs/>
          <w:lang w:eastAsia="zh-CN"/>
        </w:rPr>
        <w:t>3</w:t>
      </w:r>
      <w:r>
        <w:rPr>
          <w:rFonts w:hint="eastAsia" w:hAnsi="新宋体" w:cs="新宋体"/>
          <w:b/>
          <w:bCs/>
          <w:lang w:eastAsia="zh-CN"/>
        </w:rPr>
        <w:t>预防、预测和预警</w:t>
      </w:r>
      <w:bookmarkEnd w:id="18"/>
    </w:p>
    <w:p>
      <w:pPr>
        <w:spacing w:line="360" w:lineRule="auto"/>
        <w:ind w:firstLine="530" w:firstLineChars="200"/>
        <w:outlineLvl w:val="1"/>
        <w:rPr>
          <w:rFonts w:hint="eastAsia" w:ascii="华文楷体" w:hAnsi="华文楷体" w:eastAsia="华文楷体" w:cs="华文楷体"/>
          <w:sz w:val="32"/>
          <w:szCs w:val="32"/>
          <w:lang w:eastAsia="zh-CN"/>
        </w:rPr>
      </w:pPr>
      <w:bookmarkStart w:id="19" w:name="_bookmark11"/>
      <w:bookmarkEnd w:id="19"/>
      <w:bookmarkStart w:id="20" w:name="_Toc179896550"/>
      <w:r>
        <w:rPr>
          <w:rFonts w:ascii="仿宋" w:hAnsi="新宋体" w:eastAsia="仿宋" w:cs="新宋体"/>
          <w:b/>
          <w:bCs/>
          <w:spacing w:val="-28"/>
          <w:sz w:val="32"/>
          <w:szCs w:val="32"/>
          <w:lang w:eastAsia="zh-CN"/>
        </w:rPr>
        <w:t>3.1</w:t>
      </w:r>
      <w:r>
        <w:rPr>
          <w:rFonts w:hint="eastAsia" w:ascii="仿宋" w:hAnsi="新宋体" w:eastAsia="仿宋" w:cs="新宋体"/>
          <w:b/>
          <w:bCs/>
          <w:spacing w:val="-28"/>
          <w:sz w:val="32"/>
          <w:szCs w:val="32"/>
          <w:lang w:eastAsia="zh-CN"/>
        </w:rPr>
        <w:t>预防</w:t>
      </w:r>
      <w:bookmarkEnd w:id="20"/>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牢固树立“预防为主、安全第一”和“防范胜于救灾、隐患险于明火”的观念，建立健全应急处置和防灾救灾工作责任制，加强隐患排查、检查和整改落实，及时消除隐患。</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21" w:name="_bookmark12"/>
      <w:bookmarkEnd w:id="21"/>
      <w:bookmarkStart w:id="22" w:name="_Toc179896551"/>
      <w:r>
        <w:rPr>
          <w:rFonts w:ascii="仿宋" w:hAnsi="新宋体" w:eastAsia="仿宋" w:cs="新宋体"/>
          <w:b/>
          <w:bCs/>
          <w:spacing w:val="-28"/>
          <w:sz w:val="32"/>
          <w:szCs w:val="32"/>
          <w:lang w:eastAsia="zh-CN"/>
        </w:rPr>
        <w:t>3.2</w:t>
      </w:r>
      <w:r>
        <w:rPr>
          <w:rFonts w:hint="eastAsia" w:ascii="仿宋" w:hAnsi="新宋体" w:eastAsia="仿宋" w:cs="新宋体"/>
          <w:b/>
          <w:bCs/>
          <w:spacing w:val="-28"/>
          <w:sz w:val="32"/>
          <w:szCs w:val="32"/>
          <w:lang w:eastAsia="zh-CN"/>
        </w:rPr>
        <w:t>信息监测与报告</w:t>
      </w:r>
      <w:bookmarkEnd w:id="22"/>
    </w:p>
    <w:p>
      <w:pPr>
        <w:pStyle w:val="8"/>
        <w:spacing w:line="360" w:lineRule="auto"/>
        <w:ind w:firstLine="624" w:firstLineChars="200"/>
        <w:jc w:val="both"/>
        <w:rPr>
          <w:rFonts w:hint="eastAsia"/>
          <w:spacing w:val="-4"/>
          <w:lang w:eastAsia="zh-CN"/>
        </w:rPr>
      </w:pPr>
      <w:r>
        <w:rPr>
          <w:rFonts w:hint="eastAsia"/>
          <w:spacing w:val="-4"/>
          <w:lang w:eastAsia="zh-CN"/>
        </w:rPr>
        <w:t>各社区（管理处），街道有关部门（单位）要整合信息监测预测资源，依托政府系统办公业务资源网及相关网络，建立健全突发公共事件监测、预测、预警系统，加强对有关信息的收集、风险分析和动态的监测预测，做到早发现、早报告、早处置。要加强有关行业重大风险监控研究,对重大风险点、危险源进行辨识、监测、分析,采取有效措施进行防范，减少或杜绝发生重大损失。</w:t>
      </w:r>
    </w:p>
    <w:p>
      <w:pPr>
        <w:pStyle w:val="8"/>
        <w:spacing w:line="360" w:lineRule="auto"/>
        <w:ind w:firstLine="624" w:firstLineChars="200"/>
        <w:jc w:val="both"/>
        <w:rPr>
          <w:rFonts w:hint="eastAsia"/>
          <w:spacing w:val="-4"/>
          <w:lang w:eastAsia="zh-CN"/>
        </w:rPr>
      </w:pPr>
      <w:r>
        <w:rPr>
          <w:rFonts w:hint="eastAsia"/>
          <w:spacing w:val="-4"/>
          <w:lang w:eastAsia="zh-CN"/>
        </w:rPr>
        <w:t>3.2.1首先发现突发公共事件发生的单位和个人应立即向事发地社区（管理处）和街道有关部门作出报告。对于可能发生或已经发生的突发公共事件，事发地社区（管理处）和街道有关部门要在立即采取措施控制事态的同时，向街道分管领导报告，并按紧急信息报送的有关规定，及时如实向街道党政办或平安法治办（应急）作出报告，不得瞒报、缓报、谎报，初次报告最迟不得超过</w:t>
      </w:r>
      <w:r>
        <w:rPr>
          <w:rFonts w:hint="eastAsia"/>
          <w:spacing w:val="-4"/>
          <w:lang w:val="en-US" w:eastAsia="zh-CN"/>
        </w:rPr>
        <w:t>30分钟，1小时内书面报告</w:t>
      </w:r>
      <w:r>
        <w:rPr>
          <w:rFonts w:hint="eastAsia"/>
          <w:spacing w:val="-4"/>
          <w:lang w:eastAsia="zh-CN"/>
        </w:rPr>
        <w:t>（法律、法规、规章另有规定的，按规定办理）。必要时应同时报告街道主要领导。街道办事处做好按规定向上级政府上报信息的有关工作。</w:t>
      </w:r>
    </w:p>
    <w:p>
      <w:pPr>
        <w:pStyle w:val="8"/>
        <w:spacing w:before="0" w:line="360" w:lineRule="auto"/>
        <w:ind w:left="0" w:firstLine="624" w:firstLineChars="200"/>
        <w:jc w:val="both"/>
        <w:rPr>
          <w:rFonts w:hint="eastAsia"/>
          <w:spacing w:val="-4"/>
          <w:lang w:eastAsia="zh-CN"/>
        </w:rPr>
      </w:pPr>
      <w:r>
        <w:rPr>
          <w:rFonts w:hint="eastAsia"/>
          <w:spacing w:val="-4"/>
          <w:lang w:eastAsia="zh-CN"/>
        </w:rPr>
        <w:t>3.2.2各社区（管理处）、单位上报的内容包括：可能发生或已发生灾害、事件的时间、地点、灾害或事件种类、危害程度、目前状况、采取的主要措施、需要支援的物资或人员情况以及下一步的打算。</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23" w:name="_bookmark13"/>
      <w:bookmarkEnd w:id="23"/>
      <w:bookmarkStart w:id="24" w:name="_Toc179896552"/>
      <w:r>
        <w:rPr>
          <w:rFonts w:ascii="仿宋" w:hAnsi="新宋体" w:eastAsia="仿宋" w:cs="新宋体"/>
          <w:b/>
          <w:bCs/>
          <w:spacing w:val="-28"/>
          <w:sz w:val="32"/>
          <w:szCs w:val="32"/>
          <w:lang w:eastAsia="zh-CN"/>
        </w:rPr>
        <w:t>3.3</w:t>
      </w:r>
      <w:r>
        <w:rPr>
          <w:rFonts w:hint="eastAsia" w:ascii="仿宋" w:hAnsi="新宋体" w:eastAsia="仿宋" w:cs="新宋体"/>
          <w:b/>
          <w:bCs/>
          <w:spacing w:val="-28"/>
          <w:sz w:val="32"/>
          <w:szCs w:val="32"/>
          <w:lang w:eastAsia="zh-CN"/>
        </w:rPr>
        <w:t>预警</w:t>
      </w:r>
      <w:bookmarkEnd w:id="24"/>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各社区（管理处）、单位按照各自职责，以灾害、突发事件发生等级、趋势和危害程度，向街道应急指挥部提出预警信息发布范围并报办事处批准发布（紧急情况可先发布后报批）。在确认可能发生灾害和突发事件后，应及时启动相关应急预案，迅速组织开展抢险救灾工作，尽最大努力减少损失。</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25" w:name="_bookmark14"/>
      <w:bookmarkEnd w:id="25"/>
      <w:bookmarkStart w:id="26" w:name="_Toc179896553"/>
      <w:r>
        <w:rPr>
          <w:rFonts w:ascii="仿宋" w:hAnsi="新宋体" w:eastAsia="仿宋" w:cs="新宋体"/>
          <w:b/>
          <w:bCs/>
          <w:spacing w:val="-28"/>
          <w:sz w:val="32"/>
          <w:szCs w:val="32"/>
          <w:lang w:eastAsia="zh-CN"/>
        </w:rPr>
        <w:t>3.4</w:t>
      </w:r>
      <w:r>
        <w:rPr>
          <w:rFonts w:hint="eastAsia" w:ascii="仿宋" w:hAnsi="新宋体" w:eastAsia="仿宋" w:cs="新宋体"/>
          <w:b/>
          <w:bCs/>
          <w:spacing w:val="-28"/>
          <w:sz w:val="32"/>
          <w:szCs w:val="32"/>
          <w:lang w:eastAsia="zh-CN"/>
        </w:rPr>
        <w:t>预警级别及发布</w:t>
      </w:r>
      <w:bookmarkEnd w:id="26"/>
    </w:p>
    <w:p>
      <w:pPr>
        <w:pStyle w:val="8"/>
        <w:spacing w:line="360" w:lineRule="auto"/>
        <w:ind w:firstLine="624" w:firstLineChars="200"/>
        <w:jc w:val="both"/>
        <w:rPr>
          <w:rFonts w:hint="eastAsia"/>
          <w:spacing w:val="-4"/>
          <w:lang w:eastAsia="zh-CN"/>
        </w:rPr>
      </w:pPr>
      <w:r>
        <w:rPr>
          <w:spacing w:val="-4"/>
          <w:lang w:eastAsia="zh-CN"/>
        </w:rPr>
        <w:t>3.4.1</w:t>
      </w:r>
      <w:r>
        <w:rPr>
          <w:rFonts w:hint="eastAsia"/>
          <w:spacing w:val="-4"/>
          <w:lang w:eastAsia="zh-CN"/>
        </w:rPr>
        <w:t>根据灾害预测分析和事件苗头性分析，对可能发生和可以预警的灾害和事件进行预警。预警级别依据灾害和事件可能造成的危害程度、紧急程度和发展趋势，预警级别分为四级：I级（特别严重）、II级（严重）、III级（较重）、IV级（一般）；依次用红色、橙色、黄色、蓝色予以表示。</w:t>
      </w:r>
    </w:p>
    <w:p>
      <w:pPr>
        <w:pStyle w:val="8"/>
        <w:spacing w:before="0" w:line="360" w:lineRule="auto"/>
        <w:ind w:left="0" w:firstLine="624" w:firstLineChars="200"/>
        <w:jc w:val="both"/>
        <w:rPr>
          <w:rFonts w:hint="eastAsia"/>
          <w:spacing w:val="-4"/>
          <w:lang w:eastAsia="zh-CN"/>
        </w:rPr>
      </w:pPr>
      <w:r>
        <w:rPr>
          <w:rFonts w:hint="eastAsia"/>
          <w:spacing w:val="-4"/>
          <w:lang w:eastAsia="zh-CN"/>
        </w:rPr>
        <w:t>各社区（管理处）、单位、部门要及时向办事处平安法治办（应急）上报各类自然灾害和突发事件情况；办事处要及时向区政府和区应急管理局报告特别严重、严重灾害和突发事件情况，并根据灾害和突发事件的危害性和紧急程度，发布、调整和解除预警信息。</w:t>
      </w:r>
    </w:p>
    <w:p>
      <w:pPr>
        <w:pStyle w:val="8"/>
        <w:spacing w:before="0" w:line="360" w:lineRule="auto"/>
        <w:ind w:left="0" w:firstLine="624" w:firstLineChars="200"/>
        <w:jc w:val="both"/>
        <w:rPr>
          <w:rFonts w:hint="eastAsia"/>
          <w:spacing w:val="-4"/>
          <w:lang w:eastAsia="zh-CN"/>
        </w:rPr>
      </w:pPr>
      <w:r>
        <w:rPr>
          <w:spacing w:val="-4"/>
          <w:lang w:eastAsia="zh-CN"/>
        </w:rPr>
        <w:t>3.4.2</w:t>
      </w:r>
      <w:r>
        <w:rPr>
          <w:rFonts w:hint="eastAsia"/>
          <w:spacing w:val="-4"/>
          <w:lang w:eastAsia="zh-CN"/>
        </w:rPr>
        <w:t>严重以上的预警信息，由街道应急指挥部报区应急指挥部批准发布。</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3.4.3预警信息发布的主要内容包括：灾害类别、预警级别、起始时间、可能影响范围、警示事项、应采取的措施和发布机关等内容。预警信息发布的主要方式：广播、通信、信息网络、警报器、宣传车、逐户通知等方式，对老、幼、病、残、孕等特殊人群，学校、医院、养老机构、市场等特殊场所和警报、通信盲区应采取有针对性的特殊方式，及时发布预警信息。</w:t>
      </w:r>
    </w:p>
    <w:p>
      <w:pPr>
        <w:pStyle w:val="8"/>
        <w:spacing w:before="0" w:line="360" w:lineRule="auto"/>
        <w:ind w:left="0" w:firstLine="642" w:firstLineChars="200"/>
        <w:outlineLvl w:val="0"/>
        <w:rPr>
          <w:rFonts w:hint="eastAsia" w:ascii="黑体" w:hAnsi="黑体" w:eastAsia="黑体" w:cs="黑体"/>
          <w:lang w:eastAsia="zh-CN"/>
        </w:rPr>
      </w:pPr>
      <w:bookmarkStart w:id="27" w:name="_bookmark15"/>
      <w:bookmarkEnd w:id="27"/>
      <w:bookmarkStart w:id="28" w:name="_Toc179896554"/>
      <w:r>
        <w:rPr>
          <w:rFonts w:hAnsi="新宋体" w:cs="新宋体"/>
          <w:b/>
          <w:bCs/>
          <w:lang w:eastAsia="zh-CN"/>
        </w:rPr>
        <w:t>4</w:t>
      </w:r>
      <w:r>
        <w:rPr>
          <w:rFonts w:hint="eastAsia" w:hAnsi="新宋体" w:cs="新宋体"/>
          <w:b/>
          <w:bCs/>
          <w:lang w:eastAsia="zh-CN"/>
        </w:rPr>
        <w:t>应急响应</w:t>
      </w:r>
      <w:bookmarkEnd w:id="28"/>
    </w:p>
    <w:p>
      <w:pPr>
        <w:spacing w:line="360" w:lineRule="auto"/>
        <w:ind w:firstLine="530" w:firstLineChars="200"/>
        <w:outlineLvl w:val="1"/>
        <w:rPr>
          <w:rFonts w:hint="eastAsia" w:ascii="华文楷体" w:hAnsi="华文楷体" w:eastAsia="华文楷体" w:cs="华文楷体"/>
          <w:sz w:val="32"/>
          <w:szCs w:val="32"/>
          <w:lang w:eastAsia="zh-CN"/>
        </w:rPr>
      </w:pPr>
      <w:bookmarkStart w:id="29" w:name="_bookmark16"/>
      <w:bookmarkEnd w:id="29"/>
      <w:bookmarkStart w:id="30" w:name="_Toc179896555"/>
      <w:r>
        <w:rPr>
          <w:rFonts w:ascii="仿宋" w:hAnsi="新宋体" w:eastAsia="仿宋" w:cs="新宋体"/>
          <w:b/>
          <w:bCs/>
          <w:spacing w:val="-28"/>
          <w:sz w:val="32"/>
          <w:szCs w:val="32"/>
          <w:lang w:eastAsia="zh-CN"/>
        </w:rPr>
        <w:t>4.1</w:t>
      </w:r>
      <w:r>
        <w:rPr>
          <w:rFonts w:hint="eastAsia" w:ascii="仿宋" w:hAnsi="新宋体" w:eastAsia="仿宋" w:cs="新宋体"/>
          <w:b/>
          <w:bCs/>
          <w:spacing w:val="-28"/>
          <w:sz w:val="32"/>
          <w:szCs w:val="32"/>
          <w:lang w:eastAsia="zh-CN"/>
        </w:rPr>
        <w:t>分级响应</w:t>
      </w:r>
      <w:bookmarkEnd w:id="30"/>
    </w:p>
    <w:p>
      <w:pPr>
        <w:pStyle w:val="8"/>
        <w:spacing w:line="360" w:lineRule="auto"/>
        <w:ind w:firstLine="624" w:firstLineChars="200"/>
        <w:jc w:val="both"/>
        <w:rPr>
          <w:rFonts w:hint="eastAsia"/>
          <w:spacing w:val="-4"/>
          <w:lang w:eastAsia="zh-CN"/>
        </w:rPr>
      </w:pPr>
      <w:r>
        <w:rPr>
          <w:rFonts w:hint="eastAsia"/>
          <w:spacing w:val="-4"/>
          <w:lang w:eastAsia="zh-CN"/>
        </w:rPr>
        <w:t>4.1.1一般灾害和突发事件由街道应急指挥部启动相关应急预案作出响应并负责处置，并及时将灾害和突发事件信息报区应急管理局备案，及时抄送区政府有关部门。</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4.1.2较大及以上灾害和突发事件由街道应急指挥部启动有关应急预案，组织做好先期应急处置工作，并立即向区应急指挥部报告，同时将有关情况抄送区有关部门、单位</w:t>
      </w:r>
      <w:r>
        <w:rPr>
          <w:spacing w:val="-4"/>
          <w:lang w:eastAsia="zh-CN"/>
        </w:rPr>
        <w:t>。</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31" w:name="_bookmark17"/>
      <w:bookmarkEnd w:id="31"/>
      <w:bookmarkStart w:id="32" w:name="_Toc179896556"/>
      <w:r>
        <w:rPr>
          <w:rFonts w:ascii="仿宋" w:hAnsi="新宋体" w:eastAsia="仿宋" w:cs="新宋体"/>
          <w:b/>
          <w:bCs/>
          <w:spacing w:val="-28"/>
          <w:sz w:val="32"/>
          <w:szCs w:val="32"/>
          <w:lang w:eastAsia="zh-CN"/>
        </w:rPr>
        <w:t>4.2</w:t>
      </w:r>
      <w:r>
        <w:rPr>
          <w:rFonts w:hint="eastAsia" w:ascii="仿宋" w:hAnsi="新宋体" w:eastAsia="仿宋" w:cs="新宋体"/>
          <w:b/>
          <w:bCs/>
          <w:spacing w:val="-28"/>
          <w:sz w:val="32"/>
          <w:szCs w:val="32"/>
          <w:lang w:eastAsia="zh-CN"/>
        </w:rPr>
        <w:t>信息共享和处理</w:t>
      </w:r>
      <w:bookmarkEnd w:id="32"/>
    </w:p>
    <w:p>
      <w:pPr>
        <w:pStyle w:val="8"/>
        <w:spacing w:line="360" w:lineRule="auto"/>
        <w:ind w:firstLine="624" w:firstLineChars="200"/>
        <w:jc w:val="both"/>
        <w:rPr>
          <w:rFonts w:hint="eastAsia"/>
          <w:spacing w:val="-4"/>
          <w:lang w:eastAsia="zh-CN"/>
        </w:rPr>
      </w:pPr>
      <w:r>
        <w:rPr>
          <w:rFonts w:hint="eastAsia"/>
          <w:spacing w:val="-4"/>
          <w:lang w:eastAsia="zh-CN"/>
        </w:rPr>
        <w:t>4.2.1信息采集</w:t>
      </w:r>
    </w:p>
    <w:p>
      <w:pPr>
        <w:pStyle w:val="8"/>
        <w:spacing w:line="360" w:lineRule="auto"/>
        <w:ind w:firstLine="624" w:firstLineChars="200"/>
        <w:jc w:val="both"/>
        <w:rPr>
          <w:rFonts w:hint="eastAsia"/>
          <w:spacing w:val="-4"/>
          <w:lang w:eastAsia="zh-CN"/>
        </w:rPr>
      </w:pPr>
      <w:r>
        <w:rPr>
          <w:rFonts w:hint="eastAsia"/>
          <w:spacing w:val="-4"/>
          <w:lang w:eastAsia="zh-CN"/>
        </w:rPr>
        <w:t>（1）发现灾害或突发事件征兆已经发生，有关社区（管理处）、单位要立即报告街道办事处，报警电话：</w:t>
      </w:r>
      <w:r>
        <w:rPr>
          <w:spacing w:val="-4"/>
          <w:lang w:eastAsia="zh-CN"/>
        </w:rPr>
        <w:t>0790—6208001</w:t>
      </w:r>
      <w:r>
        <w:rPr>
          <w:rFonts w:hint="eastAsia"/>
          <w:spacing w:val="-4"/>
          <w:lang w:eastAsia="zh-CN"/>
        </w:rPr>
        <w:t>，也可以针对性拨打110、119、120等特殊电话。</w:t>
      </w:r>
    </w:p>
    <w:p>
      <w:pPr>
        <w:pStyle w:val="8"/>
        <w:spacing w:line="360" w:lineRule="auto"/>
        <w:ind w:firstLine="624" w:firstLineChars="200"/>
        <w:jc w:val="both"/>
        <w:rPr>
          <w:rFonts w:hint="eastAsia"/>
          <w:spacing w:val="-4"/>
          <w:lang w:eastAsia="zh-CN"/>
        </w:rPr>
      </w:pPr>
      <w:r>
        <w:rPr>
          <w:rFonts w:hint="eastAsia"/>
          <w:spacing w:val="-4"/>
          <w:lang w:eastAsia="zh-CN"/>
        </w:rPr>
        <w:t>（2）发生一般、较大灾害事件，办事处平安法治办（应急）要在</w:t>
      </w:r>
      <w:r>
        <w:rPr>
          <w:rFonts w:hint="eastAsia"/>
          <w:spacing w:val="-4"/>
          <w:lang w:val="en-US" w:eastAsia="zh-CN"/>
        </w:rPr>
        <w:t>30分种内电话首报、1小时内书面报告</w:t>
      </w:r>
      <w:r>
        <w:rPr>
          <w:rFonts w:hint="eastAsia"/>
          <w:spacing w:val="-4"/>
          <w:lang w:eastAsia="zh-CN"/>
        </w:rPr>
        <w:t>区应急管理局和街道应急指挥部相关信息；发生重大、特大灾害、事件，办事处应急办要在</w:t>
      </w:r>
      <w:r>
        <w:rPr>
          <w:rFonts w:hint="eastAsia"/>
          <w:spacing w:val="-4"/>
          <w:lang w:val="en-US" w:eastAsia="zh-CN"/>
        </w:rPr>
        <w:t>15分钟</w:t>
      </w:r>
      <w:r>
        <w:rPr>
          <w:rFonts w:hint="eastAsia"/>
          <w:spacing w:val="-4"/>
          <w:lang w:eastAsia="zh-CN"/>
        </w:rPr>
        <w:t>内分别向区应急指挥部和街道应急指挥部报告相关信息。4小时内报告灾害、事件相关详细情况，同时做好相关信息续报工作。</w:t>
      </w:r>
    </w:p>
    <w:p>
      <w:pPr>
        <w:pStyle w:val="8"/>
        <w:spacing w:line="360" w:lineRule="auto"/>
        <w:ind w:firstLine="624" w:firstLineChars="200"/>
        <w:jc w:val="both"/>
        <w:rPr>
          <w:rFonts w:hint="eastAsia"/>
          <w:spacing w:val="-4"/>
          <w:lang w:eastAsia="zh-CN"/>
        </w:rPr>
      </w:pPr>
      <w:r>
        <w:rPr>
          <w:rFonts w:hint="eastAsia"/>
          <w:spacing w:val="-4"/>
          <w:lang w:eastAsia="zh-CN"/>
        </w:rPr>
        <w:t>4.2.2现场信息采集、分析、共享</w:t>
      </w:r>
    </w:p>
    <w:p>
      <w:pPr>
        <w:pStyle w:val="8"/>
        <w:spacing w:before="0" w:line="360" w:lineRule="auto"/>
        <w:ind w:left="0" w:firstLine="624" w:firstLineChars="200"/>
        <w:jc w:val="both"/>
        <w:rPr>
          <w:rFonts w:hint="eastAsia"/>
          <w:spacing w:val="-4"/>
          <w:lang w:eastAsia="zh-CN"/>
        </w:rPr>
      </w:pPr>
      <w:r>
        <w:rPr>
          <w:rFonts w:hint="eastAsia"/>
          <w:spacing w:val="-4"/>
          <w:lang w:eastAsia="zh-CN"/>
        </w:rPr>
        <w:t>相关人员赶赴抢险救灾、事件现场后，要及时收集并向办事处平安法治办（应急）报告现场情况（包括基本情况、采取措施）；办事处平安法治办（应急）将收到的信息及时向区应急指挥部报告。街道应急指挥部收集、研判信息及动态，及时提出处置建议。经审核的信息除按规定上报外，实现信息资源共享；可将有关信息反馈给相关社区（管理处）、单位，也可直接反馈给灾害或事件现场；同时，可向邻近地区街道办、社区（管理处）通报。</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33" w:name="_bookmark18"/>
      <w:bookmarkEnd w:id="33"/>
      <w:bookmarkStart w:id="34" w:name="_Toc179896557"/>
      <w:r>
        <w:rPr>
          <w:rFonts w:ascii="仿宋" w:hAnsi="新宋体" w:eastAsia="仿宋" w:cs="新宋体"/>
          <w:b/>
          <w:bCs/>
          <w:spacing w:val="-28"/>
          <w:sz w:val="32"/>
          <w:szCs w:val="32"/>
          <w:lang w:eastAsia="zh-CN"/>
        </w:rPr>
        <w:t>4.3</w:t>
      </w:r>
      <w:r>
        <w:rPr>
          <w:rFonts w:hint="eastAsia" w:ascii="仿宋" w:hAnsi="新宋体" w:eastAsia="仿宋" w:cs="新宋体"/>
          <w:b/>
          <w:bCs/>
          <w:spacing w:val="-28"/>
          <w:sz w:val="32"/>
          <w:szCs w:val="32"/>
          <w:lang w:eastAsia="zh-CN"/>
        </w:rPr>
        <w:t>基本响应程序</w:t>
      </w:r>
      <w:bookmarkEnd w:id="34"/>
    </w:p>
    <w:p>
      <w:pPr>
        <w:pStyle w:val="8"/>
        <w:spacing w:line="360" w:lineRule="auto"/>
        <w:ind w:firstLine="624" w:firstLineChars="200"/>
        <w:jc w:val="both"/>
        <w:rPr>
          <w:rFonts w:hint="eastAsia"/>
          <w:spacing w:val="-4"/>
          <w:lang w:eastAsia="zh-CN"/>
        </w:rPr>
      </w:pPr>
      <w:r>
        <w:rPr>
          <w:rFonts w:hint="eastAsia"/>
          <w:spacing w:val="-4"/>
          <w:lang w:eastAsia="zh-CN"/>
        </w:rPr>
        <w:t>4.3.1基本应急</w:t>
      </w:r>
    </w:p>
    <w:p>
      <w:pPr>
        <w:pStyle w:val="8"/>
        <w:spacing w:line="360" w:lineRule="auto"/>
        <w:ind w:firstLine="624" w:firstLineChars="200"/>
        <w:jc w:val="both"/>
        <w:rPr>
          <w:rFonts w:hint="eastAsia"/>
          <w:spacing w:val="-4"/>
          <w:lang w:eastAsia="zh-CN"/>
        </w:rPr>
      </w:pPr>
      <w:r>
        <w:rPr>
          <w:rFonts w:hint="eastAsia"/>
          <w:spacing w:val="-4"/>
          <w:lang w:eastAsia="zh-CN"/>
        </w:rPr>
        <w:t>发生灾害或事件，经街道应急指挥部领导批准，启动相关应急预案。相关社区（管理处）、单位要先期启动本级预案，组织实施抢险救灾，采取措施控制事态发展。街道应急指挥部要及时组织人员赶赴现场，开展应急处置工作，并向区应急管理局报告相关信息。</w:t>
      </w:r>
    </w:p>
    <w:p>
      <w:pPr>
        <w:pStyle w:val="8"/>
        <w:spacing w:line="360" w:lineRule="auto"/>
        <w:ind w:firstLine="624" w:firstLineChars="200"/>
        <w:jc w:val="both"/>
        <w:rPr>
          <w:rFonts w:hint="eastAsia"/>
          <w:spacing w:val="-4"/>
          <w:lang w:eastAsia="zh-CN"/>
        </w:rPr>
      </w:pPr>
      <w:r>
        <w:rPr>
          <w:rFonts w:hint="eastAsia"/>
          <w:spacing w:val="-4"/>
          <w:lang w:eastAsia="zh-CN"/>
        </w:rPr>
        <w:t>4.3.2扩大应急</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当事态超出街道应急指挥部的有效控制和能力范围，有扩大、发展趋势时，街道应急指挥部提请区应急指挥部作出提高预警级别的决定，报请区应急指挥部采取措施予以处置。</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35" w:name="_bookmark19"/>
      <w:bookmarkEnd w:id="35"/>
      <w:bookmarkStart w:id="36" w:name="_Toc179896558"/>
      <w:r>
        <w:rPr>
          <w:rFonts w:ascii="仿宋" w:hAnsi="新宋体" w:eastAsia="仿宋" w:cs="新宋体"/>
          <w:b/>
          <w:bCs/>
          <w:spacing w:val="-28"/>
          <w:sz w:val="32"/>
          <w:szCs w:val="32"/>
          <w:lang w:eastAsia="zh-CN"/>
        </w:rPr>
        <w:t>4.4</w:t>
      </w:r>
      <w:r>
        <w:rPr>
          <w:rFonts w:hint="eastAsia" w:ascii="仿宋" w:hAnsi="新宋体" w:eastAsia="仿宋" w:cs="新宋体"/>
          <w:b/>
          <w:bCs/>
          <w:spacing w:val="-28"/>
          <w:sz w:val="32"/>
          <w:szCs w:val="32"/>
          <w:lang w:eastAsia="zh-CN"/>
        </w:rPr>
        <w:t>现场应急指挥部及职责</w:t>
      </w:r>
      <w:bookmarkEnd w:id="36"/>
    </w:p>
    <w:p>
      <w:pPr>
        <w:pStyle w:val="8"/>
        <w:spacing w:line="360" w:lineRule="auto"/>
        <w:ind w:firstLine="624" w:firstLineChars="200"/>
        <w:jc w:val="both"/>
        <w:rPr>
          <w:rFonts w:hint="eastAsia"/>
          <w:spacing w:val="-4"/>
          <w:lang w:eastAsia="zh-CN"/>
        </w:rPr>
      </w:pPr>
      <w:r>
        <w:rPr>
          <w:rFonts w:hint="eastAsia"/>
          <w:spacing w:val="-4"/>
          <w:lang w:eastAsia="zh-CN"/>
        </w:rPr>
        <w:t>现场应急指挥部根据应急处置需要，可设立现场综合组、现场救援组、现场医疗救护组、现场后勤保障组、现场调查组、现场治安及交通秩序维护组、宣传动员组、人员疏散转移组、善后处理组等工作组。</w:t>
      </w:r>
    </w:p>
    <w:p>
      <w:pPr>
        <w:pStyle w:val="8"/>
        <w:spacing w:line="360" w:lineRule="auto"/>
        <w:ind w:firstLine="624" w:firstLineChars="200"/>
        <w:jc w:val="both"/>
        <w:rPr>
          <w:rFonts w:hint="eastAsia"/>
          <w:spacing w:val="-4"/>
          <w:lang w:eastAsia="zh-CN"/>
        </w:rPr>
      </w:pPr>
      <w:r>
        <w:rPr>
          <w:rFonts w:hint="eastAsia"/>
          <w:spacing w:val="-4"/>
          <w:lang w:eastAsia="zh-CN"/>
        </w:rPr>
        <w:t>4.4.1综合组：现场应急指挥部指定领导和参与应急处置人员组成。主要职责是：传达现场应急指挥部领导的指示、命令，报告应急处置工作开展情况，掌握控制现场危险源，负责完成现场材料和信息收集及起草，完成领导交办的各项工作任务。</w:t>
      </w:r>
    </w:p>
    <w:p>
      <w:pPr>
        <w:pStyle w:val="8"/>
        <w:spacing w:line="360" w:lineRule="auto"/>
        <w:ind w:firstLine="624" w:firstLineChars="200"/>
        <w:jc w:val="both"/>
        <w:rPr>
          <w:rFonts w:hint="eastAsia"/>
          <w:spacing w:val="-4"/>
          <w:lang w:eastAsia="zh-CN"/>
        </w:rPr>
      </w:pPr>
      <w:r>
        <w:rPr>
          <w:rFonts w:hint="eastAsia"/>
          <w:spacing w:val="-4"/>
          <w:lang w:eastAsia="zh-CN"/>
        </w:rPr>
        <w:t>4.4.2现场救援组：根据事故类别由总指挥指定现场指挥负责人，负责现场指挥。执行总指挥的命令，组织指挥前方救援，反馈现场信息，及时向总指挥部报告，如来不及报告可先行处置后报告。</w:t>
      </w:r>
    </w:p>
    <w:p>
      <w:pPr>
        <w:pStyle w:val="8"/>
        <w:spacing w:line="360" w:lineRule="auto"/>
        <w:ind w:firstLine="624" w:firstLineChars="200"/>
        <w:jc w:val="both"/>
        <w:rPr>
          <w:rFonts w:hint="eastAsia"/>
          <w:spacing w:val="-4"/>
          <w:lang w:eastAsia="zh-CN"/>
        </w:rPr>
      </w:pPr>
      <w:r>
        <w:rPr>
          <w:rFonts w:hint="eastAsia"/>
          <w:spacing w:val="-4"/>
          <w:lang w:eastAsia="zh-CN"/>
        </w:rPr>
        <w:t>4.4.3现场医疗救护组：由沙土卫生服务中心牵头。主要职责是：对现场受伤人员进行急救或医治，转移重伤员到医院进行救护。</w:t>
      </w:r>
    </w:p>
    <w:p>
      <w:pPr>
        <w:pStyle w:val="8"/>
        <w:spacing w:line="360" w:lineRule="auto"/>
        <w:ind w:firstLine="624" w:firstLineChars="200"/>
        <w:jc w:val="both"/>
        <w:rPr>
          <w:rFonts w:hint="eastAsia"/>
          <w:spacing w:val="-4"/>
          <w:lang w:eastAsia="zh-CN"/>
        </w:rPr>
      </w:pPr>
      <w:r>
        <w:rPr>
          <w:rFonts w:hint="eastAsia"/>
          <w:spacing w:val="-4"/>
          <w:lang w:eastAsia="zh-CN"/>
        </w:rPr>
        <w:t>4.4.4现场后勤保障组：由党政办牵头，相关办公室配合。主要职责是：为现场应急处置的相关人员提供生活、车辆、物资、器材、设备保障。</w:t>
      </w:r>
    </w:p>
    <w:p>
      <w:pPr>
        <w:pStyle w:val="8"/>
        <w:spacing w:line="360" w:lineRule="auto"/>
        <w:ind w:firstLine="624" w:firstLineChars="200"/>
        <w:jc w:val="both"/>
        <w:rPr>
          <w:rFonts w:hint="eastAsia"/>
          <w:spacing w:val="-4"/>
          <w:lang w:eastAsia="zh-CN"/>
        </w:rPr>
      </w:pPr>
      <w:r>
        <w:rPr>
          <w:rFonts w:hint="eastAsia"/>
          <w:spacing w:val="-4"/>
          <w:lang w:eastAsia="zh-CN"/>
        </w:rPr>
        <w:t>4.4.5现场调查组：由平安法治办公室或派出所牵头。主要职责是：调查或配合上级调查事件原因、财产损失、人员伤亡等情况的调查评估和取证工作。</w:t>
      </w:r>
    </w:p>
    <w:p>
      <w:pPr>
        <w:pStyle w:val="8"/>
        <w:spacing w:line="360" w:lineRule="auto"/>
        <w:ind w:firstLine="624" w:firstLineChars="200"/>
        <w:jc w:val="both"/>
        <w:rPr>
          <w:rFonts w:hint="eastAsia"/>
          <w:spacing w:val="-4"/>
          <w:lang w:eastAsia="zh-CN"/>
        </w:rPr>
      </w:pPr>
      <w:r>
        <w:rPr>
          <w:rFonts w:hint="eastAsia"/>
          <w:spacing w:val="-4"/>
          <w:lang w:eastAsia="zh-CN"/>
        </w:rPr>
        <w:t>4.4.6现场治安及交通秩序维护组：由中山路派出所牵头。主要职责是：设置戒严区、警戒区，维护现场秩序，划定交通管制区域，为应急处置工作提供交通保障或疏散交通。</w:t>
      </w:r>
    </w:p>
    <w:p>
      <w:pPr>
        <w:pStyle w:val="8"/>
        <w:spacing w:line="360" w:lineRule="auto"/>
        <w:ind w:firstLine="624" w:firstLineChars="200"/>
        <w:jc w:val="both"/>
        <w:rPr>
          <w:rFonts w:hint="eastAsia"/>
          <w:spacing w:val="-4"/>
          <w:lang w:eastAsia="zh-CN"/>
        </w:rPr>
      </w:pPr>
      <w:r>
        <w:rPr>
          <w:rFonts w:hint="eastAsia"/>
          <w:spacing w:val="-4"/>
          <w:lang w:eastAsia="zh-CN"/>
        </w:rPr>
        <w:t>4.4.7宣传动员组：由党建办牵头。主要职责是：宣传、组织、动员党员干部和群众积极参与应急处置工作。</w:t>
      </w:r>
    </w:p>
    <w:p>
      <w:pPr>
        <w:pStyle w:val="8"/>
        <w:spacing w:line="360" w:lineRule="auto"/>
        <w:ind w:firstLine="624" w:firstLineChars="200"/>
        <w:jc w:val="both"/>
        <w:rPr>
          <w:rFonts w:hint="eastAsia"/>
          <w:spacing w:val="-4"/>
          <w:lang w:eastAsia="zh-CN"/>
        </w:rPr>
      </w:pPr>
      <w:r>
        <w:rPr>
          <w:rFonts w:hint="eastAsia"/>
          <w:spacing w:val="-4"/>
          <w:lang w:eastAsia="zh-CN"/>
        </w:rPr>
        <w:t>4.4.8人员疏散转移组：由民生服务办公室或中山路派出所牵头。主要职责是：宣传、组织、动员群众转移或疏散到安全地方。</w:t>
      </w:r>
    </w:p>
    <w:p>
      <w:pPr>
        <w:pStyle w:val="8"/>
        <w:spacing w:before="0" w:line="360" w:lineRule="auto"/>
        <w:ind w:left="0" w:firstLine="624" w:firstLineChars="200"/>
        <w:jc w:val="both"/>
        <w:rPr>
          <w:rFonts w:hint="eastAsia"/>
          <w:spacing w:val="-4"/>
          <w:lang w:eastAsia="zh-CN"/>
        </w:rPr>
      </w:pPr>
      <w:r>
        <w:rPr>
          <w:rFonts w:hint="eastAsia"/>
          <w:spacing w:val="-4"/>
          <w:lang w:eastAsia="zh-CN"/>
        </w:rPr>
        <w:t>4.4.9善后处理组：由经济发展办公室领导任指挥，根据实际情况，协调其它相关部门，组织对伤亡人员的处置和身份确认。督促、指导事故单位及其所在地、部门及时通知伤亡人员家属，落实用于接待伤亡人员家属的车辆和住宿，做好相应的接待和安抚解释工作，并及时向指挥部报告善后处理的动态。</w:t>
      </w:r>
    </w:p>
    <w:p>
      <w:pPr>
        <w:spacing w:line="360" w:lineRule="auto"/>
        <w:ind w:firstLine="530" w:firstLineChars="200"/>
        <w:outlineLvl w:val="1"/>
        <w:rPr>
          <w:spacing w:val="-4"/>
          <w:lang w:eastAsia="zh-CN"/>
        </w:rPr>
      </w:pPr>
      <w:bookmarkStart w:id="37" w:name="_Toc179896559"/>
      <w:r>
        <w:rPr>
          <w:rFonts w:hint="eastAsia" w:ascii="仿宋" w:hAnsi="新宋体" w:eastAsia="仿宋" w:cs="新宋体"/>
          <w:b/>
          <w:bCs/>
          <w:spacing w:val="-28"/>
          <w:sz w:val="32"/>
          <w:szCs w:val="32"/>
          <w:lang w:eastAsia="zh-CN"/>
        </w:rPr>
        <w:t>4.5组织指挥协调机制</w:t>
      </w:r>
      <w:bookmarkEnd w:id="37"/>
    </w:p>
    <w:p>
      <w:pPr>
        <w:pStyle w:val="8"/>
        <w:spacing w:line="360" w:lineRule="auto"/>
        <w:ind w:firstLine="624" w:firstLineChars="200"/>
        <w:jc w:val="both"/>
        <w:rPr>
          <w:rFonts w:hint="eastAsia"/>
          <w:spacing w:val="-4"/>
          <w:lang w:eastAsia="zh-CN"/>
        </w:rPr>
      </w:pPr>
      <w:r>
        <w:rPr>
          <w:rFonts w:hint="eastAsia"/>
          <w:spacing w:val="-4"/>
          <w:lang w:eastAsia="zh-CN"/>
        </w:rPr>
        <w:t>4.5.1按照“分级负责，条块结合，属地管理”的原则，各社区（管理处）是处置本区域范围内灾害和事件的直接责任主体。发生灾害或事件后，有关主要负责人、相关人员应及时赶赴现场，并迅速组织力量、装备，按照相关预案、职责实施应急处置工作。同时将现场及处置情况及时报告办事处应急办。</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4.5.2街道应急指挥部接到相关信息后，即按照应急处置程序，启动相关预案，组织人员赶赴现场，会同事发地有关负责人成立现场指挥部，统一指挥、协调、组织开展现场应急处置工作。同时将现场及处置情况及时报告区应急管理局。</w:t>
      </w:r>
    </w:p>
    <w:p>
      <w:pPr>
        <w:spacing w:line="360" w:lineRule="auto"/>
        <w:ind w:firstLine="530" w:firstLineChars="200"/>
        <w:outlineLvl w:val="1"/>
        <w:rPr>
          <w:spacing w:val="-4"/>
          <w:lang w:eastAsia="zh-CN"/>
        </w:rPr>
      </w:pPr>
      <w:bookmarkStart w:id="38" w:name="_Toc179896560"/>
      <w:r>
        <w:rPr>
          <w:rFonts w:hint="eastAsia" w:ascii="仿宋" w:hAnsi="新宋体" w:eastAsia="仿宋" w:cs="新宋体"/>
          <w:b/>
          <w:bCs/>
          <w:spacing w:val="-28"/>
          <w:sz w:val="32"/>
          <w:szCs w:val="32"/>
          <w:lang w:eastAsia="zh-CN"/>
        </w:rPr>
        <w:t>4.6应急处置人员安全防护</w:t>
      </w:r>
      <w:bookmarkEnd w:id="38"/>
    </w:p>
    <w:p>
      <w:pPr>
        <w:pStyle w:val="8"/>
        <w:spacing w:before="0" w:line="360" w:lineRule="auto"/>
        <w:ind w:left="0" w:firstLine="624" w:firstLineChars="200"/>
        <w:jc w:val="both"/>
        <w:rPr>
          <w:rFonts w:hint="eastAsia"/>
          <w:spacing w:val="-4"/>
          <w:lang w:eastAsia="zh-CN"/>
        </w:rPr>
      </w:pPr>
      <w:r>
        <w:rPr>
          <w:rFonts w:hint="eastAsia"/>
          <w:spacing w:val="-4"/>
          <w:lang w:eastAsia="zh-CN"/>
        </w:rPr>
        <w:t>要制定安全防护措施，必要时发放安全防护装备，明确安全防护注意事项，保证现场处置人员的人身安全，防止意外事故或新的人身伤害事件发生。</w:t>
      </w:r>
    </w:p>
    <w:p>
      <w:pPr>
        <w:spacing w:line="360" w:lineRule="auto"/>
        <w:ind w:firstLine="530" w:firstLineChars="200"/>
        <w:outlineLvl w:val="1"/>
        <w:rPr>
          <w:spacing w:val="-4"/>
          <w:lang w:eastAsia="zh-CN"/>
        </w:rPr>
      </w:pPr>
      <w:bookmarkStart w:id="39" w:name="_Toc179896561"/>
      <w:r>
        <w:rPr>
          <w:rFonts w:hint="eastAsia" w:ascii="仿宋" w:hAnsi="新宋体" w:eastAsia="仿宋" w:cs="新宋体"/>
          <w:b/>
          <w:bCs/>
          <w:spacing w:val="-28"/>
          <w:sz w:val="32"/>
          <w:szCs w:val="32"/>
          <w:lang w:eastAsia="zh-CN"/>
        </w:rPr>
        <w:t>4.7群众安全防护</w:t>
      </w:r>
      <w:bookmarkEnd w:id="39"/>
    </w:p>
    <w:p>
      <w:pPr>
        <w:pStyle w:val="8"/>
        <w:spacing w:before="0" w:line="360" w:lineRule="auto"/>
        <w:ind w:left="0" w:firstLine="624" w:firstLineChars="200"/>
        <w:jc w:val="both"/>
        <w:rPr>
          <w:rFonts w:hint="eastAsia"/>
          <w:spacing w:val="-4"/>
          <w:lang w:eastAsia="zh-CN"/>
        </w:rPr>
      </w:pPr>
      <w:r>
        <w:rPr>
          <w:rFonts w:hint="eastAsia"/>
          <w:spacing w:val="-4"/>
          <w:lang w:eastAsia="zh-CN"/>
        </w:rPr>
        <w:t>制定安全防护措施，宣传安全防护知识和方法，为受灾群众提供必要的临时性安置场所和生活物资。</w:t>
      </w:r>
    </w:p>
    <w:p>
      <w:pPr>
        <w:spacing w:line="360" w:lineRule="auto"/>
        <w:ind w:firstLine="530" w:firstLineChars="200"/>
        <w:outlineLvl w:val="1"/>
        <w:rPr>
          <w:spacing w:val="-4"/>
          <w:lang w:eastAsia="zh-CN"/>
        </w:rPr>
      </w:pPr>
      <w:bookmarkStart w:id="40" w:name="_Toc179896562"/>
      <w:r>
        <w:rPr>
          <w:rFonts w:hint="eastAsia" w:ascii="仿宋" w:hAnsi="新宋体" w:eastAsia="仿宋" w:cs="新宋体"/>
          <w:b/>
          <w:bCs/>
          <w:spacing w:val="-28"/>
          <w:sz w:val="32"/>
          <w:szCs w:val="32"/>
          <w:lang w:eastAsia="zh-CN"/>
        </w:rPr>
        <w:t>4.8新闻报道与信息发布</w:t>
      </w:r>
      <w:bookmarkEnd w:id="40"/>
    </w:p>
    <w:p>
      <w:pPr>
        <w:pStyle w:val="8"/>
        <w:spacing w:before="0" w:line="360" w:lineRule="auto"/>
        <w:ind w:left="0" w:firstLine="624" w:firstLineChars="200"/>
        <w:jc w:val="both"/>
        <w:rPr>
          <w:rFonts w:hint="eastAsia"/>
          <w:spacing w:val="-4"/>
          <w:lang w:eastAsia="zh-CN"/>
        </w:rPr>
      </w:pPr>
      <w:r>
        <w:rPr>
          <w:rFonts w:hint="eastAsia"/>
          <w:spacing w:val="-4"/>
          <w:lang w:eastAsia="zh-CN"/>
        </w:rPr>
        <w:t>凡新闻报道和发布的信息需经街道党政主要领导审核，并由党政办负责发布。</w:t>
      </w:r>
    </w:p>
    <w:p>
      <w:pPr>
        <w:spacing w:line="360" w:lineRule="auto"/>
        <w:ind w:firstLine="530" w:firstLineChars="200"/>
        <w:outlineLvl w:val="1"/>
        <w:rPr>
          <w:spacing w:val="-4"/>
          <w:lang w:eastAsia="zh-CN"/>
        </w:rPr>
      </w:pPr>
      <w:bookmarkStart w:id="41" w:name="_Toc179896563"/>
      <w:r>
        <w:rPr>
          <w:rFonts w:hint="eastAsia" w:ascii="仿宋" w:hAnsi="新宋体" w:eastAsia="仿宋" w:cs="新宋体"/>
          <w:b/>
          <w:bCs/>
          <w:spacing w:val="-28"/>
          <w:sz w:val="32"/>
          <w:szCs w:val="32"/>
          <w:lang w:eastAsia="zh-CN"/>
        </w:rPr>
        <w:t>4.9应急结束</w:t>
      </w:r>
      <w:bookmarkEnd w:id="41"/>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应急处置结束后，现场应急指挥部向街道应急指挥部提出应急结束建议，由街道应急指挥部宣布终止应急状态。相关人员、装备等撤离现场，转入善后处置阶段。严重、特别严重的灾害或事件的应急结束，由区应急指挥部决定。</w:t>
      </w:r>
    </w:p>
    <w:p>
      <w:pPr>
        <w:pStyle w:val="8"/>
        <w:spacing w:before="0" w:line="360" w:lineRule="auto"/>
        <w:ind w:left="0" w:firstLine="642" w:firstLineChars="200"/>
        <w:outlineLvl w:val="0"/>
        <w:rPr>
          <w:rFonts w:hint="eastAsia" w:ascii="黑体" w:hAnsi="黑体" w:eastAsia="黑体" w:cs="黑体"/>
          <w:lang w:eastAsia="zh-CN"/>
        </w:rPr>
      </w:pPr>
      <w:bookmarkStart w:id="42" w:name="_bookmark20"/>
      <w:bookmarkEnd w:id="42"/>
      <w:bookmarkStart w:id="43" w:name="_Toc179896564"/>
      <w:r>
        <w:rPr>
          <w:rFonts w:hAnsi="新宋体" w:cs="新宋体"/>
          <w:b/>
          <w:bCs/>
          <w:lang w:eastAsia="zh-CN"/>
        </w:rPr>
        <w:t>5</w:t>
      </w:r>
      <w:r>
        <w:rPr>
          <w:rFonts w:hint="eastAsia" w:hAnsi="新宋体" w:cs="新宋体"/>
          <w:b/>
          <w:bCs/>
          <w:lang w:eastAsia="zh-CN"/>
        </w:rPr>
        <w:t>后期处置</w:t>
      </w:r>
      <w:bookmarkEnd w:id="43"/>
    </w:p>
    <w:p>
      <w:pPr>
        <w:spacing w:line="360" w:lineRule="auto"/>
        <w:ind w:firstLine="530" w:firstLineChars="200"/>
        <w:outlineLvl w:val="1"/>
        <w:rPr>
          <w:rFonts w:hint="eastAsia" w:ascii="华文楷体" w:hAnsi="华文楷体" w:eastAsia="华文楷体" w:cs="华文楷体"/>
          <w:sz w:val="32"/>
          <w:szCs w:val="32"/>
          <w:lang w:eastAsia="zh-CN"/>
        </w:rPr>
      </w:pPr>
      <w:bookmarkStart w:id="44" w:name="_bookmark21"/>
      <w:bookmarkEnd w:id="44"/>
      <w:bookmarkStart w:id="45" w:name="_Toc179896565"/>
      <w:r>
        <w:rPr>
          <w:rFonts w:ascii="仿宋" w:hAnsi="新宋体" w:eastAsia="仿宋" w:cs="新宋体"/>
          <w:b/>
          <w:bCs/>
          <w:spacing w:val="-28"/>
          <w:sz w:val="32"/>
          <w:szCs w:val="32"/>
          <w:lang w:eastAsia="zh-CN"/>
        </w:rPr>
        <w:t>5.1</w:t>
      </w:r>
      <w:r>
        <w:rPr>
          <w:rFonts w:hint="eastAsia" w:ascii="仿宋" w:hAnsi="新宋体" w:eastAsia="仿宋" w:cs="新宋体"/>
          <w:b/>
          <w:bCs/>
          <w:spacing w:val="-28"/>
          <w:sz w:val="32"/>
          <w:szCs w:val="32"/>
          <w:lang w:eastAsia="zh-CN"/>
        </w:rPr>
        <w:t>善后处置</w:t>
      </w:r>
      <w:bookmarkEnd w:id="45"/>
    </w:p>
    <w:p>
      <w:pPr>
        <w:pStyle w:val="8"/>
        <w:spacing w:before="0" w:line="360" w:lineRule="auto"/>
        <w:ind w:left="0" w:firstLine="624" w:firstLineChars="200"/>
        <w:jc w:val="both"/>
        <w:rPr>
          <w:rFonts w:hint="eastAsia"/>
          <w:spacing w:val="-4"/>
          <w:lang w:eastAsia="zh-CN"/>
        </w:rPr>
      </w:pPr>
      <w:r>
        <w:rPr>
          <w:rFonts w:hint="eastAsia"/>
          <w:spacing w:val="-4"/>
          <w:lang w:eastAsia="zh-CN"/>
        </w:rPr>
        <w:t>包括做好现场清理处理和污染物收集，灾民安置，恢复生产、生活、社会秩序，表彰奖励、抚恤，紧急征用物资、劳力的清算、补偿。</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46" w:name="_bookmark22"/>
      <w:bookmarkEnd w:id="46"/>
      <w:bookmarkStart w:id="47" w:name="_Toc179896566"/>
      <w:r>
        <w:rPr>
          <w:rFonts w:ascii="仿宋" w:hAnsi="新宋体" w:eastAsia="仿宋" w:cs="新宋体"/>
          <w:b/>
          <w:bCs/>
          <w:spacing w:val="-28"/>
          <w:sz w:val="32"/>
          <w:szCs w:val="32"/>
          <w:lang w:eastAsia="zh-CN"/>
        </w:rPr>
        <w:t>5.2</w:t>
      </w:r>
      <w:r>
        <w:rPr>
          <w:rFonts w:hint="eastAsia" w:ascii="仿宋" w:hAnsi="新宋体" w:eastAsia="仿宋" w:cs="新宋体"/>
          <w:b/>
          <w:bCs/>
          <w:spacing w:val="-28"/>
          <w:sz w:val="32"/>
          <w:szCs w:val="32"/>
          <w:lang w:eastAsia="zh-CN"/>
        </w:rPr>
        <w:t>社会救助</w:t>
      </w:r>
      <w:bookmarkEnd w:id="47"/>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向上争取、及时下拨救灾救济资金、物资，接收社会捐赠并及时全部发放给受灾群众。开展法律援助，维护群众合法权益。开展心理咨询活动，恢复心理健康。</w:t>
      </w:r>
    </w:p>
    <w:p>
      <w:pPr>
        <w:spacing w:line="360" w:lineRule="auto"/>
        <w:ind w:firstLine="530" w:firstLineChars="200"/>
        <w:outlineLvl w:val="1"/>
        <w:rPr>
          <w:rFonts w:hint="eastAsia" w:ascii="仿宋" w:hAnsi="新宋体" w:eastAsia="仿宋" w:cs="新宋体"/>
          <w:b/>
          <w:bCs/>
          <w:spacing w:val="-28"/>
          <w:sz w:val="32"/>
          <w:szCs w:val="32"/>
          <w:lang w:eastAsia="zh-CN"/>
        </w:rPr>
      </w:pPr>
      <w:bookmarkStart w:id="48" w:name="_bookmark23"/>
      <w:bookmarkEnd w:id="48"/>
      <w:bookmarkStart w:id="49" w:name="_Toc179896567"/>
      <w:r>
        <w:rPr>
          <w:rFonts w:ascii="仿宋" w:hAnsi="新宋体" w:eastAsia="仿宋" w:cs="新宋体"/>
          <w:b/>
          <w:bCs/>
          <w:spacing w:val="-28"/>
          <w:sz w:val="32"/>
          <w:szCs w:val="32"/>
          <w:lang w:eastAsia="zh-CN"/>
        </w:rPr>
        <w:t>5.3</w:t>
      </w:r>
      <w:r>
        <w:rPr>
          <w:rFonts w:hint="eastAsia" w:ascii="仿宋" w:hAnsi="新宋体" w:eastAsia="仿宋" w:cs="新宋体"/>
          <w:b/>
          <w:bCs/>
          <w:spacing w:val="-28"/>
          <w:sz w:val="32"/>
          <w:szCs w:val="32"/>
          <w:lang w:eastAsia="zh-CN"/>
        </w:rPr>
        <w:t>保险</w:t>
      </w:r>
      <w:bookmarkEnd w:id="49"/>
    </w:p>
    <w:p>
      <w:pPr>
        <w:pStyle w:val="8"/>
        <w:spacing w:before="0" w:line="360" w:lineRule="auto"/>
        <w:ind w:left="0" w:firstLine="624" w:firstLineChars="200"/>
        <w:jc w:val="both"/>
        <w:rPr>
          <w:rFonts w:hint="eastAsia"/>
          <w:lang w:eastAsia="zh-CN"/>
        </w:rPr>
      </w:pPr>
      <w:r>
        <w:rPr>
          <w:rFonts w:hint="eastAsia"/>
          <w:spacing w:val="-4"/>
          <w:lang w:eastAsia="zh-CN"/>
        </w:rPr>
        <w:t>鼓励群众积极参加各类保险，协助群众和保险企业做好灾情调查和理赔工作。</w:t>
      </w:r>
    </w:p>
    <w:p>
      <w:pPr>
        <w:spacing w:line="360" w:lineRule="auto"/>
        <w:ind w:firstLine="530" w:firstLineChars="200"/>
        <w:outlineLvl w:val="1"/>
        <w:rPr>
          <w:rFonts w:hint="eastAsia" w:ascii="华文楷体" w:hAnsi="华文楷体" w:eastAsia="华文楷体" w:cs="华文楷体"/>
          <w:sz w:val="32"/>
          <w:szCs w:val="32"/>
          <w:lang w:eastAsia="zh-CN"/>
        </w:rPr>
      </w:pPr>
      <w:bookmarkStart w:id="50" w:name="_bookmark24"/>
      <w:bookmarkEnd w:id="50"/>
      <w:bookmarkStart w:id="51" w:name="_Toc179896568"/>
      <w:r>
        <w:rPr>
          <w:rFonts w:ascii="仿宋" w:hAnsi="新宋体" w:eastAsia="仿宋" w:cs="新宋体"/>
          <w:b/>
          <w:bCs/>
          <w:spacing w:val="-28"/>
          <w:sz w:val="32"/>
          <w:szCs w:val="32"/>
          <w:lang w:eastAsia="zh-CN"/>
        </w:rPr>
        <w:t>5.4</w:t>
      </w:r>
      <w:r>
        <w:rPr>
          <w:rFonts w:hint="eastAsia" w:ascii="仿宋" w:hAnsi="新宋体" w:eastAsia="仿宋" w:cs="新宋体"/>
          <w:b/>
          <w:bCs/>
          <w:spacing w:val="-28"/>
          <w:sz w:val="32"/>
          <w:szCs w:val="32"/>
          <w:lang w:eastAsia="zh-CN"/>
        </w:rPr>
        <w:t>调查与总结</w:t>
      </w:r>
      <w:bookmarkEnd w:id="51"/>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根据灾害、事件类别，由相关单位、部门牵头，组织开展或协助上级开展相关原因调查、损失评估、经验教训总结，提出责任处理、表彰奖励意见，向相关单位、部门通报情况，形成总结报告上报区应急指挥部。</w:t>
      </w:r>
    </w:p>
    <w:p>
      <w:pPr>
        <w:pStyle w:val="8"/>
        <w:spacing w:before="0" w:line="360" w:lineRule="auto"/>
        <w:ind w:left="0" w:firstLine="642" w:firstLineChars="200"/>
        <w:outlineLvl w:val="0"/>
        <w:rPr>
          <w:rFonts w:hint="eastAsia" w:ascii="黑体" w:hAnsi="黑体" w:eastAsia="黑体" w:cs="黑体"/>
          <w:lang w:eastAsia="zh-CN"/>
        </w:rPr>
      </w:pPr>
      <w:bookmarkStart w:id="52" w:name="_bookmark25"/>
      <w:bookmarkEnd w:id="52"/>
      <w:bookmarkStart w:id="53" w:name="_Toc179896569"/>
      <w:r>
        <w:rPr>
          <w:rFonts w:hAnsi="新宋体" w:cs="新宋体"/>
          <w:b/>
          <w:bCs/>
          <w:lang w:eastAsia="zh-CN"/>
        </w:rPr>
        <w:t>6</w:t>
      </w:r>
      <w:r>
        <w:rPr>
          <w:rFonts w:hint="eastAsia" w:hAnsi="新宋体" w:cs="新宋体"/>
          <w:b/>
          <w:bCs/>
          <w:lang w:eastAsia="zh-CN"/>
        </w:rPr>
        <w:t>保障措施</w:t>
      </w:r>
      <w:bookmarkEnd w:id="53"/>
    </w:p>
    <w:p>
      <w:pPr>
        <w:spacing w:line="360" w:lineRule="auto"/>
        <w:ind w:firstLine="530" w:firstLineChars="200"/>
        <w:outlineLvl w:val="1"/>
        <w:rPr>
          <w:spacing w:val="-4"/>
          <w:lang w:eastAsia="zh-CN"/>
        </w:rPr>
      </w:pPr>
      <w:bookmarkStart w:id="54" w:name="_Toc179896570"/>
      <w:r>
        <w:rPr>
          <w:rFonts w:hint="eastAsia" w:ascii="仿宋" w:hAnsi="新宋体" w:eastAsia="仿宋" w:cs="新宋体"/>
          <w:b/>
          <w:bCs/>
          <w:spacing w:val="-28"/>
          <w:sz w:val="32"/>
          <w:szCs w:val="32"/>
          <w:lang w:eastAsia="zh-CN"/>
        </w:rPr>
        <w:t>6.1通信与信息保障</w:t>
      </w:r>
      <w:bookmarkEnd w:id="54"/>
    </w:p>
    <w:p>
      <w:pPr>
        <w:pStyle w:val="8"/>
        <w:spacing w:line="360" w:lineRule="auto"/>
        <w:ind w:firstLine="624" w:firstLineChars="200"/>
        <w:jc w:val="both"/>
        <w:rPr>
          <w:rFonts w:hint="eastAsia"/>
          <w:spacing w:val="-4"/>
          <w:lang w:eastAsia="zh-CN"/>
        </w:rPr>
      </w:pPr>
      <w:r>
        <w:rPr>
          <w:rFonts w:hint="eastAsia"/>
          <w:spacing w:val="-4"/>
          <w:lang w:eastAsia="zh-CN"/>
        </w:rPr>
        <w:t>办事处平安法治办（应急）负责信息的综合集成、分析、处理工作。所有参与应急处置工作人员24小时保持通讯畅通。确保所有通信装备、器材、物资正常使用。</w:t>
      </w:r>
    </w:p>
    <w:p>
      <w:pPr>
        <w:spacing w:line="360" w:lineRule="auto"/>
        <w:ind w:firstLine="530" w:firstLineChars="200"/>
        <w:outlineLvl w:val="1"/>
        <w:rPr>
          <w:spacing w:val="-4"/>
          <w:lang w:eastAsia="zh-CN"/>
        </w:rPr>
      </w:pPr>
      <w:bookmarkStart w:id="55" w:name="_Toc179896571"/>
      <w:r>
        <w:rPr>
          <w:rFonts w:hint="eastAsia" w:ascii="仿宋" w:hAnsi="新宋体" w:eastAsia="仿宋" w:cs="新宋体"/>
          <w:b/>
          <w:bCs/>
          <w:spacing w:val="-28"/>
          <w:sz w:val="32"/>
          <w:szCs w:val="32"/>
          <w:lang w:eastAsia="zh-CN"/>
        </w:rPr>
        <w:t>6.2应急队伍保障</w:t>
      </w:r>
      <w:bookmarkEnd w:id="55"/>
    </w:p>
    <w:p>
      <w:pPr>
        <w:pStyle w:val="8"/>
        <w:spacing w:line="360" w:lineRule="auto"/>
        <w:ind w:firstLine="624" w:firstLineChars="200"/>
        <w:jc w:val="both"/>
        <w:rPr>
          <w:rFonts w:hint="eastAsia"/>
          <w:spacing w:val="-4"/>
          <w:lang w:eastAsia="zh-CN"/>
        </w:rPr>
      </w:pPr>
      <w:r>
        <w:rPr>
          <w:rFonts w:hint="eastAsia"/>
          <w:spacing w:val="-4"/>
          <w:lang w:eastAsia="zh-CN"/>
        </w:rPr>
        <w:t>建立应急队伍，落实应急队伍人员。各社区（管理处）要确保本社区（管理处）综合应急救援队在应急命令发布后，能在规定的时间调出指令数量的应急人员到指定的地点集结。</w:t>
      </w:r>
    </w:p>
    <w:p>
      <w:pPr>
        <w:spacing w:line="360" w:lineRule="auto"/>
        <w:ind w:firstLine="530" w:firstLineChars="200"/>
        <w:outlineLvl w:val="1"/>
        <w:rPr>
          <w:spacing w:val="-4"/>
          <w:lang w:eastAsia="zh-CN"/>
        </w:rPr>
      </w:pPr>
      <w:bookmarkStart w:id="56" w:name="_Toc179896572"/>
      <w:r>
        <w:rPr>
          <w:rFonts w:hint="eastAsia" w:ascii="仿宋" w:hAnsi="新宋体" w:eastAsia="仿宋" w:cs="新宋体"/>
          <w:b/>
          <w:bCs/>
          <w:spacing w:val="-28"/>
          <w:sz w:val="32"/>
          <w:szCs w:val="32"/>
          <w:lang w:eastAsia="zh-CN"/>
        </w:rPr>
        <w:t>6.3交通运输保障</w:t>
      </w:r>
      <w:bookmarkEnd w:id="56"/>
    </w:p>
    <w:p>
      <w:pPr>
        <w:pStyle w:val="8"/>
        <w:spacing w:line="360" w:lineRule="auto"/>
        <w:ind w:firstLine="624" w:firstLineChars="200"/>
        <w:jc w:val="both"/>
        <w:rPr>
          <w:rFonts w:hint="eastAsia"/>
          <w:spacing w:val="-4"/>
          <w:lang w:eastAsia="zh-CN"/>
        </w:rPr>
      </w:pPr>
      <w:r>
        <w:rPr>
          <w:rFonts w:hint="eastAsia"/>
          <w:spacing w:val="-4"/>
          <w:lang w:eastAsia="zh-CN"/>
        </w:rPr>
        <w:t>对灾害现场实施交通管制，开展应急救援“绿色通道”，确保交通畅通。必要时征用社会车辆参与应急处置。请求上级有关部门支持。</w:t>
      </w:r>
    </w:p>
    <w:p>
      <w:pPr>
        <w:spacing w:line="360" w:lineRule="auto"/>
        <w:ind w:firstLine="530" w:firstLineChars="200"/>
        <w:outlineLvl w:val="1"/>
        <w:rPr>
          <w:spacing w:val="-4"/>
          <w:lang w:eastAsia="zh-CN"/>
        </w:rPr>
      </w:pPr>
      <w:bookmarkStart w:id="57" w:name="_Toc179896573"/>
      <w:r>
        <w:rPr>
          <w:rFonts w:hint="eastAsia" w:ascii="仿宋" w:hAnsi="新宋体" w:eastAsia="仿宋" w:cs="新宋体"/>
          <w:b/>
          <w:bCs/>
          <w:spacing w:val="-28"/>
          <w:sz w:val="32"/>
          <w:szCs w:val="32"/>
          <w:lang w:eastAsia="zh-CN"/>
        </w:rPr>
        <w:t>6.4现场救援与工程抢险装备保障</w:t>
      </w:r>
      <w:bookmarkEnd w:id="57"/>
    </w:p>
    <w:p>
      <w:pPr>
        <w:pStyle w:val="8"/>
        <w:spacing w:line="360" w:lineRule="auto"/>
        <w:ind w:firstLine="624" w:firstLineChars="200"/>
        <w:jc w:val="both"/>
        <w:rPr>
          <w:rFonts w:hint="eastAsia"/>
          <w:spacing w:val="-4"/>
          <w:lang w:eastAsia="zh-CN"/>
        </w:rPr>
      </w:pPr>
      <w:r>
        <w:rPr>
          <w:rFonts w:hint="eastAsia"/>
          <w:spacing w:val="-4"/>
          <w:lang w:eastAsia="zh-CN"/>
        </w:rPr>
        <w:t>党政办牵头，紧急调用、征用其它部门、单位或社会工程抢险装备和器材参与应急处置，必要时请求上级支持。</w:t>
      </w:r>
    </w:p>
    <w:p>
      <w:pPr>
        <w:spacing w:line="360" w:lineRule="auto"/>
        <w:ind w:firstLine="530" w:firstLineChars="200"/>
        <w:outlineLvl w:val="1"/>
        <w:rPr>
          <w:spacing w:val="-4"/>
          <w:lang w:eastAsia="zh-CN"/>
        </w:rPr>
      </w:pPr>
      <w:bookmarkStart w:id="58" w:name="_Toc179896574"/>
      <w:r>
        <w:rPr>
          <w:rFonts w:hint="eastAsia" w:ascii="仿宋" w:hAnsi="新宋体" w:eastAsia="仿宋" w:cs="新宋体"/>
          <w:b/>
          <w:bCs/>
          <w:spacing w:val="-28"/>
          <w:sz w:val="32"/>
          <w:szCs w:val="32"/>
          <w:lang w:eastAsia="zh-CN"/>
        </w:rPr>
        <w:t>6.5医疗卫生保障</w:t>
      </w:r>
      <w:bookmarkEnd w:id="58"/>
    </w:p>
    <w:p>
      <w:pPr>
        <w:pStyle w:val="8"/>
        <w:spacing w:line="360" w:lineRule="auto"/>
        <w:ind w:firstLine="624" w:firstLineChars="200"/>
        <w:jc w:val="both"/>
        <w:rPr>
          <w:rFonts w:hint="eastAsia"/>
          <w:spacing w:val="-4"/>
          <w:lang w:eastAsia="zh-CN"/>
        </w:rPr>
      </w:pPr>
      <w:r>
        <w:rPr>
          <w:rFonts w:hint="eastAsia"/>
          <w:spacing w:val="-4"/>
          <w:lang w:eastAsia="zh-CN"/>
        </w:rPr>
        <w:t>由沙土卫生服务中心制定卫生防疫方案，组织好药品、药剂、器材的调运，开展环境卫生检查，做好环境清理和消毒杀菌工作，确保无疫病发生。</w:t>
      </w:r>
    </w:p>
    <w:p>
      <w:pPr>
        <w:spacing w:line="360" w:lineRule="auto"/>
        <w:ind w:firstLine="530" w:firstLineChars="200"/>
        <w:outlineLvl w:val="1"/>
        <w:rPr>
          <w:spacing w:val="-4"/>
          <w:lang w:eastAsia="zh-CN"/>
        </w:rPr>
      </w:pPr>
      <w:bookmarkStart w:id="59" w:name="_Toc179896575"/>
      <w:r>
        <w:rPr>
          <w:rFonts w:hint="eastAsia" w:ascii="仿宋" w:hAnsi="新宋体" w:eastAsia="仿宋" w:cs="新宋体"/>
          <w:b/>
          <w:bCs/>
          <w:spacing w:val="-28"/>
          <w:sz w:val="32"/>
          <w:szCs w:val="32"/>
          <w:lang w:eastAsia="zh-CN"/>
        </w:rPr>
        <w:t>6.6治安保障</w:t>
      </w:r>
      <w:bookmarkEnd w:id="59"/>
    </w:p>
    <w:p>
      <w:pPr>
        <w:pStyle w:val="8"/>
        <w:spacing w:line="360" w:lineRule="auto"/>
        <w:ind w:firstLine="624" w:firstLineChars="200"/>
        <w:jc w:val="both"/>
        <w:rPr>
          <w:rFonts w:hint="eastAsia"/>
          <w:spacing w:val="-4"/>
          <w:lang w:eastAsia="zh-CN"/>
        </w:rPr>
      </w:pPr>
      <w:r>
        <w:rPr>
          <w:rFonts w:hint="eastAsia"/>
          <w:spacing w:val="-4"/>
          <w:lang w:eastAsia="zh-CN"/>
        </w:rPr>
        <w:t>中山路派出所或平安法治办公室牵头，及时组织疏散、搜救群众，加强险区、灾区现场秩序、交通秩序、治安秩序的维护，以及重要场所、物资、重点人群的安全保卫工作。</w:t>
      </w:r>
    </w:p>
    <w:p>
      <w:pPr>
        <w:spacing w:line="360" w:lineRule="auto"/>
        <w:ind w:firstLine="530" w:firstLineChars="200"/>
        <w:outlineLvl w:val="1"/>
        <w:rPr>
          <w:spacing w:val="-4"/>
          <w:lang w:eastAsia="zh-CN"/>
        </w:rPr>
      </w:pPr>
      <w:bookmarkStart w:id="60" w:name="_Toc179896576"/>
      <w:r>
        <w:rPr>
          <w:rFonts w:hint="eastAsia" w:ascii="仿宋" w:hAnsi="新宋体" w:eastAsia="仿宋" w:cs="新宋体"/>
          <w:b/>
          <w:bCs/>
          <w:spacing w:val="-28"/>
          <w:sz w:val="32"/>
          <w:szCs w:val="32"/>
          <w:lang w:eastAsia="zh-CN"/>
        </w:rPr>
        <w:t>6.7物资保障</w:t>
      </w:r>
      <w:bookmarkEnd w:id="60"/>
    </w:p>
    <w:p>
      <w:pPr>
        <w:pStyle w:val="8"/>
        <w:spacing w:line="360" w:lineRule="auto"/>
        <w:ind w:firstLine="624" w:firstLineChars="200"/>
        <w:jc w:val="both"/>
        <w:rPr>
          <w:rFonts w:hint="eastAsia"/>
          <w:spacing w:val="-4"/>
          <w:lang w:eastAsia="zh-CN"/>
        </w:rPr>
      </w:pPr>
      <w:r>
        <w:rPr>
          <w:rFonts w:hint="eastAsia"/>
          <w:spacing w:val="-4"/>
          <w:lang w:eastAsia="zh-CN"/>
        </w:rPr>
        <w:t>民生服务办公室牵头，组织、协调救灾物资的储存、调拨、紧急供应。加强管理，防止被盗、挪用、失效、遗失，如发生应及时查明原因。</w:t>
      </w:r>
    </w:p>
    <w:p>
      <w:pPr>
        <w:pStyle w:val="8"/>
        <w:spacing w:line="360" w:lineRule="auto"/>
        <w:ind w:firstLine="624" w:firstLineChars="200"/>
        <w:jc w:val="both"/>
        <w:rPr>
          <w:rFonts w:hint="eastAsia"/>
          <w:spacing w:val="-4"/>
          <w:lang w:eastAsia="zh-CN"/>
        </w:rPr>
      </w:pPr>
      <w:r>
        <w:rPr>
          <w:rFonts w:hint="eastAsia"/>
          <w:spacing w:val="-4"/>
          <w:lang w:eastAsia="zh-CN"/>
        </w:rPr>
        <w:t>区市场监管局孔目江分局牵头，确保市场生产、生活物资供应和物价稳定。</w:t>
      </w:r>
    </w:p>
    <w:p>
      <w:pPr>
        <w:spacing w:line="360" w:lineRule="auto"/>
        <w:ind w:firstLine="530" w:firstLineChars="200"/>
        <w:outlineLvl w:val="1"/>
        <w:rPr>
          <w:spacing w:val="-4"/>
          <w:lang w:eastAsia="zh-CN"/>
        </w:rPr>
      </w:pPr>
      <w:bookmarkStart w:id="61" w:name="_Toc179896577"/>
      <w:r>
        <w:rPr>
          <w:rFonts w:hint="eastAsia" w:ascii="仿宋" w:hAnsi="新宋体" w:eastAsia="仿宋" w:cs="新宋体"/>
          <w:b/>
          <w:bCs/>
          <w:spacing w:val="-28"/>
          <w:sz w:val="32"/>
          <w:szCs w:val="32"/>
          <w:lang w:eastAsia="zh-CN"/>
        </w:rPr>
        <w:t>6.8经费保障</w:t>
      </w:r>
      <w:bookmarkEnd w:id="61"/>
    </w:p>
    <w:p>
      <w:pPr>
        <w:pStyle w:val="8"/>
        <w:spacing w:line="360" w:lineRule="auto"/>
        <w:ind w:firstLine="624" w:firstLineChars="200"/>
        <w:jc w:val="both"/>
        <w:rPr>
          <w:rFonts w:hint="eastAsia"/>
          <w:spacing w:val="-4"/>
          <w:lang w:eastAsia="zh-CN"/>
        </w:rPr>
      </w:pPr>
      <w:r>
        <w:rPr>
          <w:rFonts w:hint="eastAsia"/>
          <w:spacing w:val="-4"/>
          <w:lang w:eastAsia="zh-CN"/>
        </w:rPr>
        <w:t>经济发展办公室设立应急专项资金，用于应急处置工作的开展、日常工作的运作、保障，恢复重建方面等。可向上争取救灾补助。</w:t>
      </w:r>
    </w:p>
    <w:p>
      <w:pPr>
        <w:spacing w:line="360" w:lineRule="auto"/>
        <w:ind w:firstLine="530" w:firstLineChars="200"/>
        <w:outlineLvl w:val="1"/>
        <w:rPr>
          <w:spacing w:val="-4"/>
          <w:lang w:eastAsia="zh-CN"/>
        </w:rPr>
      </w:pPr>
      <w:bookmarkStart w:id="62" w:name="_Toc179896578"/>
      <w:r>
        <w:rPr>
          <w:rFonts w:hint="eastAsia" w:ascii="仿宋" w:hAnsi="新宋体" w:eastAsia="仿宋" w:cs="新宋体"/>
          <w:b/>
          <w:bCs/>
          <w:spacing w:val="-28"/>
          <w:sz w:val="32"/>
          <w:szCs w:val="32"/>
          <w:lang w:eastAsia="zh-CN"/>
        </w:rPr>
        <w:t>6.9社会动员保障</w:t>
      </w:r>
      <w:bookmarkEnd w:id="62"/>
    </w:p>
    <w:p>
      <w:pPr>
        <w:pStyle w:val="8"/>
        <w:spacing w:line="360" w:lineRule="auto"/>
        <w:ind w:firstLine="624" w:firstLineChars="200"/>
        <w:jc w:val="both"/>
        <w:rPr>
          <w:rFonts w:hint="eastAsia"/>
          <w:spacing w:val="-4"/>
          <w:lang w:eastAsia="zh-CN"/>
        </w:rPr>
      </w:pPr>
      <w:r>
        <w:rPr>
          <w:rFonts w:hint="eastAsia"/>
          <w:spacing w:val="-4"/>
          <w:lang w:eastAsia="zh-CN"/>
        </w:rPr>
        <w:t>根据灾害、事件情况，做好一定范围或灾区社会动员工作。在启动相关预案时，要及时向社会公众发布相关预警信息，实施现场动员，提供有关保障，组织做好疏散、转移、安置等工作。</w:t>
      </w:r>
    </w:p>
    <w:p>
      <w:pPr>
        <w:spacing w:line="360" w:lineRule="auto"/>
        <w:ind w:firstLine="530" w:firstLineChars="200"/>
        <w:outlineLvl w:val="1"/>
        <w:rPr>
          <w:spacing w:val="-4"/>
          <w:lang w:eastAsia="zh-CN"/>
        </w:rPr>
      </w:pPr>
      <w:bookmarkStart w:id="63" w:name="_Toc179896579"/>
      <w:r>
        <w:rPr>
          <w:rFonts w:hint="eastAsia" w:ascii="仿宋" w:hAnsi="新宋体" w:eastAsia="仿宋" w:cs="新宋体"/>
          <w:b/>
          <w:bCs/>
          <w:spacing w:val="-28"/>
          <w:sz w:val="32"/>
          <w:szCs w:val="32"/>
          <w:lang w:eastAsia="zh-CN"/>
        </w:rPr>
        <w:t>6.10紧急避难场所保障</w:t>
      </w:r>
      <w:bookmarkEnd w:id="63"/>
    </w:p>
    <w:p>
      <w:pPr>
        <w:pStyle w:val="8"/>
        <w:spacing w:line="360" w:lineRule="auto"/>
        <w:ind w:firstLine="624" w:firstLineChars="200"/>
        <w:jc w:val="both"/>
        <w:rPr>
          <w:rFonts w:hint="eastAsia"/>
          <w:spacing w:val="-4"/>
          <w:lang w:eastAsia="zh-CN"/>
        </w:rPr>
      </w:pPr>
      <w:r>
        <w:rPr>
          <w:rFonts w:hint="eastAsia"/>
          <w:spacing w:val="-4"/>
          <w:lang w:eastAsia="zh-CN"/>
        </w:rPr>
        <w:t>依据城镇规划，按标准规划设定应急避难场所，为群众提供必要的紧急疏散和临时性（7天以内）生活避难场所，并设立相关标识牌。设立领导机构，负责避难场所内部治安秩序、物资供应、卫生防疫、应急供水、电、通讯等生活设施的管理。</w:t>
      </w:r>
    </w:p>
    <w:p>
      <w:pPr>
        <w:spacing w:line="360" w:lineRule="auto"/>
        <w:ind w:firstLine="530" w:firstLineChars="200"/>
        <w:outlineLvl w:val="1"/>
        <w:rPr>
          <w:spacing w:val="-4"/>
          <w:lang w:eastAsia="zh-CN"/>
        </w:rPr>
      </w:pPr>
      <w:bookmarkStart w:id="64" w:name="_Toc179896580"/>
      <w:r>
        <w:rPr>
          <w:rFonts w:hint="eastAsia" w:ascii="仿宋" w:hAnsi="新宋体" w:eastAsia="仿宋" w:cs="新宋体"/>
          <w:b/>
          <w:bCs/>
          <w:spacing w:val="-28"/>
          <w:sz w:val="32"/>
          <w:szCs w:val="32"/>
          <w:lang w:eastAsia="zh-CN"/>
        </w:rPr>
        <w:t>6.11法制保障</w:t>
      </w:r>
      <w:bookmarkEnd w:id="64"/>
    </w:p>
    <w:p>
      <w:pPr>
        <w:pStyle w:val="8"/>
        <w:spacing w:before="0" w:line="360" w:lineRule="auto"/>
        <w:ind w:left="0" w:firstLine="624" w:firstLineChars="200"/>
        <w:jc w:val="both"/>
        <w:rPr>
          <w:rFonts w:hint="eastAsia"/>
          <w:spacing w:val="-4"/>
          <w:lang w:eastAsia="zh-CN"/>
        </w:rPr>
      </w:pPr>
      <w:r>
        <w:rPr>
          <w:rFonts w:hint="eastAsia"/>
          <w:spacing w:val="-4"/>
          <w:lang w:eastAsia="zh-CN"/>
        </w:rPr>
        <w:t>加强应急处置过程中的执法监督，提高应急处置人员的法律素质。切实保护灾民的合法权益。严厉打击违法犯罪行为，维护安定团结的社会秩序。</w:t>
      </w:r>
    </w:p>
    <w:p>
      <w:pPr>
        <w:pStyle w:val="8"/>
        <w:spacing w:before="0" w:line="360" w:lineRule="auto"/>
        <w:ind w:left="0" w:firstLine="642" w:firstLineChars="200"/>
        <w:outlineLvl w:val="0"/>
        <w:rPr>
          <w:rFonts w:hint="eastAsia"/>
          <w:spacing w:val="-4"/>
          <w:lang w:eastAsia="zh-CN"/>
        </w:rPr>
      </w:pPr>
      <w:bookmarkStart w:id="65" w:name="_Toc179896581"/>
      <w:r>
        <w:rPr>
          <w:rFonts w:hint="eastAsia" w:hAnsi="新宋体" w:cs="新宋体"/>
          <w:b/>
          <w:bCs/>
          <w:lang w:eastAsia="zh-CN"/>
        </w:rPr>
        <w:t>7.宣传、培训和演练</w:t>
      </w:r>
      <w:bookmarkEnd w:id="65"/>
    </w:p>
    <w:p>
      <w:pPr>
        <w:spacing w:line="360" w:lineRule="auto"/>
        <w:ind w:firstLine="530" w:firstLineChars="200"/>
        <w:outlineLvl w:val="1"/>
        <w:rPr>
          <w:spacing w:val="-4"/>
          <w:lang w:eastAsia="zh-CN"/>
        </w:rPr>
      </w:pPr>
      <w:bookmarkStart w:id="66" w:name="_Toc179896582"/>
      <w:r>
        <w:rPr>
          <w:rFonts w:hint="eastAsia" w:ascii="仿宋" w:hAnsi="新宋体" w:eastAsia="仿宋" w:cs="新宋体"/>
          <w:b/>
          <w:bCs/>
          <w:spacing w:val="-28"/>
          <w:sz w:val="32"/>
          <w:szCs w:val="32"/>
          <w:lang w:eastAsia="zh-CN"/>
        </w:rPr>
        <w:t>7.1宣传</w:t>
      </w:r>
      <w:bookmarkEnd w:id="66"/>
    </w:p>
    <w:p>
      <w:pPr>
        <w:pStyle w:val="8"/>
        <w:spacing w:line="360" w:lineRule="auto"/>
        <w:ind w:firstLine="624" w:firstLineChars="200"/>
        <w:jc w:val="both"/>
        <w:rPr>
          <w:rFonts w:hint="eastAsia"/>
          <w:spacing w:val="-4"/>
          <w:lang w:eastAsia="zh-CN"/>
        </w:rPr>
      </w:pPr>
      <w:r>
        <w:rPr>
          <w:rFonts w:hint="eastAsia"/>
          <w:spacing w:val="-4"/>
          <w:lang w:eastAsia="zh-CN"/>
        </w:rPr>
        <w:t>7.1.1全街道应急报警电话</w:t>
      </w:r>
      <w:r>
        <w:rPr>
          <w:spacing w:val="-4"/>
          <w:lang w:eastAsia="zh-CN"/>
        </w:rPr>
        <w:t>0790—6208001</w:t>
      </w:r>
    </w:p>
    <w:p>
      <w:pPr>
        <w:pStyle w:val="8"/>
        <w:spacing w:line="360" w:lineRule="auto"/>
        <w:ind w:firstLine="624" w:firstLineChars="200"/>
        <w:jc w:val="both"/>
        <w:rPr>
          <w:rFonts w:hint="eastAsia"/>
          <w:spacing w:val="-4"/>
          <w:lang w:eastAsia="zh-CN"/>
        </w:rPr>
      </w:pPr>
      <w:r>
        <w:rPr>
          <w:rFonts w:hint="eastAsia"/>
          <w:spacing w:val="-4"/>
          <w:lang w:eastAsia="zh-CN"/>
        </w:rPr>
        <w:t>7.1.2防灾、减灾教育</w:t>
      </w:r>
    </w:p>
    <w:p>
      <w:pPr>
        <w:pStyle w:val="8"/>
        <w:spacing w:line="360" w:lineRule="auto"/>
        <w:ind w:firstLine="624" w:firstLineChars="200"/>
        <w:jc w:val="both"/>
        <w:rPr>
          <w:rFonts w:hint="eastAsia"/>
          <w:spacing w:val="-4"/>
          <w:lang w:eastAsia="zh-CN"/>
        </w:rPr>
      </w:pPr>
      <w:r>
        <w:rPr>
          <w:rFonts w:hint="eastAsia"/>
          <w:spacing w:val="-4"/>
          <w:lang w:eastAsia="zh-CN"/>
        </w:rPr>
        <w:t>党建办（宣传）、平安法治办（应急）要组织开展全街道应急法律、法规，灾害、突发事件的预防、避险、自救、互救、减灾等方面知识的宣传，提高公众的防灾减灾、消除隐患意识，增强公民应急基本知识和技能。</w:t>
      </w:r>
    </w:p>
    <w:p>
      <w:pPr>
        <w:spacing w:line="360" w:lineRule="auto"/>
        <w:ind w:firstLine="530" w:firstLineChars="200"/>
        <w:outlineLvl w:val="1"/>
        <w:rPr>
          <w:spacing w:val="-4"/>
          <w:lang w:eastAsia="zh-CN"/>
        </w:rPr>
      </w:pPr>
      <w:bookmarkStart w:id="67" w:name="_Toc179896583"/>
      <w:r>
        <w:rPr>
          <w:rFonts w:hint="eastAsia" w:ascii="仿宋" w:hAnsi="新宋体" w:eastAsia="仿宋" w:cs="新宋体"/>
          <w:b/>
          <w:bCs/>
          <w:spacing w:val="-28"/>
          <w:sz w:val="32"/>
          <w:szCs w:val="32"/>
          <w:lang w:eastAsia="zh-CN"/>
        </w:rPr>
        <w:t>7.2培训</w:t>
      </w:r>
      <w:bookmarkEnd w:id="67"/>
    </w:p>
    <w:p>
      <w:pPr>
        <w:pStyle w:val="8"/>
        <w:spacing w:line="360" w:lineRule="auto"/>
        <w:ind w:firstLine="624" w:firstLineChars="200"/>
        <w:jc w:val="both"/>
        <w:rPr>
          <w:rFonts w:hint="eastAsia"/>
          <w:spacing w:val="-4"/>
          <w:lang w:eastAsia="zh-CN"/>
        </w:rPr>
      </w:pPr>
      <w:r>
        <w:rPr>
          <w:rFonts w:hint="eastAsia"/>
          <w:spacing w:val="-4"/>
          <w:lang w:eastAsia="zh-CN"/>
        </w:rPr>
        <w:t>开展干部、专业应急救援队伍的培训，提高应急处置、防灾救灾减灾的快速反应能力、综合分析能力、组织协调能力、处理复杂问题的能力。由办事处平安法治办（应急）提方案，办事处组织实施。</w:t>
      </w:r>
    </w:p>
    <w:p>
      <w:pPr>
        <w:spacing w:line="360" w:lineRule="auto"/>
        <w:ind w:firstLine="530" w:firstLineChars="200"/>
        <w:outlineLvl w:val="1"/>
        <w:rPr>
          <w:spacing w:val="-4"/>
          <w:lang w:eastAsia="zh-CN"/>
        </w:rPr>
      </w:pPr>
      <w:bookmarkStart w:id="68" w:name="_Toc179896584"/>
      <w:r>
        <w:rPr>
          <w:rFonts w:hint="eastAsia" w:ascii="仿宋" w:hAnsi="新宋体" w:eastAsia="仿宋" w:cs="新宋体"/>
          <w:b/>
          <w:bCs/>
          <w:spacing w:val="-28"/>
          <w:sz w:val="32"/>
          <w:szCs w:val="32"/>
          <w:lang w:eastAsia="zh-CN"/>
        </w:rPr>
        <w:t>7.3演练</w:t>
      </w:r>
      <w:bookmarkEnd w:id="68"/>
    </w:p>
    <w:p>
      <w:pPr>
        <w:pStyle w:val="8"/>
        <w:spacing w:line="360" w:lineRule="auto"/>
        <w:ind w:firstLine="624" w:firstLineChars="200"/>
        <w:jc w:val="both"/>
        <w:rPr>
          <w:rFonts w:hint="eastAsia"/>
          <w:spacing w:val="-4"/>
          <w:lang w:eastAsia="zh-CN"/>
        </w:rPr>
      </w:pPr>
      <w:r>
        <w:rPr>
          <w:rFonts w:hint="eastAsia"/>
          <w:spacing w:val="-4"/>
          <w:lang w:eastAsia="zh-CN"/>
        </w:rPr>
        <w:t>各社区（管理处）、单位要根据本预案，制定相应的应急预案。成立领导机构，组建应急救援队伍，储备应急救援物资，学习应急救援知识，开展业务培训，熟悉实施预案的工作要求和工作程序，适时开展综合演练，做好各种准备工作。</w:t>
      </w:r>
    </w:p>
    <w:p>
      <w:pPr>
        <w:pStyle w:val="8"/>
        <w:spacing w:before="0" w:line="360" w:lineRule="auto"/>
        <w:ind w:left="0" w:firstLine="642" w:firstLineChars="200"/>
        <w:outlineLvl w:val="0"/>
        <w:rPr>
          <w:rFonts w:hint="eastAsia"/>
          <w:spacing w:val="-4"/>
          <w:lang w:eastAsia="zh-CN"/>
        </w:rPr>
      </w:pPr>
      <w:bookmarkStart w:id="69" w:name="_Toc179896585"/>
      <w:r>
        <w:rPr>
          <w:rFonts w:hint="eastAsia" w:hAnsi="新宋体" w:cs="新宋体"/>
          <w:b/>
          <w:bCs/>
          <w:lang w:eastAsia="zh-CN"/>
        </w:rPr>
        <w:t>8.附则</w:t>
      </w:r>
      <w:bookmarkEnd w:id="69"/>
    </w:p>
    <w:p>
      <w:pPr>
        <w:pStyle w:val="8"/>
        <w:spacing w:line="360" w:lineRule="auto"/>
        <w:ind w:firstLine="624" w:firstLineChars="200"/>
        <w:jc w:val="both"/>
        <w:rPr>
          <w:rFonts w:hint="eastAsia"/>
          <w:spacing w:val="-4"/>
          <w:lang w:eastAsia="zh-CN"/>
        </w:rPr>
      </w:pPr>
      <w:r>
        <w:rPr>
          <w:rFonts w:hint="eastAsia"/>
          <w:spacing w:val="-4"/>
          <w:lang w:eastAsia="zh-CN"/>
        </w:rPr>
        <w:t>各社区（管理处）、单位按照应急管理和处置职责，组织制订应急预案，报办事处平安法治办（应急）备案。</w:t>
      </w:r>
    </w:p>
    <w:p>
      <w:pPr>
        <w:pStyle w:val="8"/>
        <w:spacing w:line="360" w:lineRule="auto"/>
        <w:ind w:firstLine="624" w:firstLineChars="200"/>
        <w:jc w:val="both"/>
        <w:rPr>
          <w:rFonts w:hint="eastAsia"/>
          <w:spacing w:val="-4"/>
          <w:lang w:eastAsia="zh-CN"/>
        </w:rPr>
      </w:pPr>
      <w:r>
        <w:rPr>
          <w:rFonts w:hint="eastAsia"/>
          <w:spacing w:val="-4"/>
          <w:lang w:eastAsia="zh-CN"/>
        </w:rPr>
        <w:t>本预案由办事处制订并负责解释，为确保应急预案的科学性、合理性和可操作性，原则上每3年修订一次。</w:t>
      </w:r>
    </w:p>
    <w:p>
      <w:pPr>
        <w:pStyle w:val="8"/>
        <w:spacing w:before="0" w:line="360" w:lineRule="auto"/>
        <w:ind w:left="0" w:firstLine="624" w:firstLineChars="200"/>
        <w:jc w:val="both"/>
        <w:rPr>
          <w:rFonts w:hint="eastAsia"/>
          <w:color w:val="FF0000"/>
          <w:spacing w:val="-4"/>
          <w:lang w:eastAsia="zh-CN"/>
        </w:rPr>
      </w:pPr>
      <w:r>
        <w:rPr>
          <w:rFonts w:hint="eastAsia"/>
          <w:spacing w:val="-4"/>
          <w:lang w:eastAsia="zh-CN"/>
        </w:rPr>
        <w:t>本预案经街道党政联席会议研究同意，自发布之日起施行。</w:t>
      </w: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ascii="仿宋" w:hAnsi="仿宋" w:eastAsia="仿宋" w:cs="仿宋"/>
          <w:color w:val="auto"/>
          <w:lang w:eastAsia="zh-CN"/>
        </w:rPr>
      </w:pPr>
      <w:r>
        <w:rPr>
          <w:rFonts w:hint="eastAsia" w:ascii="仿宋" w:hAnsi="仿宋" w:eastAsia="仿宋" w:cs="仿宋"/>
          <w:color w:val="auto"/>
          <w:lang w:eastAsia="zh-CN"/>
        </w:rPr>
        <w:t>（</w:t>
      </w:r>
      <w:r>
        <w:rPr>
          <w:rFonts w:hint="eastAsia" w:ascii="仿宋" w:hAnsi="仿宋" w:eastAsia="仿宋" w:cs="仿宋"/>
          <w:color w:val="auto"/>
          <w:lang w:val="en-US" w:eastAsia="zh-CN"/>
        </w:rPr>
        <w:t>此页无正文</w:t>
      </w:r>
      <w:r>
        <w:rPr>
          <w:rFonts w:hint="eastAsia" w:ascii="仿宋" w:hAnsi="仿宋" w:eastAsia="仿宋" w:cs="仿宋"/>
          <w:color w:val="auto"/>
          <w:lang w:eastAsia="zh-CN"/>
        </w:rPr>
        <w:t>）</w:t>
      </w: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pStyle w:val="8"/>
        <w:spacing w:before="0" w:line="360" w:lineRule="auto"/>
        <w:ind w:left="0" w:firstLine="640" w:firstLineChars="200"/>
        <w:jc w:val="both"/>
        <w:rPr>
          <w:rFonts w:hint="eastAsia"/>
          <w:color w:val="FF0000"/>
          <w:lang w:eastAsia="zh-CN"/>
        </w:rPr>
      </w:pPr>
    </w:p>
    <w:p>
      <w:pPr>
        <w:rPr>
          <w:rFonts w:hint="eastAsia"/>
          <w:lang w:val="en-US" w:eastAsia="zh-CN"/>
        </w:rPr>
      </w:pPr>
    </w:p>
    <w:tbl>
      <w:tblPr>
        <w:tblStyle w:val="17"/>
        <w:tblpPr w:leftFromText="180" w:rightFromText="180" w:vertAnchor="text" w:horzAnchor="page" w:tblpX="1729" w:tblpY="58"/>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67" w:hRule="atLeast"/>
        </w:trPr>
        <w:tc>
          <w:tcPr>
            <w:tcW w:w="8522" w:type="dxa"/>
            <w:tcBorders>
              <w:tl2br w:val="nil"/>
              <w:tr2bl w:val="nil"/>
            </w:tcBorders>
            <w:noWrap w:val="0"/>
            <w:vAlign w:val="center"/>
          </w:tcPr>
          <w:p>
            <w:pPr>
              <w:ind w:firstLine="258" w:firstLineChars="100"/>
              <w:jc w:val="both"/>
              <w:rPr>
                <w:rFonts w:hint="eastAsia" w:ascii="仿宋" w:hAnsi="仿宋" w:eastAsia="仿宋" w:cs="仿宋"/>
                <w:spacing w:val="-11"/>
                <w:sz w:val="28"/>
                <w:szCs w:val="28"/>
                <w:vertAlign w:val="baseline"/>
                <w:lang w:val="en-US" w:eastAsia="zh-CN"/>
              </w:rPr>
            </w:pPr>
            <w:r>
              <w:rPr>
                <w:rFonts w:hint="eastAsia" w:ascii="仿宋" w:hAnsi="仿宋" w:eastAsia="仿宋" w:cs="仿宋"/>
                <w:spacing w:val="-11"/>
                <w:sz w:val="28"/>
                <w:szCs w:val="28"/>
                <w:vertAlign w:val="baseline"/>
                <w:lang w:val="en-US" w:eastAsia="zh-CN"/>
              </w:rPr>
              <w:t>中共渝水区孔目江街道工作委员会办公室   2024年11月25日印发</w:t>
            </w:r>
          </w:p>
        </w:tc>
      </w:tr>
    </w:tbl>
    <w:p/>
    <w:p>
      <w:pPr>
        <w:pStyle w:val="8"/>
        <w:spacing w:before="0" w:line="360" w:lineRule="auto"/>
        <w:ind w:left="0" w:firstLine="640" w:firstLineChars="200"/>
        <w:jc w:val="both"/>
        <w:rPr>
          <w:rFonts w:hint="eastAsia"/>
          <w:color w:val="FF0000"/>
          <w:lang w:eastAsia="zh-CN"/>
        </w:rPr>
      </w:pPr>
    </w:p>
    <w:sectPr>
      <w:footerReference r:id="rId9" w:type="default"/>
      <w:footerReference r:id="rId10" w:type="even"/>
      <w:pgSz w:w="11910" w:h="16840"/>
      <w:pgMar w:top="1580" w:right="1440" w:bottom="1340" w:left="1440" w:header="0" w:footer="1145"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A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ambria">
    <w:altName w:val="FreeSerif"/>
    <w:panose1 w:val="02040503050406030204"/>
    <w:charset w:val="00"/>
    <w:family w:val="roman"/>
    <w:pitch w:val="default"/>
    <w:sig w:usb0="00000000" w:usb1="00000000" w:usb2="02000000" w:usb3="00000000" w:csb0="2000019F" w:csb1="00000000"/>
  </w:font>
  <w:font w:name="华文宋体">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仿宋_GB2312">
    <w:altName w:val="方正仿宋_GBK"/>
    <w:panose1 w:val="02010609030101010101"/>
    <w:charset w:val="86"/>
    <w:family w:val="modern"/>
    <w:pitch w:val="default"/>
    <w:sig w:usb0="00000000" w:usb1="00000000" w:usb2="0000001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华文楷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eastAsia="zh-CN"/>
      </w:rPr>
      <w:t>1</w:t>
    </w:r>
    <w:r>
      <w:rPr>
        <w:sz w:val="28"/>
        <w:szCs w:val="28"/>
      </w:rPr>
      <w:fldChar w:fldCharType="end"/>
    </w:r>
  </w:p>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503292928" behindDoc="1" locked="0" layoutInCell="1" allowOverlap="1">
              <wp:simplePos x="0" y="0"/>
              <wp:positionH relativeFrom="page">
                <wp:posOffset>3545205</wp:posOffset>
              </wp:positionH>
              <wp:positionV relativeFrom="page">
                <wp:posOffset>9825355</wp:posOffset>
              </wp:positionV>
              <wp:extent cx="648970" cy="203835"/>
              <wp:effectExtent l="0" t="0" r="0" b="0"/>
              <wp:wrapNone/>
              <wp:docPr id="27" name="文本框 7"/>
              <wp:cNvGraphicFramePr/>
              <a:graphic xmlns:a="http://schemas.openxmlformats.org/drawingml/2006/main">
                <a:graphicData uri="http://schemas.microsoft.com/office/word/2010/wordprocessingShape">
                  <wps:wsp>
                    <wps:cNvSpPr txBox="true"/>
                    <wps:spPr>
                      <a:xfrm>
                        <a:off x="0" y="0"/>
                        <a:ext cx="648970" cy="203835"/>
                      </a:xfrm>
                      <a:prstGeom prst="rect">
                        <a:avLst/>
                      </a:prstGeom>
                      <a:noFill/>
                      <a:ln>
                        <a:noFill/>
                      </a:ln>
                    </wps:spPr>
                    <wps:txbx>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w:t>
                          </w:r>
                          <w:r>
                            <w:rPr>
                              <w:rFonts w:ascii="新宋体" w:hAnsi="新宋体" w:eastAsia="新宋体" w:cs="新宋体"/>
                              <w:spacing w:val="-70"/>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10</w:t>
                          </w:r>
                          <w:r>
                            <w:fldChar w:fldCharType="end"/>
                          </w:r>
                          <w:r>
                            <w:rPr>
                              <w:rFonts w:ascii="新宋体" w:hAnsi="新宋体" w:eastAsia="新宋体" w:cs="新宋体"/>
                              <w:spacing w:val="-69"/>
                              <w:sz w:val="28"/>
                              <w:szCs w:val="28"/>
                            </w:rPr>
                            <w:t xml:space="preserve"> </w:t>
                          </w:r>
                          <w:r>
                            <w:rPr>
                              <w:rFonts w:ascii="新宋体" w:hAnsi="新宋体" w:eastAsia="新宋体" w:cs="新宋体"/>
                              <w:sz w:val="28"/>
                              <w:szCs w:val="28"/>
                            </w:rPr>
                            <w:t>—</w:t>
                          </w:r>
                        </w:p>
                      </w:txbxContent>
                    </wps:txbx>
                    <wps:bodyPr lIns="0" tIns="0" rIns="0" bIns="0" upright="true"/>
                  </wps:wsp>
                </a:graphicData>
              </a:graphic>
            </wp:anchor>
          </w:drawing>
        </mc:Choice>
        <mc:Fallback>
          <w:pict>
            <v:shape id="文本框 7" o:spid="_x0000_s1026" o:spt="202" type="#_x0000_t202" style="position:absolute;left:0pt;margin-left:279.15pt;margin-top:773.65pt;height:16.05pt;width:51.1pt;mso-position-horizontal-relative:page;mso-position-vertical-relative:page;z-index:-23552;mso-width-relative:page;mso-height-relative:page;" filled="f" stroked="f" coordsize="21600,21600" o:gfxdata="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AvBkFs2wAAAA0BAAAPAAAAAAAAAAEAIAAAADgAAABkcnMvZG93bnJldi54bWxQSwEC&#10;FAAUAAAACACHTuJAn+vQQqIBAAAqAwAADgAAAAAAAAABACAAAABAAQAAZHJzL2Uyb0RvYy54bWxQ&#10;SwUGAAAAAAYABgBZAQAAVAUAAAAA&#10;">
              <v:fill on="f" focussize="0,0"/>
              <v:stroke on="f"/>
              <v:imagedata o:title=""/>
              <o:lock v:ext="edit" aspectratio="f"/>
              <v:textbox inset="0mm,0mm,0mm,0mm">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w:t>
                    </w:r>
                    <w:r>
                      <w:rPr>
                        <w:rFonts w:ascii="新宋体" w:hAnsi="新宋体" w:eastAsia="新宋体" w:cs="新宋体"/>
                        <w:spacing w:val="-70"/>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10</w:t>
                    </w:r>
                    <w:r>
                      <w:fldChar w:fldCharType="end"/>
                    </w:r>
                    <w:r>
                      <w:rPr>
                        <w:rFonts w:ascii="新宋体" w:hAnsi="新宋体" w:eastAsia="新宋体" w:cs="新宋体"/>
                        <w:spacing w:val="-69"/>
                        <w:sz w:val="28"/>
                        <w:szCs w:val="28"/>
                      </w:rPr>
                      <w:t xml:space="preserve"> </w:t>
                    </w:r>
                    <w:r>
                      <w:rPr>
                        <w:rFonts w:ascii="新宋体" w:hAnsi="新宋体" w:eastAsia="新宋体" w:cs="新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503292928" behindDoc="1" locked="0" layoutInCell="1" allowOverlap="1">
              <wp:simplePos x="0" y="0"/>
              <wp:positionH relativeFrom="page">
                <wp:posOffset>3494405</wp:posOffset>
              </wp:positionH>
              <wp:positionV relativeFrom="page">
                <wp:posOffset>9825355</wp:posOffset>
              </wp:positionV>
              <wp:extent cx="737235" cy="203835"/>
              <wp:effectExtent l="0" t="0" r="0" b="0"/>
              <wp:wrapNone/>
              <wp:docPr id="28" name="文本框 1"/>
              <wp:cNvGraphicFramePr/>
              <a:graphic xmlns:a="http://schemas.openxmlformats.org/drawingml/2006/main">
                <a:graphicData uri="http://schemas.microsoft.com/office/word/2010/wordprocessingShape">
                  <wps:wsp>
                    <wps:cNvSpPr txBox="true"/>
                    <wps:spPr>
                      <a:xfrm>
                        <a:off x="0" y="0"/>
                        <a:ext cx="737235" cy="203835"/>
                      </a:xfrm>
                      <a:prstGeom prst="rect">
                        <a:avLst/>
                      </a:prstGeom>
                      <a:noFill/>
                      <a:ln>
                        <a:noFill/>
                      </a:ln>
                    </wps:spPr>
                    <wps:txbx>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41</w:t>
                          </w:r>
                          <w:r>
                            <w:fldChar w:fldCharType="end"/>
                          </w:r>
                          <w:r>
                            <w:rPr>
                              <w:rFonts w:ascii="新宋体" w:hAnsi="新宋体" w:eastAsia="新宋体" w:cs="新宋体"/>
                              <w:spacing w:val="2"/>
                              <w:sz w:val="28"/>
                              <w:szCs w:val="28"/>
                            </w:rPr>
                            <w:t xml:space="preserve"> </w:t>
                          </w:r>
                          <w:r>
                            <w:rPr>
                              <w:rFonts w:ascii="新宋体" w:hAnsi="新宋体" w:eastAsia="新宋体" w:cs="新宋体"/>
                              <w:sz w:val="28"/>
                              <w:szCs w:val="28"/>
                            </w:rPr>
                            <w:t>—</w:t>
                          </w:r>
                        </w:p>
                      </w:txbxContent>
                    </wps:txbx>
                    <wps:bodyPr lIns="0" tIns="0" rIns="0" bIns="0" upright="true"/>
                  </wps:wsp>
                </a:graphicData>
              </a:graphic>
            </wp:anchor>
          </w:drawing>
        </mc:Choice>
        <mc:Fallback>
          <w:pict>
            <v:shape id="文本框 1" o:spid="_x0000_s1026" o:spt="202" type="#_x0000_t202" style="position:absolute;left:0pt;margin-left:275.15pt;margin-top:773.65pt;height:16.05pt;width:58.05pt;mso-position-horizontal-relative:page;mso-position-vertical-relative:page;z-index:-23552;mso-width-relative:page;mso-height-relative:page;" filled="f" stroked="f" coordsize="21600,21600" o:gfxdata="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CX44yfbAAAADQEAAA8AAAAAAAAAAQAgAAAAOAAAAGRycy9kb3ducmV2LnhtbFBLAQIU&#10;ABQAAAAIAIdO4kDxyG+soQEAACoDAAAOAAAAAAAAAAEAIAAAAEABAABkcnMvZTJvRG9jLnhtbFBL&#10;BQYAAAAABgAGAFkBAABTBQAAAAA=&#10;">
              <v:fill on="f" focussize="0,0"/>
              <v:stroke on="f"/>
              <v:imagedata o:title=""/>
              <o:lock v:ext="edit" aspectratio="f"/>
              <v:textbox inset="0mm,0mm,0mm,0mm">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41</w:t>
                    </w:r>
                    <w:r>
                      <w:fldChar w:fldCharType="end"/>
                    </w:r>
                    <w:r>
                      <w:rPr>
                        <w:rFonts w:ascii="新宋体" w:hAnsi="新宋体" w:eastAsia="新宋体" w:cs="新宋体"/>
                        <w:spacing w:val="2"/>
                        <w:sz w:val="28"/>
                        <w:szCs w:val="28"/>
                      </w:rPr>
                      <w:t xml:space="preserve"> </w:t>
                    </w:r>
                    <w:r>
                      <w:rPr>
                        <w:rFonts w:ascii="新宋体" w:hAnsi="新宋体" w:eastAsia="新宋体" w:cs="新宋体"/>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mc:AlternateContent>
        <mc:Choice Requires="wps">
          <w:drawing>
            <wp:anchor distT="0" distB="0" distL="114300" distR="114300" simplePos="0" relativeHeight="503292928" behindDoc="1" locked="0" layoutInCell="1" allowOverlap="1">
              <wp:simplePos x="0" y="0"/>
              <wp:positionH relativeFrom="page">
                <wp:posOffset>1172845</wp:posOffset>
              </wp:positionH>
              <wp:positionV relativeFrom="page">
                <wp:posOffset>9825355</wp:posOffset>
              </wp:positionV>
              <wp:extent cx="648970" cy="203835"/>
              <wp:effectExtent l="0" t="0" r="0" b="0"/>
              <wp:wrapNone/>
              <wp:docPr id="29" name="文本框 2"/>
              <wp:cNvGraphicFramePr/>
              <a:graphic xmlns:a="http://schemas.openxmlformats.org/drawingml/2006/main">
                <a:graphicData uri="http://schemas.microsoft.com/office/word/2010/wordprocessingShape">
                  <wps:wsp>
                    <wps:cNvSpPr txBox="true"/>
                    <wps:spPr>
                      <a:xfrm>
                        <a:off x="0" y="0"/>
                        <a:ext cx="648970" cy="203835"/>
                      </a:xfrm>
                      <a:prstGeom prst="rect">
                        <a:avLst/>
                      </a:prstGeom>
                      <a:noFill/>
                      <a:ln>
                        <a:noFill/>
                      </a:ln>
                    </wps:spPr>
                    <wps:txbx>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w:t>
                          </w:r>
                          <w:r>
                            <w:rPr>
                              <w:rFonts w:ascii="新宋体" w:hAnsi="新宋体" w:eastAsia="新宋体" w:cs="新宋体"/>
                              <w:spacing w:val="-70"/>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40</w:t>
                          </w:r>
                          <w:r>
                            <w:fldChar w:fldCharType="end"/>
                          </w:r>
                          <w:r>
                            <w:rPr>
                              <w:rFonts w:ascii="新宋体" w:hAnsi="新宋体" w:eastAsia="新宋体" w:cs="新宋体"/>
                              <w:spacing w:val="-69"/>
                              <w:sz w:val="28"/>
                              <w:szCs w:val="28"/>
                            </w:rPr>
                            <w:t xml:space="preserve"> </w:t>
                          </w:r>
                          <w:r>
                            <w:rPr>
                              <w:rFonts w:ascii="新宋体" w:hAnsi="新宋体" w:eastAsia="新宋体" w:cs="新宋体"/>
                              <w:sz w:val="28"/>
                              <w:szCs w:val="28"/>
                            </w:rPr>
                            <w:t>—</w:t>
                          </w:r>
                        </w:p>
                      </w:txbxContent>
                    </wps:txbx>
                    <wps:bodyPr lIns="0" tIns="0" rIns="0" bIns="0" upright="true"/>
                  </wps:wsp>
                </a:graphicData>
              </a:graphic>
            </wp:anchor>
          </w:drawing>
        </mc:Choice>
        <mc:Fallback>
          <w:pict>
            <v:shape id="文本框 2" o:spid="_x0000_s1026" o:spt="202" type="#_x0000_t202" style="position:absolute;left:0pt;margin-left:92.35pt;margin-top:773.65pt;height:16.05pt;width:51.1pt;mso-position-horizontal-relative:page;mso-position-vertical-relative:page;z-index:-23552;mso-width-relative:page;mso-height-relative:page;" filled="f" stroked="f" coordsize="21600,21600" o:gfxdata="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P/BVqbbAAAADQEAAA8AAAAAAAAAAQAgAAAAOAAAAGRycy9kb3ducmV2LnhtbFBLAQIU&#10;ABQAAAAIAIdO4kAUoCdeoQEAACoDAAAOAAAAAAAAAAEAIAAAAEABAABkcnMvZTJvRG9jLnhtbFBL&#10;BQYAAAAABgAGAFkBAABTBQAAAAA=&#10;">
              <v:fill on="f" focussize="0,0"/>
              <v:stroke on="f"/>
              <v:imagedata o:title=""/>
              <o:lock v:ext="edit" aspectratio="f"/>
              <v:textbox inset="0mm,0mm,0mm,0mm">
                <w:txbxContent>
                  <w:p>
                    <w:pPr>
                      <w:spacing w:line="301" w:lineRule="exact"/>
                      <w:ind w:left="20"/>
                      <w:rPr>
                        <w:rFonts w:hint="eastAsia" w:ascii="新宋体" w:hAnsi="新宋体" w:eastAsia="新宋体" w:cs="新宋体"/>
                        <w:sz w:val="28"/>
                        <w:szCs w:val="28"/>
                      </w:rPr>
                    </w:pPr>
                    <w:r>
                      <w:rPr>
                        <w:rFonts w:ascii="新宋体" w:hAnsi="新宋体" w:eastAsia="新宋体" w:cs="新宋体"/>
                        <w:sz w:val="28"/>
                        <w:szCs w:val="28"/>
                      </w:rPr>
                      <w:t>—</w:t>
                    </w:r>
                    <w:r>
                      <w:rPr>
                        <w:rFonts w:ascii="新宋体" w:hAnsi="新宋体" w:eastAsia="新宋体" w:cs="新宋体"/>
                        <w:spacing w:val="-70"/>
                        <w:sz w:val="28"/>
                        <w:szCs w:val="28"/>
                      </w:rPr>
                      <w:t xml:space="preserve"> </w:t>
                    </w:r>
                    <w:r>
                      <w:fldChar w:fldCharType="begin"/>
                    </w:r>
                    <w:r>
                      <w:rPr>
                        <w:rFonts w:ascii="新宋体" w:hAnsi="新宋体" w:eastAsia="新宋体" w:cs="新宋体"/>
                        <w:sz w:val="28"/>
                        <w:szCs w:val="28"/>
                      </w:rPr>
                      <w:instrText xml:space="preserve"> PAGE </w:instrText>
                    </w:r>
                    <w:r>
                      <w:fldChar w:fldCharType="separate"/>
                    </w:r>
                    <w:r>
                      <w:t>40</w:t>
                    </w:r>
                    <w:r>
                      <w:fldChar w:fldCharType="end"/>
                    </w:r>
                    <w:r>
                      <w:rPr>
                        <w:rFonts w:ascii="新宋体" w:hAnsi="新宋体" w:eastAsia="新宋体" w:cs="新宋体"/>
                        <w:spacing w:val="-69"/>
                        <w:sz w:val="28"/>
                        <w:szCs w:val="28"/>
                      </w:rPr>
                      <w:t xml:space="preserve"> </w:t>
                    </w:r>
                    <w:r>
                      <w:rPr>
                        <w:rFonts w:ascii="新宋体" w:hAnsi="新宋体" w:eastAsia="新宋体" w:cs="新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dit="forms" w:enforcement="1" w:cryptProviderType="rsaFull" w:cryptAlgorithmClass="hash" w:cryptAlgorithmType="typeAny" w:cryptAlgorithmSid="4" w:cryptSpinCount="0" w:hash="a+Ub7q+nxN2DFXM1K7XaFCalwqo=" w:salt="O2ccT+24cArqUNPsPgix1w=="/>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624E0A71-A613-45D7-877A-CD7C46471ED3}"/>
    <w:docVar w:name="DocumentName" w:val="中共孔目江街道工作委员会  孔目江街道办事处关于印发《孔目江街道突发事件总体应急预案》的通知"/>
  </w:docVars>
  <w:rsids>
    <w:rsidRoot w:val="0024733F"/>
    <w:rsid w:val="00020C2E"/>
    <w:rsid w:val="00064A4A"/>
    <w:rsid w:val="0009400F"/>
    <w:rsid w:val="000D33CB"/>
    <w:rsid w:val="000D5DB2"/>
    <w:rsid w:val="00182CC6"/>
    <w:rsid w:val="0018531C"/>
    <w:rsid w:val="001D5F35"/>
    <w:rsid w:val="001F7005"/>
    <w:rsid w:val="0020327A"/>
    <w:rsid w:val="002235CA"/>
    <w:rsid w:val="0024733F"/>
    <w:rsid w:val="002C12E9"/>
    <w:rsid w:val="002D5079"/>
    <w:rsid w:val="00341E2F"/>
    <w:rsid w:val="00342F5A"/>
    <w:rsid w:val="003A03B7"/>
    <w:rsid w:val="003B272D"/>
    <w:rsid w:val="00410E7E"/>
    <w:rsid w:val="00437443"/>
    <w:rsid w:val="0044640E"/>
    <w:rsid w:val="00486729"/>
    <w:rsid w:val="00492E4D"/>
    <w:rsid w:val="004A1C1D"/>
    <w:rsid w:val="004B1F82"/>
    <w:rsid w:val="00526E89"/>
    <w:rsid w:val="00571CC3"/>
    <w:rsid w:val="00573E58"/>
    <w:rsid w:val="005E0353"/>
    <w:rsid w:val="00670F64"/>
    <w:rsid w:val="00684A10"/>
    <w:rsid w:val="0074351F"/>
    <w:rsid w:val="007A39C5"/>
    <w:rsid w:val="007F3E75"/>
    <w:rsid w:val="00850BFE"/>
    <w:rsid w:val="008F5154"/>
    <w:rsid w:val="009113CF"/>
    <w:rsid w:val="009B53C9"/>
    <w:rsid w:val="00AA7BDB"/>
    <w:rsid w:val="00B548AF"/>
    <w:rsid w:val="00B8791E"/>
    <w:rsid w:val="00B94B2D"/>
    <w:rsid w:val="00C15136"/>
    <w:rsid w:val="00C81DA4"/>
    <w:rsid w:val="00C8625D"/>
    <w:rsid w:val="00D14450"/>
    <w:rsid w:val="00D20FBF"/>
    <w:rsid w:val="00D40148"/>
    <w:rsid w:val="00D4568F"/>
    <w:rsid w:val="00D62813"/>
    <w:rsid w:val="00DA6483"/>
    <w:rsid w:val="00DC3B52"/>
    <w:rsid w:val="00DE0760"/>
    <w:rsid w:val="00E22CE6"/>
    <w:rsid w:val="00E450FC"/>
    <w:rsid w:val="00E77710"/>
    <w:rsid w:val="00EB68C9"/>
    <w:rsid w:val="00EC26B3"/>
    <w:rsid w:val="00F135BF"/>
    <w:rsid w:val="00F13714"/>
    <w:rsid w:val="00F46882"/>
    <w:rsid w:val="00F95EA8"/>
    <w:rsid w:val="00FA239E"/>
    <w:rsid w:val="08482727"/>
    <w:rsid w:val="360B69BE"/>
    <w:rsid w:val="40AB73F2"/>
    <w:rsid w:val="440022FD"/>
    <w:rsid w:val="4FEE884A"/>
    <w:rsid w:val="5D726AF7"/>
    <w:rsid w:val="5F7A13C6"/>
    <w:rsid w:val="5FF803C8"/>
    <w:rsid w:val="64630679"/>
    <w:rsid w:val="6B461045"/>
    <w:rsid w:val="73113CCA"/>
    <w:rsid w:val="79FB4E09"/>
    <w:rsid w:val="7CBEC680"/>
    <w:rsid w:val="7FFC7EA7"/>
    <w:rsid w:val="7FFFBB4E"/>
    <w:rsid w:val="B73F4670"/>
    <w:rsid w:val="DDF15518"/>
    <w:rsid w:val="DFBFD187"/>
    <w:rsid w:val="E77F715C"/>
    <w:rsid w:val="EE9E74A4"/>
    <w:rsid w:val="F7FD531B"/>
    <w:rsid w:val="FCDF8365"/>
    <w:rsid w:val="FD9EC5FE"/>
    <w:rsid w:val="FF9E14AA"/>
    <w:rsid w:val="FFFD0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heme="minorHAnsi" w:hAnsiTheme="minorHAnsi" w:eastAsiaTheme="minorEastAsia" w:cstheme="minorBidi"/>
      <w:sz w:val="22"/>
      <w:szCs w:val="22"/>
      <w:lang w:val="en-US" w:eastAsia="en-US" w:bidi="ar-SA"/>
    </w:rPr>
  </w:style>
  <w:style w:type="paragraph" w:styleId="6">
    <w:name w:val="heading 1"/>
    <w:basedOn w:val="1"/>
    <w:next w:val="1"/>
    <w:link w:val="26"/>
    <w:qFormat/>
    <w:uiPriority w:val="9"/>
    <w:pPr>
      <w:keepNext/>
      <w:keepLines/>
      <w:spacing w:before="340" w:after="330" w:line="578" w:lineRule="auto"/>
      <w:outlineLvl w:val="0"/>
    </w:pPr>
    <w:rPr>
      <w:b/>
      <w:bCs/>
      <w:kern w:val="44"/>
      <w:sz w:val="44"/>
      <w:szCs w:val="4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ind w:left="0" w:leftChars="0" w:firstLine="420" w:firstLineChars="200"/>
    </w:pPr>
    <w:rPr>
      <w:rFonts w:ascii="Calibri" w:hAnsi="Calibri"/>
      <w:snapToGrid w:val="0"/>
      <w:kern w:val="0"/>
    </w:rPr>
  </w:style>
  <w:style w:type="paragraph" w:styleId="3">
    <w:name w:val="Body Text Indent"/>
    <w:basedOn w:val="1"/>
    <w:next w:val="4"/>
    <w:qFormat/>
    <w:uiPriority w:val="0"/>
    <w:pPr>
      <w:spacing w:after="120"/>
      <w:ind w:left="420" w:leftChars="200"/>
    </w:pPr>
  </w:style>
  <w:style w:type="paragraph" w:styleId="4">
    <w:name w:val="Normal Indent"/>
    <w:basedOn w:val="1"/>
    <w:next w:val="5"/>
    <w:qFormat/>
    <w:uiPriority w:val="0"/>
    <w:pPr>
      <w:ind w:firstLine="420" w:firstLineChars="200"/>
    </w:pPr>
    <w:rPr>
      <w:rFonts w:cs="Calibri"/>
      <w:szCs w:val="21"/>
    </w:rPr>
  </w:style>
  <w:style w:type="paragraph" w:styleId="5">
    <w:name w:val="Subtitle"/>
    <w:basedOn w:val="1"/>
    <w:next w:val="1"/>
    <w:qFormat/>
    <w:uiPriority w:val="0"/>
    <w:pPr>
      <w:spacing w:beforeLines="50" w:afterLines="50" w:line="560" w:lineRule="exact"/>
      <w:jc w:val="center"/>
      <w:outlineLvl w:val="1"/>
    </w:pPr>
    <w:rPr>
      <w:rFonts w:ascii="Arial" w:hAnsi="Arial" w:eastAsia="楷体_GB2312"/>
      <w:bCs/>
      <w:kern w:val="28"/>
      <w:sz w:val="28"/>
      <w:szCs w:val="32"/>
    </w:rPr>
  </w:style>
  <w:style w:type="paragraph" w:styleId="7">
    <w:name w:val="annotation text"/>
    <w:basedOn w:val="1"/>
    <w:link w:val="29"/>
    <w:semiHidden/>
    <w:unhideWhenUsed/>
    <w:qFormat/>
    <w:uiPriority w:val="99"/>
  </w:style>
  <w:style w:type="paragraph" w:styleId="8">
    <w:name w:val="Body Text"/>
    <w:basedOn w:val="1"/>
    <w:qFormat/>
    <w:uiPriority w:val="1"/>
    <w:pPr>
      <w:spacing w:before="43"/>
      <w:ind w:left="108" w:firstLine="638"/>
    </w:pPr>
    <w:rPr>
      <w:rFonts w:ascii="仿宋" w:hAnsi="仿宋" w:eastAsia="仿宋"/>
      <w:sz w:val="32"/>
      <w:szCs w:val="32"/>
    </w:rPr>
  </w:style>
  <w:style w:type="paragraph" w:styleId="9">
    <w:name w:val="Date"/>
    <w:basedOn w:val="1"/>
    <w:next w:val="1"/>
    <w:link w:val="28"/>
    <w:semiHidden/>
    <w:unhideWhenUsed/>
    <w:qFormat/>
    <w:uiPriority w:val="99"/>
    <w:pPr>
      <w:ind w:left="100" w:leftChars="2500"/>
    </w:pPr>
  </w:style>
  <w:style w:type="paragraph" w:styleId="10">
    <w:name w:val="footer"/>
    <w:basedOn w:val="1"/>
    <w:link w:val="25"/>
    <w:unhideWhenUsed/>
    <w:qFormat/>
    <w:uiPriority w:val="99"/>
    <w:pPr>
      <w:tabs>
        <w:tab w:val="center" w:pos="4153"/>
        <w:tab w:val="right" w:pos="8306"/>
      </w:tabs>
      <w:snapToGrid w:val="0"/>
    </w:pPr>
    <w:rPr>
      <w:sz w:val="18"/>
      <w:szCs w:val="18"/>
    </w:rPr>
  </w:style>
  <w:style w:type="paragraph" w:styleId="11">
    <w:name w:val="header"/>
    <w:basedOn w:val="1"/>
    <w:link w:val="24"/>
    <w:unhideWhenUsed/>
    <w:qFormat/>
    <w:uiPriority w:val="99"/>
    <w:pP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5">
    <w:name w:val="annotation subject"/>
    <w:basedOn w:val="7"/>
    <w:next w:val="7"/>
    <w:link w:val="30"/>
    <w:semiHidden/>
    <w:unhideWhenUsed/>
    <w:qFormat/>
    <w:uiPriority w:val="99"/>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000FF" w:themeColor="hyperlink"/>
      <w:u w:val="single"/>
    </w:rPr>
  </w:style>
  <w:style w:type="character" w:styleId="20">
    <w:name w:val="annotation reference"/>
    <w:basedOn w:val="18"/>
    <w:semiHidden/>
    <w:unhideWhenUsed/>
    <w:qFormat/>
    <w:uiPriority w:val="99"/>
    <w:rPr>
      <w:sz w:val="21"/>
      <w:szCs w:val="21"/>
    </w:rPr>
  </w:style>
  <w:style w:type="table" w:customStyle="1" w:styleId="21">
    <w:name w:val="Table Normal"/>
    <w:semiHidden/>
    <w:unhideWhenUsed/>
    <w:qFormat/>
    <w:uiPriority w:val="2"/>
    <w:tblPr>
      <w:tblCellMar>
        <w:top w:w="0" w:type="dxa"/>
        <w:left w:w="0" w:type="dxa"/>
        <w:bottom w:w="0" w:type="dxa"/>
        <w:right w:w="0" w:type="dxa"/>
      </w:tblCellMar>
    </w:tblPr>
  </w:style>
  <w:style w:type="paragraph" w:styleId="22">
    <w:name w:val="List Paragraph"/>
    <w:basedOn w:val="1"/>
    <w:qFormat/>
    <w:uiPriority w:val="1"/>
  </w:style>
  <w:style w:type="paragraph" w:customStyle="1" w:styleId="23">
    <w:name w:val="Table Paragraph"/>
    <w:basedOn w:val="1"/>
    <w:qFormat/>
    <w:uiPriority w:val="1"/>
  </w:style>
  <w:style w:type="character" w:customStyle="1" w:styleId="24">
    <w:name w:val="页眉 字符"/>
    <w:basedOn w:val="18"/>
    <w:link w:val="11"/>
    <w:qFormat/>
    <w:uiPriority w:val="99"/>
    <w:rPr>
      <w:sz w:val="18"/>
      <w:szCs w:val="18"/>
    </w:rPr>
  </w:style>
  <w:style w:type="character" w:customStyle="1" w:styleId="25">
    <w:name w:val="页脚 字符"/>
    <w:basedOn w:val="18"/>
    <w:link w:val="10"/>
    <w:qFormat/>
    <w:uiPriority w:val="99"/>
    <w:rPr>
      <w:sz w:val="18"/>
      <w:szCs w:val="18"/>
    </w:rPr>
  </w:style>
  <w:style w:type="character" w:customStyle="1" w:styleId="26">
    <w:name w:val="标题 1 字符"/>
    <w:basedOn w:val="18"/>
    <w:link w:val="6"/>
    <w:qFormat/>
    <w:uiPriority w:val="9"/>
    <w:rPr>
      <w:b/>
      <w:bCs/>
      <w:kern w:val="44"/>
      <w:sz w:val="44"/>
      <w:szCs w:val="44"/>
    </w:rPr>
  </w:style>
  <w:style w:type="paragraph" w:customStyle="1" w:styleId="27">
    <w:name w:val="TOC Heading"/>
    <w:basedOn w:val="6"/>
    <w:next w:val="1"/>
    <w:unhideWhenUsed/>
    <w:qFormat/>
    <w:uiPriority w:val="39"/>
    <w:pPr>
      <w:widowControl/>
      <w:spacing w:before="240" w:after="0" w:line="259" w:lineRule="auto"/>
      <w:outlineLvl w:val="9"/>
    </w:pPr>
    <w:rPr>
      <w:rFonts w:asciiTheme="majorHAnsi" w:hAnsiTheme="majorHAnsi" w:eastAsiaTheme="majorEastAsia" w:cstheme="majorBidi"/>
      <w:b w:val="0"/>
      <w:bCs w:val="0"/>
      <w:color w:val="366091" w:themeColor="accent1" w:themeShade="BF"/>
      <w:kern w:val="0"/>
      <w:sz w:val="32"/>
      <w:szCs w:val="32"/>
      <w:lang w:eastAsia="zh-CN"/>
    </w:rPr>
  </w:style>
  <w:style w:type="character" w:customStyle="1" w:styleId="28">
    <w:name w:val="日期 字符"/>
    <w:basedOn w:val="18"/>
    <w:link w:val="9"/>
    <w:semiHidden/>
    <w:qFormat/>
    <w:uiPriority w:val="99"/>
  </w:style>
  <w:style w:type="character" w:customStyle="1" w:styleId="29">
    <w:name w:val="批注文字 字符"/>
    <w:basedOn w:val="18"/>
    <w:link w:val="7"/>
    <w:semiHidden/>
    <w:qFormat/>
    <w:uiPriority w:val="99"/>
  </w:style>
  <w:style w:type="character" w:customStyle="1" w:styleId="30">
    <w:name w:val="批注主题 字符"/>
    <w:basedOn w:val="29"/>
    <w:link w:val="15"/>
    <w:semiHidden/>
    <w:qFormat/>
    <w:uiPriority w:val="99"/>
    <w:rPr>
      <w:b/>
      <w:bCs/>
    </w:rPr>
  </w:style>
  <w:style w:type="paragraph" w:customStyle="1" w:styleId="31">
    <w:name w:val="Revision"/>
    <w:hidden/>
    <w:semiHidden/>
    <w:qFormat/>
    <w:uiPriority w:val="99"/>
    <w:pPr>
      <w:widowControl/>
    </w:pPr>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1750</Words>
  <Characters>9977</Characters>
  <Lines>83</Lines>
  <Paragraphs>23</Paragraphs>
  <TotalTime>4</TotalTime>
  <ScaleCrop>false</ScaleCrop>
  <LinksUpToDate>false</LinksUpToDate>
  <CharactersWithSpaces>11704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2024-03-28T04:36:00Z</dcterms:created>
  <dc:creator>系统管理员04</dc:creator>
  <cp:lastModifiedBy>user</cp:lastModifiedBy>
  <cp:lastPrinted>2024-12-05T14:58:00Z</cp:lastPrinted>
  <dcterms:modified xsi:type="dcterms:W3CDTF">2024-12-09T08:51:32Z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2024-03-27T00:00:00Z</vt:filetime>
  </property>
  <property fmtid="{D5CDD505-2E9C-101B-9397-08002B2CF9AE}" pid="3" name="Creator">
    <vt:lpwstr>WPS 文字</vt:lpwstr>
  </property>
  <property fmtid="{D5CDD505-2E9C-101B-9397-08002B2CF9AE}" pid="4" name="LastSaved">
    <vt:filetime>2024-03-27T00:00:00Z</vt:filetime>
  </property>
  <property fmtid="{D5CDD505-2E9C-101B-9397-08002B2CF9AE}" pid="5" name="KSOProductBuildVer">
    <vt:lpwstr>2052-11.8.2.10505</vt:lpwstr>
  </property>
</Properties>
</file>