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7E396">
      <w:pPr>
        <w:autoSpaceDN w:val="0"/>
        <w:spacing w:before="156" w:beforeLines="50" w:line="520" w:lineRule="exact"/>
        <w:ind w:right="210" w:rightChars="1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编号：[2026]001号</w:t>
      </w:r>
    </w:p>
    <w:p w14:paraId="7D7AE057">
      <w:pPr>
        <w:widowControl w:val="0"/>
        <w:spacing w:line="560" w:lineRule="exact"/>
        <w:jc w:val="center"/>
        <w:rPr>
          <w:rFonts w:ascii="黑体" w:hAnsi="黑体" w:eastAsia="黑体"/>
          <w:b/>
          <w:spacing w:val="20"/>
          <w:sz w:val="44"/>
          <w:szCs w:val="44"/>
        </w:rPr>
      </w:pPr>
      <w:r>
        <w:rPr>
          <w:rFonts w:hint="eastAsia" w:ascii="方正小标宋简体" w:hAnsi="方正小标宋简体" w:eastAsia="方正小标宋简体" w:cs="方正小标宋简体"/>
          <w:bCs/>
          <w:spacing w:val="20"/>
          <w:sz w:val="44"/>
          <w:szCs w:val="44"/>
        </w:rPr>
        <w:t>渝水区人民政府关于渝水区废弃物资源化利用项目土地现状调查结果及使用林（草）公告</w:t>
      </w:r>
      <w:bookmarkStart w:id="11" w:name="_GoBack"/>
      <w:bookmarkEnd w:id="11"/>
    </w:p>
    <w:p w14:paraId="410F5593">
      <w:pPr>
        <w:widowControl w:val="0"/>
        <w:spacing w:line="560" w:lineRule="exact"/>
        <w:ind w:firstLine="640" w:firstLineChars="200"/>
        <w:rPr>
          <w:rFonts w:ascii="仿宋_GB2312" w:eastAsia="仿宋_GB2312"/>
          <w:sz w:val="32"/>
          <w:szCs w:val="32"/>
        </w:rPr>
      </w:pPr>
    </w:p>
    <w:p w14:paraId="3894FE3F">
      <w:pPr>
        <w:widowControl w:val="0"/>
        <w:spacing w:line="560" w:lineRule="exact"/>
        <w:ind w:firstLine="640" w:firstLineChars="200"/>
        <w:rPr>
          <w:rFonts w:ascii="仿宋_GB2312" w:eastAsia="仿宋_GB2312"/>
          <w:bCs/>
          <w:sz w:val="32"/>
          <w:szCs w:val="32"/>
          <w:lang w:val="en"/>
        </w:rPr>
      </w:pPr>
      <w:r>
        <w:rPr>
          <w:rFonts w:hint="eastAsia" w:ascii="仿宋_GB2312" w:eastAsia="仿宋_GB2312"/>
          <w:sz w:val="32"/>
          <w:szCs w:val="32"/>
        </w:rPr>
        <w:t>根据《中华人民共和国土地管理法》《中华人民共和国土地管理法实施条例》《江西省征收土地管理办法》及《建设项目使用林地审核审批管理办法》（原国家林业局第35号令）相关规定和征收土地预公告的安排，本政府组织自然资源、住房和城乡建设、农业农村、林业、民政等部门，于2026年2月6日至2026年2月9日期间在珠珊镇垱上村、庄上村、西岸村、垱上村垱上村小组、庄上村庄上村小组、西岸村西岸村小组,良山镇垣下村神山村小组开展了土地现状调查及确认。现将渝水区废弃物资源化利用项目土地现状调查结果及拟使用林（草）地公告如下</w:t>
      </w:r>
      <w:r>
        <w:rPr>
          <w:rFonts w:ascii="仿宋_GB2312" w:eastAsia="仿宋_GB2312"/>
          <w:sz w:val="32"/>
          <w:szCs w:val="32"/>
          <w:lang w:val="en"/>
        </w:rPr>
        <w:t>：</w:t>
      </w:r>
    </w:p>
    <w:p w14:paraId="04B0363A">
      <w:pPr>
        <w:widowControl w:val="0"/>
        <w:spacing w:line="560" w:lineRule="exact"/>
        <w:outlineLvl w:val="0"/>
        <w:rPr>
          <w:rFonts w:ascii="仿宋_GB2312" w:eastAsia="仿宋_GB2312"/>
          <w:b/>
          <w:sz w:val="32"/>
          <w:szCs w:val="32"/>
        </w:rPr>
      </w:pPr>
      <w:bookmarkStart w:id="0" w:name="_Toc109029773"/>
      <w:bookmarkStart w:id="1" w:name="_Toc109029670"/>
      <w:r>
        <w:rPr>
          <w:rFonts w:hint="eastAsia" w:ascii="黑体" w:hAnsi="黑体" w:eastAsia="黑体" w:cs="黑体"/>
          <w:bCs/>
          <w:sz w:val="32"/>
          <w:szCs w:val="32"/>
        </w:rPr>
        <w:t xml:space="preserve">    一、拟用地（用林用草）范围</w:t>
      </w:r>
      <w:bookmarkEnd w:id="0"/>
      <w:bookmarkEnd w:id="1"/>
    </w:p>
    <w:p w14:paraId="2AA0F3A7">
      <w:pPr>
        <w:pStyle w:val="7"/>
        <w:widowControl w:val="0"/>
        <w:spacing w:line="560" w:lineRule="exact"/>
        <w:ind w:firstLine="640" w:firstLineChars="200"/>
        <w:rPr>
          <w:rFonts w:ascii="仿宋_GB2312" w:eastAsia="仿宋_GB2312"/>
          <w:kern w:val="2"/>
          <w:sz w:val="32"/>
          <w:szCs w:val="32"/>
        </w:rPr>
      </w:pPr>
      <w:r>
        <w:rPr>
          <w:rFonts w:hint="eastAsia" w:ascii="仿宋_GB2312" w:eastAsia="仿宋_GB2312"/>
          <w:kern w:val="2"/>
          <w:sz w:val="32"/>
          <w:szCs w:val="32"/>
        </w:rPr>
        <w:t>土地座落：四至范围，具体拟用地（用林用草）范围见附件1。</w:t>
      </w:r>
    </w:p>
    <w:p w14:paraId="7D15C5D7">
      <w:pPr>
        <w:widowControl w:val="0"/>
        <w:spacing w:line="560" w:lineRule="exact"/>
        <w:ind w:firstLine="640" w:firstLineChars="200"/>
        <w:outlineLvl w:val="0"/>
        <w:rPr>
          <w:rFonts w:ascii="仿宋_GB2312" w:eastAsia="仿宋_GB2312"/>
          <w:b/>
          <w:bCs/>
          <w:sz w:val="32"/>
          <w:szCs w:val="32"/>
        </w:rPr>
      </w:pPr>
      <w:bookmarkStart w:id="2" w:name="_Toc109029774"/>
      <w:bookmarkStart w:id="3" w:name="_Toc109029671"/>
      <w:r>
        <w:rPr>
          <w:rFonts w:hint="eastAsia" w:ascii="黑体" w:hAnsi="黑体" w:eastAsia="黑体" w:cs="黑体"/>
          <w:bCs/>
          <w:sz w:val="32"/>
          <w:szCs w:val="32"/>
        </w:rPr>
        <w:t>二、权属单位</w:t>
      </w:r>
      <w:bookmarkEnd w:id="2"/>
      <w:bookmarkEnd w:id="3"/>
    </w:p>
    <w:p w14:paraId="31B2E654">
      <w:pPr>
        <w:widowControl w:val="0"/>
        <w:spacing w:line="560" w:lineRule="exact"/>
        <w:ind w:firstLine="640" w:firstLineChars="200"/>
        <w:rPr>
          <w:rFonts w:ascii="仿宋_GB2312" w:eastAsia="仿宋_GB2312"/>
          <w:sz w:val="32"/>
          <w:szCs w:val="32"/>
        </w:rPr>
      </w:pPr>
      <w:r>
        <w:rPr>
          <w:rFonts w:hint="eastAsia" w:ascii="仿宋_GB2312" w:eastAsia="仿宋_GB2312"/>
          <w:sz w:val="32"/>
          <w:szCs w:val="32"/>
        </w:rPr>
        <w:t>本次拟用地涉及珠珊镇垱上村、庄上村、西岸村、垱上村垱上村小组、庄上村庄上村小组、西岸村西岸村小组,良山镇垣下村神山村小组。</w:t>
      </w:r>
    </w:p>
    <w:p w14:paraId="2B53E4EF">
      <w:pPr>
        <w:widowControl w:val="0"/>
        <w:spacing w:line="560" w:lineRule="exact"/>
        <w:ind w:right="844" w:firstLine="640" w:firstLineChars="200"/>
        <w:outlineLvl w:val="0"/>
        <w:rPr>
          <w:rFonts w:ascii="黑体" w:hAnsi="黑体" w:eastAsia="黑体" w:cs="黑体"/>
          <w:bCs/>
          <w:sz w:val="32"/>
          <w:szCs w:val="32"/>
        </w:rPr>
      </w:pPr>
      <w:bookmarkStart w:id="4" w:name="_Toc109029775"/>
      <w:bookmarkStart w:id="5" w:name="_Toc109029672"/>
      <w:r>
        <w:rPr>
          <w:rFonts w:hint="eastAsia" w:ascii="黑体" w:hAnsi="黑体" w:eastAsia="黑体" w:cs="黑体"/>
          <w:bCs/>
          <w:sz w:val="32"/>
          <w:szCs w:val="32"/>
        </w:rPr>
        <w:t>三、调查结果</w:t>
      </w:r>
      <w:bookmarkEnd w:id="4"/>
      <w:bookmarkEnd w:id="5"/>
    </w:p>
    <w:p w14:paraId="31A72451">
      <w:pPr>
        <w:widowControl w:val="0"/>
        <w:spacing w:line="560" w:lineRule="exact"/>
        <w:ind w:right="844" w:firstLine="640" w:firstLineChars="200"/>
        <w:rPr>
          <w:rFonts w:ascii="仿宋_GB2312" w:eastAsia="仿宋_GB2312"/>
          <w:sz w:val="32"/>
          <w:szCs w:val="32"/>
        </w:rPr>
      </w:pPr>
      <w:r>
        <w:rPr>
          <w:rFonts w:hint="eastAsia" w:ascii="仿宋_GB2312" w:eastAsia="仿宋_GB2312"/>
          <w:bCs/>
          <w:sz w:val="32"/>
          <w:szCs w:val="32"/>
        </w:rPr>
        <w:t>（一）土地情况</w:t>
      </w:r>
    </w:p>
    <w:p w14:paraId="7C12C04E">
      <w:pPr>
        <w:widowControl w:val="0"/>
        <w:spacing w:line="560" w:lineRule="exact"/>
        <w:ind w:firstLine="640" w:firstLineChars="200"/>
        <w:rPr>
          <w:rFonts w:ascii="仿宋_GB2312" w:eastAsia="仿宋_GB2312"/>
          <w:sz w:val="32"/>
          <w:szCs w:val="32"/>
        </w:rPr>
      </w:pPr>
      <w:r>
        <w:rPr>
          <w:rFonts w:hint="eastAsia" w:ascii="仿宋_GB2312" w:eastAsia="仿宋_GB2312"/>
          <w:sz w:val="32"/>
          <w:szCs w:val="32"/>
        </w:rPr>
        <w:t>经勘测定界及调查确认，本次拟征地面积72.2325亩，具体如下：</w:t>
      </w:r>
    </w:p>
    <w:p w14:paraId="2132E9FE">
      <w:pPr>
        <w:widowControl w:val="0"/>
        <w:spacing w:line="560" w:lineRule="exact"/>
        <w:ind w:firstLine="640" w:firstLineChars="200"/>
        <w:rPr>
          <w:rFonts w:ascii="仿宋_GB2312" w:eastAsia="仿宋_GB2312"/>
          <w:sz w:val="32"/>
          <w:szCs w:val="32"/>
          <w:highlight w:val="yellow"/>
        </w:rPr>
      </w:pPr>
      <w:r>
        <w:rPr>
          <w:rFonts w:hint="eastAsia" w:ascii="仿宋_GB2312" w:eastAsia="仿宋_GB2312"/>
          <w:sz w:val="32"/>
          <w:szCs w:val="32"/>
        </w:rPr>
        <w:t>拟征收珠珊镇、良山镇集体土地72.2325亩：耕地</w:t>
      </w:r>
      <w:r>
        <w:rPr>
          <w:rFonts w:ascii="仿宋_GB2312" w:eastAsia="仿宋_GB2312"/>
          <w:sz w:val="32"/>
          <w:szCs w:val="32"/>
        </w:rPr>
        <w:t>6.0765</w:t>
      </w:r>
      <w:r>
        <w:rPr>
          <w:rFonts w:hint="eastAsia" w:ascii="仿宋_GB2312" w:eastAsia="仿宋_GB2312"/>
          <w:sz w:val="32"/>
          <w:szCs w:val="32"/>
        </w:rPr>
        <w:t>亩、乔木林地63.7455亩、农村道路2.3385亩，坑塘水面0.0705亩、其他土地0.0015亩。（见附件2）。</w:t>
      </w:r>
    </w:p>
    <w:p w14:paraId="37661CE9">
      <w:pPr>
        <w:widowControl w:val="0"/>
        <w:numPr>
          <w:ilvl w:val="0"/>
          <w:numId w:val="1"/>
        </w:numPr>
        <w:spacing w:line="560" w:lineRule="exact"/>
        <w:ind w:firstLine="640" w:firstLineChars="200"/>
        <w:rPr>
          <w:rFonts w:ascii="仿宋_GB2312" w:eastAsia="仿宋_GB2312"/>
          <w:bCs/>
          <w:sz w:val="32"/>
          <w:szCs w:val="32"/>
        </w:rPr>
      </w:pPr>
      <w:r>
        <w:rPr>
          <w:rFonts w:hint="eastAsia" w:ascii="仿宋_GB2312" w:eastAsia="仿宋_GB2312"/>
          <w:bCs/>
          <w:sz w:val="32"/>
          <w:szCs w:val="32"/>
        </w:rPr>
        <w:t>拟使用林（草）地情况</w:t>
      </w:r>
    </w:p>
    <w:p w14:paraId="28E72766">
      <w:pPr>
        <w:pStyle w:val="2"/>
        <w:spacing w:line="560" w:lineRule="exact"/>
        <w:ind w:firstLine="640" w:firstLineChars="200"/>
        <w:rPr>
          <w:rFonts w:ascii="仿宋_GB2312" w:eastAsia="仿宋_GB2312"/>
          <w:sz w:val="32"/>
          <w:szCs w:val="32"/>
        </w:rPr>
      </w:pPr>
      <w:r>
        <w:rPr>
          <w:rFonts w:hint="eastAsia" w:ascii="仿宋_GB2312" w:eastAsia="仿宋_GB2312"/>
          <w:sz w:val="32"/>
          <w:szCs w:val="32"/>
        </w:rPr>
        <w:t>使用单位：新余渝铭控股发展有限公司</w:t>
      </w:r>
    </w:p>
    <w:p w14:paraId="57883688">
      <w:pPr>
        <w:pStyle w:val="2"/>
        <w:spacing w:line="560" w:lineRule="exact"/>
        <w:ind w:firstLine="640" w:firstLineChars="200"/>
        <w:rPr>
          <w:rFonts w:ascii="仿宋_GB2312" w:eastAsia="仿宋_GB2312"/>
          <w:sz w:val="32"/>
          <w:szCs w:val="32"/>
        </w:rPr>
      </w:pPr>
      <w:r>
        <w:rPr>
          <w:rFonts w:hint="eastAsia" w:ascii="仿宋_GB2312" w:eastAsia="仿宋_GB2312"/>
          <w:sz w:val="32"/>
          <w:szCs w:val="32"/>
        </w:rPr>
        <w:t>用途：拟用于渝水区废弃物资源化利用项目建设，主要建设内容为建设总库容为31.7万立方米的综合固废处置库区，包括消纳场库区、垃圾坝、防渗系统、地下水导排系统、污水收集与处理系统、调节池、雨污分流工程、监测井、进场道路、库区道路、计量设施、洗车平台、管理用房、围栏、喷淋降尘系统、必备的车辆、机械设备等。</w:t>
      </w:r>
    </w:p>
    <w:p w14:paraId="74A2F6BF">
      <w:pPr>
        <w:pStyle w:val="2"/>
        <w:spacing w:line="560" w:lineRule="exact"/>
        <w:ind w:firstLine="640" w:firstLineChars="200"/>
        <w:rPr>
          <w:rFonts w:ascii="仿宋_GB2312" w:eastAsia="仿宋_GB2312"/>
          <w:sz w:val="32"/>
          <w:szCs w:val="32"/>
          <w:highlight w:val="yellow"/>
        </w:rPr>
      </w:pPr>
      <w:r>
        <w:rPr>
          <w:rFonts w:hint="eastAsia" w:ascii="仿宋_GB2312" w:eastAsia="仿宋_GB2312"/>
          <w:sz w:val="32"/>
          <w:szCs w:val="32"/>
        </w:rPr>
        <w:t>面积：使用林地面积63.7455亩，与土地现状调查中林地面积一致。</w:t>
      </w:r>
    </w:p>
    <w:p w14:paraId="215B83E5">
      <w:pPr>
        <w:widowControl w:val="0"/>
        <w:numPr>
          <w:ilvl w:val="0"/>
          <w:numId w:val="1"/>
        </w:numPr>
        <w:spacing w:line="560" w:lineRule="exact"/>
        <w:ind w:firstLine="640" w:firstLineChars="200"/>
        <w:rPr>
          <w:rFonts w:ascii="仿宋_GB2312" w:eastAsia="仿宋_GB2312"/>
          <w:bCs/>
          <w:sz w:val="32"/>
          <w:szCs w:val="32"/>
        </w:rPr>
      </w:pPr>
      <w:r>
        <w:rPr>
          <w:rFonts w:hint="eastAsia" w:ascii="仿宋_GB2312" w:eastAsia="仿宋_GB2312"/>
          <w:bCs/>
          <w:sz w:val="32"/>
          <w:szCs w:val="32"/>
        </w:rPr>
        <w:t>青苗、树木等情况</w:t>
      </w:r>
    </w:p>
    <w:p w14:paraId="6C477CFE">
      <w:pPr>
        <w:widowControl w:val="0"/>
        <w:spacing w:line="560" w:lineRule="exact"/>
        <w:ind w:left="420" w:leftChars="200" w:firstLine="320" w:firstLineChars="100"/>
        <w:rPr>
          <w:rFonts w:hint="eastAsia" w:ascii="仿宋_GB2312" w:eastAsia="仿宋_GB2312"/>
          <w:sz w:val="32"/>
          <w:szCs w:val="32"/>
        </w:rPr>
      </w:pPr>
      <w:r>
        <w:rPr>
          <w:rFonts w:hint="eastAsia" w:ascii="仿宋_GB2312" w:eastAsia="仿宋_GB2312"/>
          <w:sz w:val="32"/>
          <w:szCs w:val="32"/>
        </w:rPr>
        <w:t>详见附件3。</w:t>
      </w:r>
    </w:p>
    <w:p w14:paraId="59698E0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bCs/>
          <w:sz w:val="32"/>
          <w:szCs w:val="32"/>
          <w:highlight w:val="none"/>
        </w:rPr>
      </w:pPr>
      <w:r>
        <w:rPr>
          <w:rFonts w:hint="eastAsia" w:ascii="仿宋_GB2312" w:eastAsia="仿宋_GB2312"/>
          <w:bCs/>
          <w:sz w:val="32"/>
          <w:szCs w:val="32"/>
          <w:highlight w:val="none"/>
        </w:rPr>
        <w:t>农村村民住宅（房屋）、其他建筑物、构筑物及附属设施情况</w:t>
      </w:r>
    </w:p>
    <w:p w14:paraId="6F7E5287">
      <w:pPr>
        <w:pStyle w:val="2"/>
        <w:numPr>
          <w:ilvl w:val="0"/>
          <w:numId w:val="0"/>
        </w:numPr>
        <w:ind w:firstLine="640" w:firstLineChars="200"/>
        <w:rPr>
          <w:rFonts w:hint="eastAsia" w:ascii="仿宋_GB2312" w:hAnsi="Times New Roman" w:eastAsia="仿宋_GB2312" w:cs="Times New Roman"/>
          <w:bCs/>
          <w:kern w:val="2"/>
          <w:sz w:val="32"/>
          <w:szCs w:val="32"/>
          <w:highlight w:val="none"/>
          <w:lang w:val="en-US" w:eastAsia="zh-CN" w:bidi="ar-SA"/>
        </w:rPr>
      </w:pPr>
      <w:r>
        <w:rPr>
          <w:rFonts w:hint="eastAsia" w:ascii="仿宋_GB2312" w:hAnsi="Times New Roman" w:eastAsia="仿宋_GB2312" w:cs="Times New Roman"/>
          <w:bCs/>
          <w:kern w:val="2"/>
          <w:sz w:val="32"/>
          <w:szCs w:val="32"/>
          <w:highlight w:val="none"/>
          <w:lang w:val="en-US" w:eastAsia="zh-CN" w:bidi="ar-SA"/>
        </w:rPr>
        <w:t>无。</w:t>
      </w:r>
    </w:p>
    <w:p w14:paraId="1317D93D">
      <w:pPr>
        <w:widowControl w:val="0"/>
        <w:spacing w:line="560" w:lineRule="exact"/>
        <w:ind w:right="844" w:firstLine="640" w:firstLineChars="200"/>
        <w:outlineLvl w:val="0"/>
        <w:rPr>
          <w:rFonts w:ascii="黑体" w:hAnsi="黑体" w:eastAsia="黑体" w:cs="黑体"/>
          <w:bCs/>
          <w:sz w:val="32"/>
          <w:szCs w:val="32"/>
        </w:rPr>
      </w:pPr>
      <w:bookmarkStart w:id="6" w:name="_Toc109029776"/>
      <w:bookmarkStart w:id="7" w:name="_Toc109029673"/>
      <w:r>
        <w:rPr>
          <w:rFonts w:hint="eastAsia" w:ascii="黑体" w:hAnsi="黑体" w:eastAsia="黑体" w:cs="黑体"/>
          <w:bCs/>
          <w:sz w:val="32"/>
          <w:szCs w:val="32"/>
        </w:rPr>
        <w:t>四、异议处理办法</w:t>
      </w:r>
      <w:bookmarkEnd w:id="6"/>
      <w:bookmarkEnd w:id="7"/>
    </w:p>
    <w:p w14:paraId="1293DD1C">
      <w:pPr>
        <w:widowControl w:val="0"/>
        <w:spacing w:line="560" w:lineRule="exact"/>
        <w:rPr>
          <w:rFonts w:ascii="仿宋_GB2312" w:eastAsia="仿宋_GB2312"/>
          <w:sz w:val="32"/>
          <w:szCs w:val="32"/>
        </w:rPr>
      </w:pPr>
      <w:r>
        <w:rPr>
          <w:rFonts w:hint="eastAsia" w:ascii="仿宋_GB2312" w:eastAsia="仿宋_GB2312"/>
          <w:sz w:val="32"/>
          <w:szCs w:val="32"/>
        </w:rPr>
        <w:t xml:space="preserve">    拟征收土地的所有权人、使用权人对调查确认结果有异议的，应当凭相关证据材料在公告期限内口头或书面提出复核申请，对口头提出的申请予以记录。参加调查的单位将予以复核并作出复核结论。</w:t>
      </w:r>
    </w:p>
    <w:p w14:paraId="3B72FE64">
      <w:pPr>
        <w:widowControl w:val="0"/>
        <w:spacing w:line="560" w:lineRule="exact"/>
        <w:ind w:right="844" w:firstLine="640" w:firstLineChars="200"/>
        <w:outlineLvl w:val="0"/>
        <w:rPr>
          <w:rFonts w:ascii="仿宋_GB2312" w:hAnsi="黑体" w:eastAsia="仿宋_GB2312"/>
          <w:b/>
          <w:sz w:val="32"/>
          <w:szCs w:val="32"/>
        </w:rPr>
      </w:pPr>
      <w:bookmarkStart w:id="8" w:name="_Toc109029777"/>
      <w:bookmarkStart w:id="9" w:name="_Toc109029674"/>
      <w:r>
        <w:rPr>
          <w:rFonts w:hint="eastAsia" w:ascii="黑体" w:hAnsi="黑体" w:eastAsia="黑体" w:cs="黑体"/>
          <w:bCs/>
          <w:sz w:val="32"/>
          <w:szCs w:val="32"/>
        </w:rPr>
        <w:t>五、公告期限</w:t>
      </w:r>
      <w:bookmarkEnd w:id="8"/>
      <w:bookmarkEnd w:id="9"/>
    </w:p>
    <w:p w14:paraId="4104F680">
      <w:pPr>
        <w:widowControl w:val="0"/>
        <w:spacing w:line="560" w:lineRule="exact"/>
        <w:rPr>
          <w:rFonts w:ascii="仿宋_GB2312" w:eastAsia="仿宋_GB2312"/>
          <w:sz w:val="32"/>
          <w:szCs w:val="32"/>
        </w:rPr>
      </w:pPr>
      <w:r>
        <w:rPr>
          <w:rFonts w:hint="eastAsia" w:ascii="仿宋_GB2312" w:eastAsia="仿宋_GB2312"/>
          <w:sz w:val="32"/>
          <w:szCs w:val="32"/>
        </w:rPr>
        <w:t xml:space="preserve">    本公告自2026年2月</w:t>
      </w:r>
      <w:r>
        <w:rPr>
          <w:rFonts w:hint="eastAsia" w:ascii="仿宋_GB2312" w:eastAsia="仿宋_GB2312"/>
          <w:sz w:val="32"/>
          <w:szCs w:val="32"/>
          <w:lang w:val="en-US" w:eastAsia="zh-CN"/>
        </w:rPr>
        <w:t>9</w:t>
      </w:r>
      <w:r>
        <w:rPr>
          <w:rFonts w:hint="eastAsia" w:ascii="仿宋_GB2312" w:eastAsia="仿宋_GB2312"/>
          <w:sz w:val="32"/>
          <w:szCs w:val="32"/>
        </w:rPr>
        <w:t>日至2026年2月1</w:t>
      </w:r>
      <w:r>
        <w:rPr>
          <w:rFonts w:hint="eastAsia" w:ascii="仿宋_GB2312" w:eastAsia="仿宋_GB2312"/>
          <w:sz w:val="32"/>
          <w:szCs w:val="32"/>
          <w:lang w:val="en-US" w:eastAsia="zh-CN"/>
        </w:rPr>
        <w:t>3</w:t>
      </w:r>
      <w:r>
        <w:rPr>
          <w:rFonts w:hint="eastAsia" w:ascii="仿宋_GB2312" w:eastAsia="仿宋_GB2312"/>
          <w:sz w:val="32"/>
          <w:szCs w:val="32"/>
        </w:rPr>
        <w:t>日（注：公</w:t>
      </w:r>
      <w:r>
        <w:rPr>
          <w:rFonts w:ascii="仿宋_GB2312" w:eastAsia="仿宋_GB2312"/>
          <w:sz w:val="32"/>
          <w:szCs w:val="32"/>
        </w:rPr>
        <w:t>示</w:t>
      </w:r>
      <w:r>
        <w:rPr>
          <w:rFonts w:hint="eastAsia" w:ascii="仿宋_GB2312" w:eastAsia="仿宋_GB2312"/>
          <w:sz w:val="32"/>
          <w:szCs w:val="32"/>
        </w:rPr>
        <w:t>时间不少于五个工作日）</w:t>
      </w:r>
    </w:p>
    <w:p w14:paraId="3F35B403">
      <w:pPr>
        <w:widowControl w:val="0"/>
        <w:spacing w:line="560" w:lineRule="exact"/>
        <w:ind w:firstLine="627" w:firstLineChars="196"/>
        <w:rPr>
          <w:rFonts w:ascii="仿宋_GB2312" w:eastAsia="仿宋_GB2312"/>
          <w:sz w:val="32"/>
          <w:szCs w:val="32"/>
        </w:rPr>
      </w:pPr>
      <w:r>
        <w:rPr>
          <w:rFonts w:hint="eastAsia" w:ascii="仿宋_GB2312" w:eastAsia="仿宋_GB2312"/>
          <w:sz w:val="32"/>
          <w:szCs w:val="32"/>
        </w:rPr>
        <w:t>附件：1.拟征地红线图</w:t>
      </w:r>
    </w:p>
    <w:p w14:paraId="3128983B">
      <w:pPr>
        <w:widowControl w:val="0"/>
        <w:spacing w:line="560" w:lineRule="exact"/>
        <w:ind w:left="1361" w:leftChars="648" w:firstLine="320" w:firstLineChars="100"/>
        <w:rPr>
          <w:rFonts w:ascii="仿宋_GB2312" w:eastAsia="仿宋_GB2312"/>
          <w:sz w:val="32"/>
          <w:szCs w:val="32"/>
        </w:rPr>
      </w:pPr>
      <w:r>
        <w:rPr>
          <w:rFonts w:hint="eastAsia" w:ascii="仿宋_GB2312" w:eastAsia="仿宋_GB2312"/>
          <w:sz w:val="32"/>
          <w:szCs w:val="32"/>
        </w:rPr>
        <w:t>2.拟征收土地现状调查确认表（权属、地类、面积）</w:t>
      </w:r>
    </w:p>
    <w:p w14:paraId="3135CEAA">
      <w:pPr>
        <w:widowControl w:val="0"/>
        <w:spacing w:line="560" w:lineRule="exact"/>
        <w:ind w:left="1672" w:leftChars="796"/>
        <w:rPr>
          <w:rFonts w:hint="eastAsia" w:ascii="仿宋_GB2312" w:eastAsia="仿宋_GB2312"/>
          <w:sz w:val="32"/>
          <w:szCs w:val="32"/>
        </w:rPr>
      </w:pPr>
      <w:r>
        <w:rPr>
          <w:rFonts w:hint="eastAsia" w:ascii="仿宋_GB2312" w:eastAsia="仿宋_GB2312"/>
          <w:sz w:val="32"/>
          <w:szCs w:val="32"/>
        </w:rPr>
        <w:t>3.拟征收土地现状调查确认汇总表（青苗、树木等）</w:t>
      </w:r>
    </w:p>
    <w:p w14:paraId="70225131">
      <w:pPr>
        <w:pStyle w:val="2"/>
      </w:pPr>
    </w:p>
    <w:p w14:paraId="153126FB">
      <w:pPr>
        <w:widowControl w:val="0"/>
        <w:spacing w:line="560" w:lineRule="exact"/>
        <w:ind w:firstLine="640" w:firstLineChars="200"/>
        <w:rPr>
          <w:rFonts w:ascii="仿宋_GB2312" w:eastAsia="仿宋_GB2312"/>
          <w:sz w:val="32"/>
          <w:szCs w:val="32"/>
        </w:rPr>
      </w:pPr>
      <w:r>
        <w:rPr>
          <w:rFonts w:hint="eastAsia" w:ascii="仿宋_GB2312" w:eastAsia="仿宋_GB2312"/>
          <w:sz w:val="32"/>
          <w:szCs w:val="32"/>
        </w:rPr>
        <w:t>联系单位：新余市自然资源局渝水分局、新余市渝水区林业局</w:t>
      </w:r>
    </w:p>
    <w:p w14:paraId="5D1328E7">
      <w:pPr>
        <w:widowControl w:val="0"/>
        <w:spacing w:line="560" w:lineRule="exact"/>
        <w:ind w:firstLine="640" w:firstLineChars="200"/>
        <w:rPr>
          <w:rFonts w:ascii="仿宋_GB2312" w:eastAsia="仿宋_GB2312"/>
          <w:sz w:val="32"/>
          <w:szCs w:val="32"/>
        </w:rPr>
      </w:pPr>
      <w:r>
        <w:rPr>
          <w:rFonts w:hint="eastAsia" w:ascii="仿宋_GB2312" w:eastAsia="仿宋_GB2312"/>
          <w:sz w:val="32"/>
          <w:szCs w:val="32"/>
        </w:rPr>
        <w:t>联系地点：新余市渝水区白竹路1397号、新余市渝水区劳动北路46号</w:t>
      </w:r>
    </w:p>
    <w:p w14:paraId="3D0B38F4">
      <w:pPr>
        <w:widowControl w:val="0"/>
        <w:spacing w:line="560" w:lineRule="exact"/>
        <w:ind w:firstLine="640" w:firstLineChars="200"/>
        <w:rPr>
          <w:rFonts w:ascii="仿宋_GB2312" w:eastAsia="仿宋_GB2312"/>
          <w:sz w:val="32"/>
          <w:szCs w:val="32"/>
        </w:rPr>
      </w:pPr>
      <w:r>
        <w:rPr>
          <w:rFonts w:hint="eastAsia" w:ascii="仿宋_GB2312" w:eastAsia="仿宋_GB2312"/>
          <w:sz w:val="32"/>
          <w:szCs w:val="32"/>
        </w:rPr>
        <w:t>联系人员：陈顺龙</w:t>
      </w:r>
    </w:p>
    <w:p w14:paraId="1A65F180">
      <w:pPr>
        <w:widowControl w:val="0"/>
        <w:spacing w:line="560" w:lineRule="exact"/>
        <w:ind w:firstLine="640" w:firstLineChars="200"/>
        <w:rPr>
          <w:rFonts w:ascii="仿宋_GB2312" w:eastAsia="仿宋_GB2312"/>
          <w:sz w:val="32"/>
          <w:szCs w:val="32"/>
        </w:rPr>
      </w:pPr>
      <w:r>
        <w:rPr>
          <w:rFonts w:hint="eastAsia" w:ascii="仿宋_GB2312" w:eastAsia="仿宋_GB2312"/>
          <w:sz w:val="32"/>
          <w:szCs w:val="32"/>
        </w:rPr>
        <w:t>联系电话：0790-6369623</w:t>
      </w:r>
    </w:p>
    <w:p w14:paraId="53870174">
      <w:pPr>
        <w:pStyle w:val="2"/>
        <w:rPr>
          <w:sz w:val="32"/>
          <w:szCs w:val="32"/>
        </w:rPr>
      </w:pPr>
    </w:p>
    <w:p w14:paraId="7653F668">
      <w:pPr>
        <w:widowControl w:val="0"/>
        <w:spacing w:line="560" w:lineRule="exact"/>
        <w:jc w:val="center"/>
        <w:rPr>
          <w:rFonts w:ascii="仿宋_GB2312" w:eastAsia="仿宋_GB2312"/>
          <w:sz w:val="32"/>
          <w:szCs w:val="32"/>
        </w:rPr>
      </w:pPr>
      <w:r>
        <w:rPr>
          <w:rFonts w:hint="eastAsia" w:ascii="宋体" w:hAnsi="宋体" w:eastAsia="仿宋_GB2312" w:cs="宋体"/>
          <w:sz w:val="32"/>
          <w:szCs w:val="32"/>
        </w:rPr>
        <w:t xml:space="preserve">                              渝水区</w:t>
      </w:r>
      <w:r>
        <w:rPr>
          <w:rFonts w:hint="eastAsia" w:ascii="仿宋_GB2312" w:eastAsia="仿宋_GB2312"/>
          <w:sz w:val="32"/>
          <w:szCs w:val="32"/>
        </w:rPr>
        <w:t>人民政府</w:t>
      </w:r>
    </w:p>
    <w:p w14:paraId="6EB8104A">
      <w:pPr>
        <w:widowControl w:val="0"/>
        <w:spacing w:line="560" w:lineRule="exact"/>
        <w:jc w:val="center"/>
        <w:rPr>
          <w:rFonts w:ascii="方正小标宋简体" w:hAnsi="方正小标宋简体" w:eastAsia="方正小标宋简体" w:cs="方正小标宋简体"/>
          <w:bCs/>
          <w:kern w:val="0"/>
          <w:sz w:val="32"/>
          <w:szCs w:val="32"/>
        </w:rPr>
        <w:sectPr>
          <w:pgSz w:w="11906" w:h="16838"/>
          <w:pgMar w:top="1440" w:right="1800" w:bottom="1440" w:left="1800" w:header="851" w:footer="992" w:gutter="0"/>
          <w:cols w:space="720" w:num="1"/>
          <w:docGrid w:type="lines" w:linePitch="312" w:charSpace="0"/>
        </w:sectPr>
      </w:pPr>
      <w:r>
        <w:rPr>
          <w:rFonts w:hint="eastAsia" w:ascii="仿宋_GB2312" w:eastAsia="仿宋_GB2312"/>
          <w:sz w:val="32"/>
          <w:szCs w:val="32"/>
        </w:rPr>
        <w:t xml:space="preserve">                              2026年2月</w:t>
      </w:r>
      <w:r>
        <w:rPr>
          <w:rFonts w:hint="eastAsia" w:ascii="仿宋_GB2312" w:eastAsia="仿宋_GB2312"/>
          <w:sz w:val="32"/>
          <w:szCs w:val="32"/>
          <w:lang w:val="en-US" w:eastAsia="zh-CN"/>
        </w:rPr>
        <w:t>9</w:t>
      </w:r>
      <w:r>
        <w:rPr>
          <w:rFonts w:hint="eastAsia" w:ascii="仿宋_GB2312" w:eastAsia="仿宋_GB2312"/>
          <w:sz w:val="32"/>
          <w:szCs w:val="32"/>
        </w:rPr>
        <w:t>日</w:t>
      </w:r>
    </w:p>
    <w:p w14:paraId="24D4B7C4">
      <w:pPr>
        <w:rPr>
          <w:rFonts w:ascii="仿宋_GB2312" w:eastAsia="仿宋_GB2312"/>
          <w:sz w:val="32"/>
          <w:szCs w:val="32"/>
        </w:rPr>
      </w:pPr>
      <w:r>
        <w:rPr>
          <w:rFonts w:hint="eastAsia" w:ascii="仿宋_GB2312" w:eastAsia="仿宋_GB2312"/>
          <w:sz w:val="32"/>
          <w:szCs w:val="32"/>
        </w:rPr>
        <w:t>附件1：</w:t>
      </w:r>
    </w:p>
    <w:p w14:paraId="2DB0AAAE">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pacing w:val="-20"/>
          <w:sz w:val="36"/>
          <w:szCs w:val="36"/>
        </w:rPr>
        <w:t>渝水区废弃物资源化利用项目拟征收土地红线图</w:t>
      </w:r>
    </w:p>
    <w:tbl>
      <w:tblPr>
        <w:tblStyle w:val="5"/>
        <w:tblW w:w="9080" w:type="dxa"/>
        <w:tblInd w:w="-3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80"/>
      </w:tblGrid>
      <w:tr w14:paraId="70835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6" w:hRule="atLeast"/>
        </w:trPr>
        <w:tc>
          <w:tcPr>
            <w:tcW w:w="9080" w:type="dxa"/>
          </w:tcPr>
          <w:p w14:paraId="1EC140BB">
            <w:pPr>
              <w:jc w:val="center"/>
              <w:rPr>
                <w:rFonts w:ascii="仿宋_GB2312" w:eastAsia="仿宋_GB2312"/>
                <w:sz w:val="18"/>
              </w:rPr>
            </w:pPr>
            <w:r>
              <w:rPr>
                <w:rFonts w:hint="eastAsia" w:eastAsia="宋体"/>
              </w:rPr>
              <w:drawing>
                <wp:inline distT="0" distB="0" distL="114300" distR="114300">
                  <wp:extent cx="5408930" cy="3528695"/>
                  <wp:effectExtent l="0" t="0" r="1270" b="14605"/>
                  <wp:docPr id="1" name="图片 1" descr="征地红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征地红线图"/>
                          <pic:cNvPicPr>
                            <a:picLocks noChangeAspect="1"/>
                          </pic:cNvPicPr>
                        </pic:nvPicPr>
                        <pic:blipFill>
                          <a:blip r:embed="rId4"/>
                          <a:srcRect l="2010" t="8282" r="1851" b="3032"/>
                          <a:stretch>
                            <a:fillRect/>
                          </a:stretch>
                        </pic:blipFill>
                        <pic:spPr>
                          <a:xfrm>
                            <a:off x="0" y="0"/>
                            <a:ext cx="5408930" cy="3528695"/>
                          </a:xfrm>
                          <a:prstGeom prst="rect">
                            <a:avLst/>
                          </a:prstGeom>
                          <a:noFill/>
                          <a:ln>
                            <a:noFill/>
                          </a:ln>
                        </pic:spPr>
                      </pic:pic>
                    </a:graphicData>
                  </a:graphic>
                </wp:inline>
              </w:drawing>
            </w:r>
          </w:p>
        </w:tc>
      </w:tr>
    </w:tbl>
    <w:p w14:paraId="4A8ECAEB">
      <w:pPr>
        <w:rPr>
          <w:rFonts w:eastAsia="仿宋_GB2312"/>
        </w:rPr>
      </w:pPr>
      <w:r>
        <w:rPr>
          <w:rFonts w:hint="eastAsia" w:eastAsia="仿宋_GB2312"/>
        </w:rPr>
        <w:br w:type="page"/>
      </w:r>
    </w:p>
    <w:p w14:paraId="46D27492">
      <w:pPr>
        <w:rPr>
          <w:rFonts w:ascii="仿宋_GB2312" w:eastAsia="仿宋_GB2312"/>
          <w:sz w:val="32"/>
          <w:szCs w:val="32"/>
        </w:rPr>
      </w:pPr>
      <w:r>
        <w:rPr>
          <w:rFonts w:hint="eastAsia" w:ascii="仿宋_GB2312" w:eastAsia="仿宋_GB2312"/>
          <w:sz w:val="32"/>
          <w:szCs w:val="32"/>
        </w:rPr>
        <w:t>附件2：</w:t>
      </w:r>
    </w:p>
    <w:p w14:paraId="7DAA9100">
      <w:pPr>
        <w:autoSpaceDN w:val="0"/>
        <w:spacing w:before="156" w:beforeLines="50" w:line="600" w:lineRule="exact"/>
        <w:ind w:right="210" w:rightChars="100"/>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渝水区废弃物资源化利用项目土地现状调查确认表（地类、面积）</w:t>
      </w:r>
    </w:p>
    <w:p w14:paraId="5A139437">
      <w:pPr>
        <w:spacing w:line="480" w:lineRule="exact"/>
        <w:jc w:val="left"/>
        <w:rPr>
          <w:rFonts w:ascii="仿宋_GB2312" w:hAnsi="宋体" w:eastAsia="仿宋_GB2312" w:cs="宋体"/>
          <w:bCs/>
          <w:sz w:val="28"/>
          <w:szCs w:val="28"/>
        </w:rPr>
      </w:pPr>
      <w:bookmarkStart w:id="10" w:name="_Hlk104456658"/>
      <w:r>
        <w:rPr>
          <w:rFonts w:hint="eastAsia" w:ascii="仿宋_GB2312" w:hAnsi="宋体" w:eastAsia="仿宋_GB2312" w:cs="宋体"/>
          <w:bCs/>
          <w:sz w:val="28"/>
          <w:szCs w:val="28"/>
        </w:rPr>
        <w:t>土地权属单位：良山镇垣下村神山村小组农民集体</w:t>
      </w:r>
    </w:p>
    <w:bookmarkEnd w:id="10"/>
    <w:tbl>
      <w:tblPr>
        <w:tblStyle w:val="5"/>
        <w:tblpPr w:leftFromText="180" w:rightFromText="180" w:vertAnchor="text" w:horzAnchor="page" w:tblpXSpec="center" w:tblpY="199"/>
        <w:tblOverlap w:val="never"/>
        <w:tblW w:w="8366" w:type="dxa"/>
        <w:jc w:val="center"/>
        <w:tblLayout w:type="autofit"/>
        <w:tblCellMar>
          <w:top w:w="0" w:type="dxa"/>
          <w:left w:w="108" w:type="dxa"/>
          <w:bottom w:w="0" w:type="dxa"/>
          <w:right w:w="108" w:type="dxa"/>
        </w:tblCellMar>
      </w:tblPr>
      <w:tblGrid>
        <w:gridCol w:w="1394"/>
        <w:gridCol w:w="1394"/>
        <w:gridCol w:w="1394"/>
        <w:gridCol w:w="1396"/>
        <w:gridCol w:w="1394"/>
        <w:gridCol w:w="1394"/>
      </w:tblGrid>
      <w:tr w14:paraId="717486D5">
        <w:tblPrEx>
          <w:tblCellMar>
            <w:top w:w="0" w:type="dxa"/>
            <w:left w:w="108" w:type="dxa"/>
            <w:bottom w:w="0" w:type="dxa"/>
            <w:right w:w="108" w:type="dxa"/>
          </w:tblCellMar>
        </w:tblPrEx>
        <w:trPr>
          <w:trHeight w:val="35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14:paraId="43564362">
            <w:pPr>
              <w:jc w:val="center"/>
              <w:rPr>
                <w:rFonts w:ascii="仿宋_GB2312" w:hAnsi="等线" w:eastAsia="仿宋_GB2312" w:cs="宋体"/>
                <w:color w:val="000000"/>
                <w:kern w:val="0"/>
              </w:rPr>
            </w:pPr>
            <w:r>
              <w:rPr>
                <w:rFonts w:hint="eastAsia" w:ascii="仿宋_GB2312" w:hAnsi="等线" w:eastAsia="仿宋_GB2312" w:cs="宋体"/>
                <w:color w:val="000000"/>
                <w:kern w:val="0"/>
              </w:rPr>
              <w:t>序号</w:t>
            </w:r>
          </w:p>
        </w:tc>
        <w:tc>
          <w:tcPr>
            <w:tcW w:w="4184" w:type="dxa"/>
            <w:gridSpan w:val="3"/>
            <w:tcBorders>
              <w:top w:val="single" w:color="auto" w:sz="4" w:space="0"/>
              <w:left w:val="nil"/>
              <w:bottom w:val="single" w:color="auto" w:sz="4" w:space="0"/>
              <w:right w:val="single" w:color="auto" w:sz="4" w:space="0"/>
            </w:tcBorders>
            <w:vAlign w:val="center"/>
          </w:tcPr>
          <w:p w14:paraId="0D8A4311">
            <w:pPr>
              <w:jc w:val="center"/>
              <w:rPr>
                <w:rFonts w:ascii="仿宋_GB2312" w:hAnsi="等线" w:eastAsia="仿宋_GB2312" w:cs="宋体"/>
                <w:color w:val="000000"/>
                <w:kern w:val="0"/>
              </w:rPr>
            </w:pPr>
            <w:r>
              <w:rPr>
                <w:rFonts w:hint="eastAsia" w:ascii="仿宋_GB2312" w:hAnsi="等线" w:eastAsia="仿宋_GB2312" w:cs="宋体"/>
                <w:color w:val="000000"/>
                <w:kern w:val="0"/>
              </w:rPr>
              <w:t>地类</w:t>
            </w:r>
          </w:p>
        </w:tc>
        <w:tc>
          <w:tcPr>
            <w:tcW w:w="1394" w:type="dxa"/>
            <w:tcBorders>
              <w:top w:val="single" w:color="auto" w:sz="4" w:space="0"/>
              <w:left w:val="nil"/>
              <w:bottom w:val="single" w:color="auto" w:sz="4" w:space="0"/>
              <w:right w:val="single" w:color="auto" w:sz="4" w:space="0"/>
            </w:tcBorders>
            <w:vAlign w:val="center"/>
          </w:tcPr>
          <w:p w14:paraId="5B63EA81">
            <w:pPr>
              <w:jc w:val="center"/>
              <w:rPr>
                <w:rFonts w:ascii="仿宋_GB2312" w:hAnsi="等线" w:eastAsia="仿宋_GB2312" w:cs="宋体"/>
                <w:color w:val="000000"/>
                <w:kern w:val="0"/>
              </w:rPr>
            </w:pPr>
            <w:r>
              <w:rPr>
                <w:rFonts w:hint="eastAsia" w:ascii="仿宋_GB2312" w:hAnsi="等线" w:eastAsia="仿宋_GB2312" w:cs="宋体"/>
                <w:color w:val="000000"/>
                <w:kern w:val="0"/>
              </w:rPr>
              <w:t>单位</w:t>
            </w:r>
          </w:p>
        </w:tc>
        <w:tc>
          <w:tcPr>
            <w:tcW w:w="1394" w:type="dxa"/>
            <w:tcBorders>
              <w:top w:val="single" w:color="auto" w:sz="4" w:space="0"/>
              <w:left w:val="nil"/>
              <w:bottom w:val="single" w:color="auto" w:sz="4" w:space="0"/>
              <w:right w:val="single" w:color="auto" w:sz="4" w:space="0"/>
            </w:tcBorders>
            <w:vAlign w:val="center"/>
          </w:tcPr>
          <w:p w14:paraId="796D675B">
            <w:pPr>
              <w:jc w:val="center"/>
              <w:rPr>
                <w:rFonts w:ascii="仿宋_GB2312" w:hAnsi="等线" w:eastAsia="仿宋_GB2312" w:cs="宋体"/>
                <w:color w:val="000000"/>
                <w:kern w:val="0"/>
              </w:rPr>
            </w:pPr>
            <w:r>
              <w:rPr>
                <w:rFonts w:hint="eastAsia" w:ascii="仿宋_GB2312" w:hAnsi="等线" w:eastAsia="仿宋_GB2312" w:cs="宋体"/>
                <w:color w:val="000000"/>
                <w:kern w:val="0"/>
              </w:rPr>
              <w:t>面积</w:t>
            </w:r>
          </w:p>
        </w:tc>
      </w:tr>
      <w:tr w14:paraId="1C688F27">
        <w:tblPrEx>
          <w:tblCellMar>
            <w:top w:w="0" w:type="dxa"/>
            <w:left w:w="108" w:type="dxa"/>
            <w:bottom w:w="0" w:type="dxa"/>
            <w:right w:w="108" w:type="dxa"/>
          </w:tblCellMar>
        </w:tblPrEx>
        <w:trPr>
          <w:trHeight w:val="341" w:hRule="atLeast"/>
          <w:jc w:val="center"/>
        </w:trPr>
        <w:tc>
          <w:tcPr>
            <w:tcW w:w="1394" w:type="dxa"/>
            <w:tcBorders>
              <w:top w:val="nil"/>
              <w:left w:val="single" w:color="auto" w:sz="4" w:space="0"/>
              <w:bottom w:val="single" w:color="auto" w:sz="4" w:space="0"/>
              <w:right w:val="single" w:color="auto" w:sz="4" w:space="0"/>
            </w:tcBorders>
            <w:vAlign w:val="center"/>
          </w:tcPr>
          <w:p w14:paraId="546B5B4D">
            <w:pPr>
              <w:jc w:val="center"/>
              <w:rPr>
                <w:rFonts w:ascii="仿宋_GB2312" w:hAnsi="等线" w:eastAsia="仿宋_GB2312" w:cs="宋体"/>
                <w:color w:val="000000"/>
                <w:kern w:val="0"/>
              </w:rPr>
            </w:pPr>
            <w:r>
              <w:rPr>
                <w:rFonts w:hint="eastAsia" w:ascii="仿宋_GB2312" w:hAnsi="等线" w:eastAsia="仿宋_GB2312" w:cs="宋体"/>
                <w:color w:val="000000"/>
                <w:kern w:val="0"/>
              </w:rPr>
              <w:t>1</w:t>
            </w:r>
          </w:p>
        </w:tc>
        <w:tc>
          <w:tcPr>
            <w:tcW w:w="1394" w:type="dxa"/>
            <w:vMerge w:val="restart"/>
            <w:tcBorders>
              <w:top w:val="nil"/>
              <w:left w:val="single" w:color="auto" w:sz="4" w:space="0"/>
              <w:bottom w:val="single" w:color="auto" w:sz="4" w:space="0"/>
              <w:right w:val="single" w:color="auto" w:sz="4" w:space="0"/>
            </w:tcBorders>
            <w:vAlign w:val="center"/>
          </w:tcPr>
          <w:p w14:paraId="5196858F">
            <w:pPr>
              <w:jc w:val="center"/>
              <w:rPr>
                <w:rFonts w:ascii="仿宋_GB2312" w:hAnsi="等线" w:eastAsia="仿宋_GB2312" w:cs="宋体"/>
                <w:color w:val="000000"/>
                <w:kern w:val="0"/>
              </w:rPr>
            </w:pPr>
            <w:r>
              <w:rPr>
                <w:rFonts w:hint="eastAsia" w:ascii="仿宋_GB2312" w:hAnsi="等线" w:eastAsia="仿宋_GB2312" w:cs="宋体"/>
                <w:color w:val="000000"/>
                <w:kern w:val="0"/>
              </w:rPr>
              <w:t>农用地</w:t>
            </w:r>
          </w:p>
        </w:tc>
        <w:tc>
          <w:tcPr>
            <w:tcW w:w="1394" w:type="dxa"/>
            <w:vMerge w:val="restart"/>
            <w:tcBorders>
              <w:top w:val="nil"/>
              <w:left w:val="single" w:color="auto" w:sz="4" w:space="0"/>
              <w:bottom w:val="single" w:color="auto" w:sz="4" w:space="0"/>
              <w:right w:val="single" w:color="auto" w:sz="4" w:space="0"/>
            </w:tcBorders>
            <w:vAlign w:val="center"/>
          </w:tcPr>
          <w:p w14:paraId="5A122644">
            <w:pPr>
              <w:jc w:val="center"/>
              <w:rPr>
                <w:rFonts w:ascii="仿宋_GB2312" w:hAnsi="等线" w:eastAsia="仿宋_GB2312" w:cs="宋体"/>
                <w:color w:val="000000"/>
                <w:kern w:val="0"/>
              </w:rPr>
            </w:pPr>
            <w:r>
              <w:rPr>
                <w:rFonts w:hint="eastAsia" w:ascii="仿宋_GB2312" w:hAnsi="等线" w:eastAsia="仿宋_GB2312" w:cs="宋体"/>
                <w:color w:val="000000"/>
                <w:kern w:val="0"/>
              </w:rPr>
              <w:t>耕地</w:t>
            </w:r>
          </w:p>
        </w:tc>
        <w:tc>
          <w:tcPr>
            <w:tcW w:w="1396" w:type="dxa"/>
            <w:tcBorders>
              <w:top w:val="nil"/>
              <w:left w:val="nil"/>
              <w:bottom w:val="single" w:color="auto" w:sz="4" w:space="0"/>
              <w:right w:val="single" w:color="auto" w:sz="4" w:space="0"/>
            </w:tcBorders>
            <w:vAlign w:val="center"/>
          </w:tcPr>
          <w:p w14:paraId="7B208A13">
            <w:pPr>
              <w:jc w:val="center"/>
              <w:rPr>
                <w:rFonts w:ascii="仿宋_GB2312" w:hAnsi="等线" w:eastAsia="仿宋_GB2312" w:cs="宋体"/>
                <w:color w:val="000000"/>
                <w:kern w:val="0"/>
              </w:rPr>
            </w:pPr>
            <w:r>
              <w:rPr>
                <w:rFonts w:hint="eastAsia" w:ascii="仿宋_GB2312" w:hAnsi="等线" w:eastAsia="仿宋_GB2312" w:cs="宋体"/>
                <w:color w:val="000000"/>
                <w:kern w:val="0"/>
              </w:rPr>
              <w:t>水田</w:t>
            </w:r>
          </w:p>
        </w:tc>
        <w:tc>
          <w:tcPr>
            <w:tcW w:w="1394" w:type="dxa"/>
            <w:tcBorders>
              <w:top w:val="nil"/>
              <w:left w:val="nil"/>
              <w:bottom w:val="single" w:color="auto" w:sz="4" w:space="0"/>
              <w:right w:val="single" w:color="auto" w:sz="4" w:space="0"/>
            </w:tcBorders>
            <w:vAlign w:val="center"/>
          </w:tcPr>
          <w:p w14:paraId="3C0772C1">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312A7C7A">
            <w:pPr>
              <w:jc w:val="center"/>
              <w:rPr>
                <w:rFonts w:ascii="仿宋_GB2312" w:hAnsi="等线" w:eastAsia="仿宋_GB2312" w:cs="宋体"/>
                <w:color w:val="000000"/>
                <w:kern w:val="0"/>
              </w:rPr>
            </w:pPr>
            <w:r>
              <w:rPr>
                <w:rFonts w:hint="eastAsia" w:ascii="仿宋_GB2312" w:hAnsi="等线" w:eastAsia="仿宋_GB2312" w:cs="宋体"/>
                <w:color w:val="000000"/>
                <w:kern w:val="0"/>
              </w:rPr>
              <w:t>1.2495</w:t>
            </w:r>
          </w:p>
        </w:tc>
      </w:tr>
      <w:tr w14:paraId="181D38C6">
        <w:tblPrEx>
          <w:tblCellMar>
            <w:top w:w="0" w:type="dxa"/>
            <w:left w:w="108" w:type="dxa"/>
            <w:bottom w:w="0" w:type="dxa"/>
            <w:right w:w="108" w:type="dxa"/>
          </w:tblCellMar>
        </w:tblPrEx>
        <w:trPr>
          <w:trHeight w:val="105" w:hRule="atLeast"/>
          <w:jc w:val="center"/>
        </w:trPr>
        <w:tc>
          <w:tcPr>
            <w:tcW w:w="1394" w:type="dxa"/>
            <w:tcBorders>
              <w:top w:val="nil"/>
              <w:left w:val="single" w:color="auto" w:sz="4" w:space="0"/>
              <w:bottom w:val="single" w:color="auto" w:sz="4" w:space="0"/>
              <w:right w:val="single" w:color="auto" w:sz="4" w:space="0"/>
            </w:tcBorders>
            <w:vAlign w:val="center"/>
          </w:tcPr>
          <w:p w14:paraId="00DF8B25">
            <w:pPr>
              <w:jc w:val="center"/>
              <w:rPr>
                <w:rFonts w:ascii="仿宋_GB2312" w:hAnsi="等线" w:eastAsia="仿宋_GB2312" w:cs="宋体"/>
                <w:color w:val="000000"/>
                <w:kern w:val="0"/>
              </w:rPr>
            </w:pPr>
            <w:r>
              <w:rPr>
                <w:rFonts w:hint="eastAsia" w:ascii="仿宋_GB2312" w:hAnsi="等线" w:eastAsia="仿宋_GB2312" w:cs="宋体"/>
                <w:color w:val="000000"/>
                <w:kern w:val="0"/>
              </w:rPr>
              <w:t>2</w:t>
            </w:r>
          </w:p>
        </w:tc>
        <w:tc>
          <w:tcPr>
            <w:tcW w:w="1394" w:type="dxa"/>
            <w:vMerge w:val="continue"/>
            <w:tcBorders>
              <w:top w:val="nil"/>
              <w:left w:val="single" w:color="auto" w:sz="4" w:space="0"/>
              <w:bottom w:val="single" w:color="auto" w:sz="4" w:space="0"/>
              <w:right w:val="single" w:color="auto" w:sz="4" w:space="0"/>
            </w:tcBorders>
            <w:vAlign w:val="center"/>
          </w:tcPr>
          <w:p w14:paraId="0794F670">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3F994A8E">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3454E33F">
            <w:pPr>
              <w:jc w:val="center"/>
              <w:rPr>
                <w:rFonts w:ascii="仿宋_GB2312" w:hAnsi="等线" w:eastAsia="仿宋_GB2312" w:cs="宋体"/>
                <w:color w:val="000000"/>
                <w:kern w:val="0"/>
              </w:rPr>
            </w:pPr>
            <w:r>
              <w:rPr>
                <w:rFonts w:hint="eastAsia" w:ascii="仿宋_GB2312" w:hAnsi="等线" w:eastAsia="仿宋_GB2312" w:cs="宋体"/>
                <w:color w:val="000000"/>
                <w:kern w:val="0"/>
              </w:rPr>
              <w:t>水浇地</w:t>
            </w:r>
          </w:p>
        </w:tc>
        <w:tc>
          <w:tcPr>
            <w:tcW w:w="1394" w:type="dxa"/>
            <w:tcBorders>
              <w:top w:val="nil"/>
              <w:left w:val="nil"/>
              <w:bottom w:val="single" w:color="auto" w:sz="4" w:space="0"/>
              <w:right w:val="single" w:color="auto" w:sz="4" w:space="0"/>
            </w:tcBorders>
            <w:vAlign w:val="center"/>
          </w:tcPr>
          <w:p w14:paraId="3F118E5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28AEADF0">
            <w:pPr>
              <w:jc w:val="center"/>
              <w:rPr>
                <w:rFonts w:ascii="仿宋_GB2312" w:hAnsi="等线" w:eastAsia="仿宋_GB2312" w:cs="宋体"/>
                <w:color w:val="000000"/>
                <w:kern w:val="0"/>
              </w:rPr>
            </w:pPr>
          </w:p>
        </w:tc>
      </w:tr>
      <w:tr w14:paraId="62B72CDF">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C6F6AF7">
            <w:pPr>
              <w:jc w:val="center"/>
              <w:rPr>
                <w:rFonts w:ascii="仿宋_GB2312" w:hAnsi="等线" w:eastAsia="仿宋_GB2312" w:cs="宋体"/>
                <w:color w:val="000000"/>
                <w:kern w:val="0"/>
              </w:rPr>
            </w:pPr>
            <w:r>
              <w:rPr>
                <w:rFonts w:hint="eastAsia" w:ascii="仿宋_GB2312" w:hAnsi="等线" w:eastAsia="仿宋_GB2312" w:cs="宋体"/>
                <w:color w:val="000000"/>
                <w:kern w:val="0"/>
              </w:rPr>
              <w:t>3</w:t>
            </w:r>
          </w:p>
        </w:tc>
        <w:tc>
          <w:tcPr>
            <w:tcW w:w="1394" w:type="dxa"/>
            <w:vMerge w:val="continue"/>
            <w:tcBorders>
              <w:top w:val="nil"/>
              <w:left w:val="single" w:color="auto" w:sz="4" w:space="0"/>
              <w:bottom w:val="single" w:color="auto" w:sz="4" w:space="0"/>
              <w:right w:val="single" w:color="auto" w:sz="4" w:space="0"/>
            </w:tcBorders>
            <w:vAlign w:val="center"/>
          </w:tcPr>
          <w:p w14:paraId="6334F15A">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343C86D7">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FCF8E89">
            <w:pPr>
              <w:jc w:val="center"/>
              <w:rPr>
                <w:rFonts w:ascii="仿宋_GB2312" w:hAnsi="等线" w:eastAsia="仿宋_GB2312" w:cs="宋体"/>
                <w:color w:val="000000"/>
                <w:kern w:val="0"/>
              </w:rPr>
            </w:pPr>
            <w:r>
              <w:rPr>
                <w:rFonts w:hint="eastAsia" w:ascii="仿宋_GB2312" w:hAnsi="等线" w:eastAsia="仿宋_GB2312" w:cs="宋体"/>
                <w:color w:val="000000"/>
                <w:kern w:val="0"/>
              </w:rPr>
              <w:t>旱地</w:t>
            </w:r>
          </w:p>
        </w:tc>
        <w:tc>
          <w:tcPr>
            <w:tcW w:w="1394" w:type="dxa"/>
            <w:tcBorders>
              <w:top w:val="nil"/>
              <w:left w:val="nil"/>
              <w:bottom w:val="single" w:color="auto" w:sz="4" w:space="0"/>
              <w:right w:val="single" w:color="auto" w:sz="4" w:space="0"/>
            </w:tcBorders>
            <w:vAlign w:val="center"/>
          </w:tcPr>
          <w:p w14:paraId="1C9CF24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30DE8812">
            <w:pPr>
              <w:jc w:val="center"/>
              <w:rPr>
                <w:rFonts w:ascii="仿宋_GB2312" w:hAnsi="等线" w:eastAsia="仿宋_GB2312" w:cs="宋体"/>
                <w:color w:val="000000"/>
                <w:kern w:val="0"/>
              </w:rPr>
            </w:pPr>
          </w:p>
        </w:tc>
      </w:tr>
      <w:tr w14:paraId="669D285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55B2C6E">
            <w:pPr>
              <w:jc w:val="center"/>
              <w:rPr>
                <w:rFonts w:ascii="仿宋_GB2312" w:hAnsi="等线" w:eastAsia="仿宋_GB2312" w:cs="宋体"/>
                <w:color w:val="000000"/>
                <w:kern w:val="0"/>
              </w:rPr>
            </w:pPr>
            <w:r>
              <w:rPr>
                <w:rFonts w:hint="eastAsia" w:ascii="仿宋_GB2312" w:hAnsi="等线" w:eastAsia="仿宋_GB2312" w:cs="宋体"/>
                <w:color w:val="000000"/>
                <w:kern w:val="0"/>
              </w:rPr>
              <w:t>4</w:t>
            </w:r>
          </w:p>
        </w:tc>
        <w:tc>
          <w:tcPr>
            <w:tcW w:w="1394" w:type="dxa"/>
            <w:vMerge w:val="continue"/>
            <w:tcBorders>
              <w:top w:val="nil"/>
              <w:left w:val="single" w:color="auto" w:sz="4" w:space="0"/>
              <w:bottom w:val="single" w:color="auto" w:sz="4" w:space="0"/>
              <w:right w:val="single" w:color="auto" w:sz="4" w:space="0"/>
            </w:tcBorders>
            <w:vAlign w:val="center"/>
          </w:tcPr>
          <w:p w14:paraId="433458E3">
            <w:pPr>
              <w:jc w:val="left"/>
              <w:rPr>
                <w:rFonts w:ascii="仿宋_GB2312" w:hAnsi="等线" w:eastAsia="仿宋_GB2312" w:cs="宋体"/>
                <w:color w:val="000000"/>
                <w:kern w:val="0"/>
              </w:rPr>
            </w:pPr>
          </w:p>
        </w:tc>
        <w:tc>
          <w:tcPr>
            <w:tcW w:w="1394" w:type="dxa"/>
            <w:vMerge w:val="restart"/>
            <w:tcBorders>
              <w:top w:val="nil"/>
              <w:left w:val="single" w:color="auto" w:sz="4" w:space="0"/>
              <w:bottom w:val="single" w:color="auto" w:sz="4" w:space="0"/>
              <w:right w:val="single" w:color="auto" w:sz="4" w:space="0"/>
            </w:tcBorders>
            <w:vAlign w:val="center"/>
          </w:tcPr>
          <w:p w14:paraId="3776724B">
            <w:pPr>
              <w:jc w:val="center"/>
              <w:rPr>
                <w:rFonts w:ascii="仿宋_GB2312" w:hAnsi="等线" w:eastAsia="仿宋_GB2312" w:cs="宋体"/>
                <w:color w:val="000000"/>
                <w:kern w:val="0"/>
              </w:rPr>
            </w:pPr>
            <w:r>
              <w:rPr>
                <w:rFonts w:hint="eastAsia" w:ascii="仿宋_GB2312" w:hAnsi="等线" w:eastAsia="仿宋_GB2312" w:cs="宋体"/>
                <w:color w:val="000000"/>
                <w:kern w:val="0"/>
              </w:rPr>
              <w:t>园地</w:t>
            </w:r>
          </w:p>
        </w:tc>
        <w:tc>
          <w:tcPr>
            <w:tcW w:w="1396" w:type="dxa"/>
            <w:tcBorders>
              <w:top w:val="nil"/>
              <w:left w:val="nil"/>
              <w:bottom w:val="single" w:color="auto" w:sz="4" w:space="0"/>
              <w:right w:val="single" w:color="auto" w:sz="4" w:space="0"/>
            </w:tcBorders>
            <w:vAlign w:val="center"/>
          </w:tcPr>
          <w:p w14:paraId="4EF986AE">
            <w:pPr>
              <w:jc w:val="center"/>
              <w:rPr>
                <w:rFonts w:ascii="仿宋_GB2312" w:hAnsi="等线" w:eastAsia="仿宋_GB2312" w:cs="宋体"/>
                <w:color w:val="000000"/>
                <w:kern w:val="0"/>
              </w:rPr>
            </w:pPr>
            <w:r>
              <w:rPr>
                <w:rFonts w:hint="eastAsia" w:ascii="仿宋_GB2312" w:hAnsi="等线" w:eastAsia="仿宋_GB2312" w:cs="宋体"/>
                <w:color w:val="000000"/>
                <w:kern w:val="0"/>
              </w:rPr>
              <w:t>果园</w:t>
            </w:r>
          </w:p>
        </w:tc>
        <w:tc>
          <w:tcPr>
            <w:tcW w:w="1394" w:type="dxa"/>
            <w:tcBorders>
              <w:top w:val="nil"/>
              <w:left w:val="nil"/>
              <w:bottom w:val="single" w:color="auto" w:sz="4" w:space="0"/>
              <w:right w:val="single" w:color="auto" w:sz="4" w:space="0"/>
            </w:tcBorders>
            <w:vAlign w:val="center"/>
          </w:tcPr>
          <w:p w14:paraId="292B086C">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FC1AFB7">
            <w:pPr>
              <w:jc w:val="center"/>
              <w:rPr>
                <w:rFonts w:ascii="仿宋_GB2312" w:hAnsi="等线" w:eastAsia="仿宋_GB2312" w:cs="宋体"/>
                <w:color w:val="000000"/>
                <w:kern w:val="0"/>
              </w:rPr>
            </w:pPr>
          </w:p>
        </w:tc>
      </w:tr>
      <w:tr w14:paraId="3B35ECC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AA1F909">
            <w:pPr>
              <w:jc w:val="center"/>
              <w:rPr>
                <w:rFonts w:ascii="仿宋_GB2312" w:hAnsi="等线" w:eastAsia="仿宋_GB2312" w:cs="宋体"/>
                <w:color w:val="000000"/>
                <w:kern w:val="0"/>
              </w:rPr>
            </w:pPr>
            <w:r>
              <w:rPr>
                <w:rFonts w:hint="eastAsia" w:ascii="仿宋_GB2312" w:hAnsi="等线" w:eastAsia="仿宋_GB2312" w:cs="宋体"/>
                <w:color w:val="000000"/>
                <w:kern w:val="0"/>
              </w:rPr>
              <w:t>5</w:t>
            </w:r>
          </w:p>
        </w:tc>
        <w:tc>
          <w:tcPr>
            <w:tcW w:w="1394" w:type="dxa"/>
            <w:vMerge w:val="continue"/>
            <w:tcBorders>
              <w:top w:val="nil"/>
              <w:left w:val="single" w:color="auto" w:sz="4" w:space="0"/>
              <w:bottom w:val="single" w:color="auto" w:sz="4" w:space="0"/>
              <w:right w:val="single" w:color="auto" w:sz="4" w:space="0"/>
            </w:tcBorders>
            <w:vAlign w:val="center"/>
          </w:tcPr>
          <w:p w14:paraId="5F67F4FE">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200784E4">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46DDC6EA">
            <w:pPr>
              <w:jc w:val="center"/>
              <w:rPr>
                <w:rFonts w:ascii="仿宋_GB2312" w:hAnsi="等线" w:eastAsia="仿宋_GB2312" w:cs="宋体"/>
                <w:color w:val="000000"/>
                <w:kern w:val="0"/>
              </w:rPr>
            </w:pPr>
            <w:r>
              <w:rPr>
                <w:rFonts w:hint="eastAsia" w:ascii="仿宋_GB2312" w:hAnsi="等线" w:eastAsia="仿宋_GB2312" w:cs="宋体"/>
                <w:color w:val="000000"/>
                <w:kern w:val="0"/>
              </w:rPr>
              <w:t>茶园</w:t>
            </w:r>
          </w:p>
        </w:tc>
        <w:tc>
          <w:tcPr>
            <w:tcW w:w="1394" w:type="dxa"/>
            <w:tcBorders>
              <w:top w:val="nil"/>
              <w:left w:val="nil"/>
              <w:bottom w:val="single" w:color="auto" w:sz="4" w:space="0"/>
              <w:right w:val="single" w:color="auto" w:sz="4" w:space="0"/>
            </w:tcBorders>
            <w:vAlign w:val="center"/>
          </w:tcPr>
          <w:p w14:paraId="1D996B3B">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0CB7FF0">
            <w:pPr>
              <w:jc w:val="center"/>
              <w:rPr>
                <w:rFonts w:ascii="仿宋_GB2312" w:hAnsi="等线" w:eastAsia="仿宋_GB2312" w:cs="宋体"/>
                <w:color w:val="000000"/>
                <w:kern w:val="0"/>
              </w:rPr>
            </w:pPr>
          </w:p>
        </w:tc>
      </w:tr>
      <w:tr w14:paraId="066E9381">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7BC4904">
            <w:pPr>
              <w:jc w:val="center"/>
              <w:rPr>
                <w:rFonts w:ascii="仿宋_GB2312" w:hAnsi="等线" w:eastAsia="仿宋_GB2312" w:cs="宋体"/>
                <w:color w:val="000000"/>
                <w:kern w:val="0"/>
              </w:rPr>
            </w:pPr>
            <w:r>
              <w:rPr>
                <w:rFonts w:hint="eastAsia" w:ascii="仿宋_GB2312" w:hAnsi="等线" w:eastAsia="仿宋_GB2312" w:cs="宋体"/>
                <w:color w:val="000000"/>
                <w:kern w:val="0"/>
              </w:rPr>
              <w:t>6</w:t>
            </w:r>
          </w:p>
        </w:tc>
        <w:tc>
          <w:tcPr>
            <w:tcW w:w="1394" w:type="dxa"/>
            <w:vMerge w:val="continue"/>
            <w:tcBorders>
              <w:top w:val="nil"/>
              <w:left w:val="single" w:color="auto" w:sz="4" w:space="0"/>
              <w:bottom w:val="single" w:color="auto" w:sz="4" w:space="0"/>
              <w:right w:val="single" w:color="auto" w:sz="4" w:space="0"/>
            </w:tcBorders>
            <w:vAlign w:val="center"/>
          </w:tcPr>
          <w:p w14:paraId="1989E0FC">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7341990C">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12670110">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6E6CD15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2540D7A2">
            <w:pPr>
              <w:jc w:val="center"/>
              <w:rPr>
                <w:rFonts w:ascii="仿宋_GB2312" w:hAnsi="等线" w:eastAsia="仿宋_GB2312" w:cs="宋体"/>
                <w:color w:val="000000"/>
                <w:kern w:val="0"/>
              </w:rPr>
            </w:pPr>
          </w:p>
        </w:tc>
      </w:tr>
      <w:tr w14:paraId="0842377B">
        <w:tblPrEx>
          <w:tblCellMar>
            <w:top w:w="0" w:type="dxa"/>
            <w:left w:w="108" w:type="dxa"/>
            <w:bottom w:w="0" w:type="dxa"/>
            <w:right w:w="108" w:type="dxa"/>
          </w:tblCellMar>
        </w:tblPrEx>
        <w:trPr>
          <w:trHeight w:val="441" w:hRule="atLeast"/>
          <w:jc w:val="center"/>
        </w:trPr>
        <w:tc>
          <w:tcPr>
            <w:tcW w:w="1394" w:type="dxa"/>
            <w:tcBorders>
              <w:top w:val="nil"/>
              <w:left w:val="single" w:color="auto" w:sz="4" w:space="0"/>
              <w:bottom w:val="single" w:color="auto" w:sz="4" w:space="0"/>
              <w:right w:val="single" w:color="auto" w:sz="4" w:space="0"/>
            </w:tcBorders>
            <w:vAlign w:val="center"/>
          </w:tcPr>
          <w:p w14:paraId="2461D6F8">
            <w:pPr>
              <w:jc w:val="center"/>
              <w:rPr>
                <w:rFonts w:ascii="仿宋_GB2312" w:hAnsi="等线" w:eastAsia="仿宋_GB2312" w:cs="宋体"/>
                <w:color w:val="000000"/>
                <w:kern w:val="0"/>
              </w:rPr>
            </w:pPr>
            <w:r>
              <w:rPr>
                <w:rFonts w:hint="eastAsia" w:ascii="仿宋_GB2312" w:hAnsi="等线" w:eastAsia="仿宋_GB2312" w:cs="宋体"/>
                <w:color w:val="000000"/>
                <w:kern w:val="0"/>
              </w:rPr>
              <w:t>7</w:t>
            </w:r>
          </w:p>
        </w:tc>
        <w:tc>
          <w:tcPr>
            <w:tcW w:w="1394" w:type="dxa"/>
            <w:vMerge w:val="continue"/>
            <w:tcBorders>
              <w:top w:val="nil"/>
              <w:left w:val="single" w:color="auto" w:sz="4" w:space="0"/>
              <w:bottom w:val="single" w:color="auto" w:sz="4" w:space="0"/>
              <w:right w:val="single" w:color="auto" w:sz="4" w:space="0"/>
            </w:tcBorders>
            <w:vAlign w:val="center"/>
          </w:tcPr>
          <w:p w14:paraId="5F6B01D8">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689B0481">
            <w:pPr>
              <w:jc w:val="center"/>
              <w:rPr>
                <w:rFonts w:ascii="仿宋_GB2312" w:hAnsi="等线" w:eastAsia="仿宋_GB2312" w:cs="宋体"/>
                <w:color w:val="000000"/>
                <w:kern w:val="0"/>
              </w:rPr>
            </w:pPr>
            <w:r>
              <w:rPr>
                <w:rFonts w:hint="eastAsia" w:ascii="仿宋_GB2312" w:hAnsi="等线" w:eastAsia="仿宋_GB2312" w:cs="宋体"/>
                <w:color w:val="000000"/>
                <w:kern w:val="0"/>
              </w:rPr>
              <w:t>林地</w:t>
            </w:r>
          </w:p>
        </w:tc>
        <w:tc>
          <w:tcPr>
            <w:tcW w:w="1396" w:type="dxa"/>
            <w:tcBorders>
              <w:top w:val="nil"/>
              <w:left w:val="nil"/>
              <w:bottom w:val="single" w:color="auto" w:sz="4" w:space="0"/>
              <w:right w:val="single" w:color="auto" w:sz="4" w:space="0"/>
            </w:tcBorders>
            <w:vAlign w:val="center"/>
          </w:tcPr>
          <w:p w14:paraId="14192722">
            <w:pPr>
              <w:jc w:val="center"/>
              <w:rPr>
                <w:rFonts w:ascii="仿宋_GB2312" w:hAnsi="等线" w:eastAsia="仿宋_GB2312" w:cs="宋体"/>
                <w:color w:val="000000"/>
                <w:kern w:val="0"/>
              </w:rPr>
            </w:pPr>
            <w:r>
              <w:rPr>
                <w:rFonts w:hint="eastAsia" w:ascii="仿宋_GB2312" w:hAnsi="等线" w:eastAsia="仿宋_GB2312" w:cs="宋体"/>
                <w:color w:val="000000"/>
                <w:kern w:val="0"/>
              </w:rPr>
              <w:t>乔木林地</w:t>
            </w:r>
          </w:p>
        </w:tc>
        <w:tc>
          <w:tcPr>
            <w:tcW w:w="1394" w:type="dxa"/>
            <w:tcBorders>
              <w:top w:val="nil"/>
              <w:left w:val="nil"/>
              <w:bottom w:val="single" w:color="auto" w:sz="4" w:space="0"/>
              <w:right w:val="single" w:color="auto" w:sz="4" w:space="0"/>
            </w:tcBorders>
            <w:vAlign w:val="center"/>
          </w:tcPr>
          <w:p w14:paraId="34750EB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23595874">
            <w:pPr>
              <w:jc w:val="center"/>
              <w:rPr>
                <w:rFonts w:ascii="仿宋_GB2312" w:hAnsi="等线" w:eastAsia="仿宋_GB2312" w:cs="宋体"/>
                <w:color w:val="000000"/>
                <w:kern w:val="0"/>
              </w:rPr>
            </w:pPr>
            <w:r>
              <w:rPr>
                <w:rFonts w:hint="eastAsia" w:ascii="仿宋_GB2312" w:hAnsi="等线" w:eastAsia="仿宋_GB2312" w:cs="宋体"/>
                <w:color w:val="000000"/>
                <w:kern w:val="0"/>
              </w:rPr>
              <w:t>1.6830</w:t>
            </w:r>
          </w:p>
        </w:tc>
      </w:tr>
      <w:tr w14:paraId="12916BE2">
        <w:tblPrEx>
          <w:tblCellMar>
            <w:top w:w="0" w:type="dxa"/>
            <w:left w:w="108" w:type="dxa"/>
            <w:bottom w:w="0" w:type="dxa"/>
            <w:right w:w="108" w:type="dxa"/>
          </w:tblCellMar>
        </w:tblPrEx>
        <w:trPr>
          <w:trHeight w:val="381" w:hRule="atLeast"/>
          <w:jc w:val="center"/>
        </w:trPr>
        <w:tc>
          <w:tcPr>
            <w:tcW w:w="1394" w:type="dxa"/>
            <w:tcBorders>
              <w:top w:val="nil"/>
              <w:left w:val="single" w:color="auto" w:sz="4" w:space="0"/>
              <w:bottom w:val="single" w:color="auto" w:sz="4" w:space="0"/>
              <w:right w:val="single" w:color="auto" w:sz="4" w:space="0"/>
            </w:tcBorders>
            <w:vAlign w:val="center"/>
          </w:tcPr>
          <w:p w14:paraId="442B2345">
            <w:pPr>
              <w:jc w:val="center"/>
              <w:rPr>
                <w:rFonts w:ascii="仿宋_GB2312" w:hAnsi="等线" w:eastAsia="仿宋_GB2312" w:cs="宋体"/>
                <w:color w:val="000000"/>
                <w:kern w:val="0"/>
              </w:rPr>
            </w:pPr>
            <w:r>
              <w:rPr>
                <w:rFonts w:hint="eastAsia" w:ascii="仿宋_GB2312" w:hAnsi="等线" w:eastAsia="仿宋_GB2312" w:cs="宋体"/>
                <w:color w:val="000000"/>
                <w:kern w:val="0"/>
              </w:rPr>
              <w:t>8</w:t>
            </w:r>
          </w:p>
        </w:tc>
        <w:tc>
          <w:tcPr>
            <w:tcW w:w="1394" w:type="dxa"/>
            <w:vMerge w:val="continue"/>
            <w:tcBorders>
              <w:top w:val="nil"/>
              <w:left w:val="single" w:color="auto" w:sz="4" w:space="0"/>
              <w:bottom w:val="single" w:color="auto" w:sz="4" w:space="0"/>
              <w:right w:val="single" w:color="auto" w:sz="4" w:space="0"/>
            </w:tcBorders>
            <w:vAlign w:val="center"/>
          </w:tcPr>
          <w:p w14:paraId="598614DE">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5E53FFB5">
            <w:pPr>
              <w:jc w:val="center"/>
              <w:rPr>
                <w:rFonts w:ascii="仿宋_GB2312" w:hAnsi="等线" w:eastAsia="仿宋_GB2312" w:cs="宋体"/>
                <w:color w:val="000000"/>
                <w:kern w:val="0"/>
              </w:rPr>
            </w:pPr>
            <w:r>
              <w:rPr>
                <w:rFonts w:hint="eastAsia" w:ascii="仿宋_GB2312" w:hAnsi="等线" w:eastAsia="仿宋_GB2312" w:cs="宋体"/>
                <w:color w:val="000000"/>
                <w:kern w:val="0"/>
              </w:rPr>
              <w:t>草地</w:t>
            </w:r>
          </w:p>
        </w:tc>
        <w:tc>
          <w:tcPr>
            <w:tcW w:w="1396" w:type="dxa"/>
            <w:tcBorders>
              <w:top w:val="nil"/>
              <w:left w:val="nil"/>
              <w:bottom w:val="single" w:color="auto" w:sz="4" w:space="0"/>
              <w:right w:val="single" w:color="auto" w:sz="4" w:space="0"/>
            </w:tcBorders>
            <w:vAlign w:val="center"/>
          </w:tcPr>
          <w:p w14:paraId="3E0F4660">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2FFA77E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76A2D49">
            <w:pPr>
              <w:jc w:val="center"/>
              <w:rPr>
                <w:rFonts w:ascii="仿宋_GB2312" w:hAnsi="等线" w:eastAsia="仿宋_GB2312" w:cs="宋体"/>
                <w:color w:val="000000"/>
                <w:kern w:val="0"/>
              </w:rPr>
            </w:pPr>
          </w:p>
        </w:tc>
      </w:tr>
      <w:tr w14:paraId="76E35F2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868E8FE">
            <w:pPr>
              <w:jc w:val="center"/>
              <w:rPr>
                <w:rFonts w:ascii="仿宋_GB2312" w:hAnsi="等线" w:eastAsia="仿宋_GB2312" w:cs="宋体"/>
                <w:color w:val="000000"/>
                <w:kern w:val="0"/>
              </w:rPr>
            </w:pPr>
            <w:r>
              <w:rPr>
                <w:rFonts w:hint="eastAsia" w:ascii="仿宋_GB2312" w:hAnsi="等线" w:eastAsia="仿宋_GB2312" w:cs="宋体"/>
                <w:color w:val="000000"/>
                <w:kern w:val="0"/>
              </w:rPr>
              <w:t>9</w:t>
            </w:r>
          </w:p>
        </w:tc>
        <w:tc>
          <w:tcPr>
            <w:tcW w:w="1394" w:type="dxa"/>
            <w:vMerge w:val="continue"/>
            <w:tcBorders>
              <w:top w:val="nil"/>
              <w:left w:val="single" w:color="auto" w:sz="4" w:space="0"/>
              <w:bottom w:val="single" w:color="auto" w:sz="4" w:space="0"/>
              <w:right w:val="single" w:color="auto" w:sz="4" w:space="0"/>
            </w:tcBorders>
            <w:vAlign w:val="center"/>
          </w:tcPr>
          <w:p w14:paraId="734D93AF">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203A59DD">
            <w:pPr>
              <w:jc w:val="center"/>
              <w:rPr>
                <w:rFonts w:ascii="仿宋_GB2312" w:hAnsi="等线" w:eastAsia="仿宋_GB2312" w:cs="宋体"/>
                <w:color w:val="000000"/>
                <w:kern w:val="0"/>
              </w:rPr>
            </w:pPr>
            <w:r>
              <w:rPr>
                <w:rFonts w:hint="eastAsia" w:ascii="仿宋_GB2312" w:hAnsi="等线" w:eastAsia="仿宋_GB2312" w:cs="宋体"/>
                <w:color w:val="000000"/>
                <w:kern w:val="0"/>
              </w:rPr>
              <w:t>人工高产油茶园</w:t>
            </w:r>
          </w:p>
        </w:tc>
        <w:tc>
          <w:tcPr>
            <w:tcW w:w="1394" w:type="dxa"/>
            <w:tcBorders>
              <w:top w:val="nil"/>
              <w:left w:val="nil"/>
              <w:bottom w:val="single" w:color="auto" w:sz="4" w:space="0"/>
              <w:right w:val="single" w:color="auto" w:sz="4" w:space="0"/>
            </w:tcBorders>
            <w:vAlign w:val="center"/>
          </w:tcPr>
          <w:p w14:paraId="78A9CCCA">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44CB0FFA">
            <w:pPr>
              <w:jc w:val="center"/>
              <w:rPr>
                <w:rFonts w:ascii="仿宋_GB2312" w:hAnsi="等线" w:eastAsia="仿宋_GB2312" w:cs="宋体"/>
                <w:color w:val="000000"/>
                <w:kern w:val="0"/>
              </w:rPr>
            </w:pPr>
          </w:p>
        </w:tc>
      </w:tr>
      <w:tr w14:paraId="463156E7">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8A60A6D">
            <w:pPr>
              <w:jc w:val="center"/>
              <w:rPr>
                <w:rFonts w:ascii="仿宋_GB2312" w:hAnsi="等线" w:eastAsia="仿宋_GB2312" w:cs="宋体"/>
                <w:color w:val="000000"/>
                <w:kern w:val="0"/>
              </w:rPr>
            </w:pPr>
            <w:r>
              <w:rPr>
                <w:rFonts w:hint="eastAsia" w:ascii="仿宋_GB2312" w:hAnsi="等线" w:eastAsia="仿宋_GB2312" w:cs="宋体"/>
                <w:color w:val="000000"/>
                <w:kern w:val="0"/>
              </w:rPr>
              <w:t>10</w:t>
            </w:r>
          </w:p>
        </w:tc>
        <w:tc>
          <w:tcPr>
            <w:tcW w:w="1394" w:type="dxa"/>
            <w:vMerge w:val="continue"/>
            <w:tcBorders>
              <w:top w:val="nil"/>
              <w:left w:val="single" w:color="auto" w:sz="4" w:space="0"/>
              <w:bottom w:val="single" w:color="auto" w:sz="4" w:space="0"/>
              <w:right w:val="single" w:color="auto" w:sz="4" w:space="0"/>
            </w:tcBorders>
            <w:vAlign w:val="center"/>
          </w:tcPr>
          <w:p w14:paraId="5932ABEA">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5E129F04">
            <w:pPr>
              <w:jc w:val="center"/>
              <w:rPr>
                <w:rFonts w:ascii="仿宋_GB2312" w:hAnsi="等线" w:eastAsia="仿宋_GB2312" w:cs="宋体"/>
                <w:color w:val="000000"/>
                <w:kern w:val="0"/>
              </w:rPr>
            </w:pPr>
            <w:r>
              <w:rPr>
                <w:rFonts w:hint="eastAsia" w:ascii="仿宋_GB2312" w:hAnsi="等线" w:eastAsia="仿宋_GB2312" w:cs="宋体"/>
                <w:color w:val="000000"/>
                <w:kern w:val="0"/>
              </w:rPr>
              <w:t>坑塘水面</w:t>
            </w:r>
          </w:p>
        </w:tc>
        <w:tc>
          <w:tcPr>
            <w:tcW w:w="1394" w:type="dxa"/>
            <w:tcBorders>
              <w:top w:val="nil"/>
              <w:left w:val="nil"/>
              <w:bottom w:val="single" w:color="auto" w:sz="4" w:space="0"/>
              <w:right w:val="single" w:color="auto" w:sz="4" w:space="0"/>
            </w:tcBorders>
            <w:vAlign w:val="center"/>
          </w:tcPr>
          <w:p w14:paraId="6DDD998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CDD8E32">
            <w:pPr>
              <w:jc w:val="center"/>
              <w:rPr>
                <w:rFonts w:ascii="仿宋_GB2312" w:hAnsi="等线" w:eastAsia="仿宋_GB2312" w:cs="宋体"/>
                <w:color w:val="000000"/>
                <w:kern w:val="0"/>
              </w:rPr>
            </w:pPr>
            <w:r>
              <w:rPr>
                <w:rFonts w:hint="eastAsia" w:ascii="仿宋_GB2312" w:hAnsi="等线" w:eastAsia="仿宋_GB2312" w:cs="宋体"/>
                <w:color w:val="000000"/>
                <w:kern w:val="0"/>
              </w:rPr>
              <w:t>0.0345</w:t>
            </w:r>
          </w:p>
        </w:tc>
      </w:tr>
      <w:tr w14:paraId="110F5A35">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59BD06E">
            <w:pPr>
              <w:jc w:val="center"/>
              <w:rPr>
                <w:rFonts w:ascii="仿宋_GB2312" w:hAnsi="等线" w:eastAsia="仿宋_GB2312" w:cs="宋体"/>
                <w:color w:val="000000"/>
                <w:kern w:val="0"/>
              </w:rPr>
            </w:pPr>
            <w:r>
              <w:rPr>
                <w:rFonts w:hint="eastAsia" w:ascii="仿宋_GB2312" w:hAnsi="等线" w:eastAsia="仿宋_GB2312" w:cs="宋体"/>
                <w:color w:val="000000"/>
                <w:kern w:val="0"/>
              </w:rPr>
              <w:t>11</w:t>
            </w:r>
          </w:p>
        </w:tc>
        <w:tc>
          <w:tcPr>
            <w:tcW w:w="1394" w:type="dxa"/>
            <w:vMerge w:val="continue"/>
            <w:tcBorders>
              <w:top w:val="nil"/>
              <w:left w:val="single" w:color="auto" w:sz="4" w:space="0"/>
              <w:bottom w:val="single" w:color="auto" w:sz="4" w:space="0"/>
              <w:right w:val="single" w:color="auto" w:sz="4" w:space="0"/>
            </w:tcBorders>
            <w:vAlign w:val="center"/>
          </w:tcPr>
          <w:p w14:paraId="5D0A58E7">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0B69EF1">
            <w:pPr>
              <w:jc w:val="center"/>
              <w:rPr>
                <w:rFonts w:ascii="仿宋_GB2312" w:hAnsi="等线" w:eastAsia="仿宋_GB2312" w:cs="宋体"/>
                <w:color w:val="000000"/>
                <w:kern w:val="0"/>
              </w:rPr>
            </w:pPr>
            <w:r>
              <w:rPr>
                <w:rFonts w:hint="eastAsia" w:ascii="仿宋_GB2312" w:hAnsi="等线" w:eastAsia="仿宋_GB2312" w:cs="宋体"/>
                <w:color w:val="000000"/>
                <w:kern w:val="0"/>
              </w:rPr>
              <w:t>农村道路</w:t>
            </w:r>
          </w:p>
        </w:tc>
        <w:tc>
          <w:tcPr>
            <w:tcW w:w="1394" w:type="dxa"/>
            <w:tcBorders>
              <w:top w:val="nil"/>
              <w:left w:val="nil"/>
              <w:bottom w:val="single" w:color="auto" w:sz="4" w:space="0"/>
              <w:right w:val="single" w:color="auto" w:sz="4" w:space="0"/>
            </w:tcBorders>
            <w:vAlign w:val="center"/>
          </w:tcPr>
          <w:p w14:paraId="2C9B7CA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3B85BDF">
            <w:pPr>
              <w:jc w:val="center"/>
              <w:rPr>
                <w:rFonts w:ascii="仿宋_GB2312" w:hAnsi="等线" w:eastAsia="仿宋_GB2312" w:cs="宋体"/>
                <w:color w:val="000000"/>
                <w:kern w:val="0"/>
              </w:rPr>
            </w:pPr>
            <w:r>
              <w:rPr>
                <w:rFonts w:hint="eastAsia" w:ascii="仿宋_GB2312" w:hAnsi="等线" w:eastAsia="仿宋_GB2312" w:cs="宋体"/>
                <w:color w:val="000000"/>
                <w:kern w:val="0"/>
              </w:rPr>
              <w:t>0.5355</w:t>
            </w:r>
          </w:p>
        </w:tc>
      </w:tr>
      <w:tr w14:paraId="096F8E87">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F974A9A">
            <w:pPr>
              <w:jc w:val="center"/>
              <w:rPr>
                <w:rFonts w:ascii="仿宋_GB2312" w:hAnsi="等线" w:eastAsia="仿宋_GB2312" w:cs="宋体"/>
                <w:color w:val="000000"/>
                <w:kern w:val="0"/>
              </w:rPr>
            </w:pPr>
            <w:r>
              <w:rPr>
                <w:rFonts w:hint="eastAsia" w:ascii="仿宋_GB2312" w:hAnsi="等线" w:eastAsia="仿宋_GB2312" w:cs="宋体"/>
                <w:color w:val="000000"/>
                <w:kern w:val="0"/>
              </w:rPr>
              <w:t>12</w:t>
            </w:r>
          </w:p>
        </w:tc>
        <w:tc>
          <w:tcPr>
            <w:tcW w:w="1394" w:type="dxa"/>
            <w:vMerge w:val="continue"/>
            <w:tcBorders>
              <w:top w:val="nil"/>
              <w:left w:val="single" w:color="auto" w:sz="4" w:space="0"/>
              <w:bottom w:val="single" w:color="auto" w:sz="4" w:space="0"/>
              <w:right w:val="single" w:color="auto" w:sz="4" w:space="0"/>
            </w:tcBorders>
            <w:vAlign w:val="center"/>
          </w:tcPr>
          <w:p w14:paraId="2D161EDA">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B058EAF">
            <w:pPr>
              <w:jc w:val="center"/>
              <w:rPr>
                <w:rFonts w:ascii="仿宋_GB2312" w:hAnsi="等线" w:eastAsia="仿宋_GB2312" w:cs="宋体"/>
                <w:color w:val="000000"/>
                <w:kern w:val="0"/>
              </w:rPr>
            </w:pPr>
            <w:r>
              <w:rPr>
                <w:rFonts w:hint="eastAsia" w:ascii="仿宋_GB2312" w:hAnsi="等线" w:eastAsia="仿宋_GB2312" w:cs="宋体"/>
                <w:color w:val="000000"/>
                <w:kern w:val="0"/>
              </w:rPr>
              <w:t>其他农用地</w:t>
            </w:r>
          </w:p>
        </w:tc>
        <w:tc>
          <w:tcPr>
            <w:tcW w:w="1394" w:type="dxa"/>
            <w:tcBorders>
              <w:top w:val="nil"/>
              <w:left w:val="nil"/>
              <w:bottom w:val="single" w:color="auto" w:sz="4" w:space="0"/>
              <w:right w:val="single" w:color="auto" w:sz="4" w:space="0"/>
            </w:tcBorders>
            <w:vAlign w:val="center"/>
          </w:tcPr>
          <w:p w14:paraId="4FD4ABB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3F975DF4">
            <w:pPr>
              <w:jc w:val="center"/>
              <w:rPr>
                <w:rFonts w:ascii="仿宋_GB2312" w:hAnsi="等线" w:eastAsia="仿宋_GB2312" w:cs="宋体"/>
                <w:color w:val="000000"/>
                <w:kern w:val="0"/>
              </w:rPr>
            </w:pPr>
          </w:p>
        </w:tc>
      </w:tr>
      <w:tr w14:paraId="6F6A262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0E12F96">
            <w:pPr>
              <w:jc w:val="center"/>
              <w:rPr>
                <w:rFonts w:ascii="仿宋_GB2312" w:hAnsi="等线" w:eastAsia="仿宋_GB2312" w:cs="宋体"/>
                <w:color w:val="000000"/>
                <w:kern w:val="0"/>
              </w:rPr>
            </w:pPr>
            <w:r>
              <w:rPr>
                <w:rFonts w:hint="eastAsia" w:ascii="仿宋_GB2312" w:hAnsi="等线" w:eastAsia="仿宋_GB2312" w:cs="宋体"/>
                <w:color w:val="000000"/>
                <w:kern w:val="0"/>
              </w:rPr>
              <w:t>13</w:t>
            </w:r>
          </w:p>
        </w:tc>
        <w:tc>
          <w:tcPr>
            <w:tcW w:w="1394" w:type="dxa"/>
            <w:vMerge w:val="continue"/>
            <w:tcBorders>
              <w:top w:val="nil"/>
              <w:left w:val="single" w:color="auto" w:sz="4" w:space="0"/>
              <w:bottom w:val="single" w:color="auto" w:sz="4" w:space="0"/>
              <w:right w:val="single" w:color="auto" w:sz="4" w:space="0"/>
            </w:tcBorders>
            <w:vAlign w:val="center"/>
          </w:tcPr>
          <w:p w14:paraId="5D1C7F3D">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1434943B">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2F5BA3CA">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86CA0AC">
            <w:pPr>
              <w:jc w:val="center"/>
              <w:rPr>
                <w:rFonts w:ascii="仿宋_GB2312" w:hAnsi="等线" w:eastAsia="仿宋_GB2312" w:cs="宋体"/>
                <w:color w:val="000000"/>
                <w:kern w:val="0"/>
              </w:rPr>
            </w:pPr>
            <w:r>
              <w:rPr>
                <w:rFonts w:hint="eastAsia" w:ascii="仿宋_GB2312" w:hAnsi="等线" w:eastAsia="仿宋_GB2312" w:cs="宋体"/>
                <w:color w:val="000000"/>
                <w:kern w:val="0"/>
              </w:rPr>
              <w:t>3.5025</w:t>
            </w:r>
          </w:p>
        </w:tc>
      </w:tr>
      <w:tr w14:paraId="023AF2E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125CA0E">
            <w:pPr>
              <w:jc w:val="center"/>
              <w:rPr>
                <w:rFonts w:ascii="仿宋_GB2312" w:hAnsi="等线" w:eastAsia="仿宋_GB2312" w:cs="宋体"/>
                <w:color w:val="000000"/>
                <w:kern w:val="0"/>
              </w:rPr>
            </w:pPr>
            <w:r>
              <w:rPr>
                <w:rFonts w:hint="eastAsia" w:ascii="仿宋_GB2312" w:hAnsi="等线" w:eastAsia="仿宋_GB2312" w:cs="宋体"/>
                <w:color w:val="000000"/>
                <w:kern w:val="0"/>
              </w:rPr>
              <w:t>14</w:t>
            </w:r>
          </w:p>
        </w:tc>
        <w:tc>
          <w:tcPr>
            <w:tcW w:w="1394" w:type="dxa"/>
            <w:vMerge w:val="restart"/>
            <w:tcBorders>
              <w:top w:val="nil"/>
              <w:left w:val="single" w:color="auto" w:sz="4" w:space="0"/>
              <w:bottom w:val="single" w:color="auto" w:sz="4" w:space="0"/>
              <w:right w:val="single" w:color="auto" w:sz="4" w:space="0"/>
            </w:tcBorders>
            <w:vAlign w:val="center"/>
          </w:tcPr>
          <w:p w14:paraId="54415CC1">
            <w:pPr>
              <w:jc w:val="center"/>
              <w:rPr>
                <w:rFonts w:ascii="仿宋_GB2312" w:hAnsi="等线" w:eastAsia="仿宋_GB2312" w:cs="宋体"/>
                <w:color w:val="000000"/>
                <w:kern w:val="0"/>
              </w:rPr>
            </w:pPr>
            <w:r>
              <w:rPr>
                <w:rFonts w:hint="eastAsia" w:ascii="仿宋_GB2312" w:hAnsi="等线" w:eastAsia="仿宋_GB2312" w:cs="宋体"/>
                <w:color w:val="000000"/>
                <w:kern w:val="0"/>
              </w:rPr>
              <w:t>建设用地</w:t>
            </w:r>
          </w:p>
        </w:tc>
        <w:tc>
          <w:tcPr>
            <w:tcW w:w="2790" w:type="dxa"/>
            <w:gridSpan w:val="2"/>
            <w:tcBorders>
              <w:top w:val="single" w:color="auto" w:sz="4" w:space="0"/>
              <w:left w:val="nil"/>
              <w:bottom w:val="single" w:color="auto" w:sz="4" w:space="0"/>
              <w:right w:val="single" w:color="auto" w:sz="4" w:space="0"/>
            </w:tcBorders>
            <w:vAlign w:val="center"/>
          </w:tcPr>
          <w:p w14:paraId="2A7D1014">
            <w:pPr>
              <w:jc w:val="center"/>
              <w:rPr>
                <w:rFonts w:ascii="仿宋_GB2312" w:hAnsi="等线" w:eastAsia="仿宋_GB2312" w:cs="宋体"/>
                <w:color w:val="000000"/>
                <w:kern w:val="0"/>
              </w:rPr>
            </w:pPr>
            <w:r>
              <w:rPr>
                <w:rFonts w:hint="eastAsia" w:ascii="仿宋_GB2312" w:hAnsi="等线" w:eastAsia="仿宋_GB2312" w:cs="宋体"/>
                <w:color w:val="000000"/>
                <w:kern w:val="0"/>
              </w:rPr>
              <w:t>农村宅基地</w:t>
            </w:r>
          </w:p>
        </w:tc>
        <w:tc>
          <w:tcPr>
            <w:tcW w:w="1394" w:type="dxa"/>
            <w:tcBorders>
              <w:top w:val="nil"/>
              <w:left w:val="nil"/>
              <w:bottom w:val="single" w:color="auto" w:sz="4" w:space="0"/>
              <w:right w:val="single" w:color="auto" w:sz="4" w:space="0"/>
            </w:tcBorders>
            <w:vAlign w:val="center"/>
          </w:tcPr>
          <w:p w14:paraId="604A807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3B527A2A">
            <w:pPr>
              <w:jc w:val="center"/>
              <w:rPr>
                <w:rFonts w:ascii="仿宋_GB2312" w:hAnsi="等线" w:eastAsia="仿宋_GB2312" w:cs="宋体"/>
                <w:color w:val="000000"/>
                <w:kern w:val="0"/>
              </w:rPr>
            </w:pPr>
          </w:p>
        </w:tc>
      </w:tr>
      <w:tr w14:paraId="2EFF2DD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0C3CE2D">
            <w:pPr>
              <w:jc w:val="center"/>
              <w:rPr>
                <w:rFonts w:ascii="仿宋_GB2312" w:hAnsi="等线" w:eastAsia="仿宋_GB2312" w:cs="宋体"/>
                <w:color w:val="000000"/>
                <w:kern w:val="0"/>
              </w:rPr>
            </w:pPr>
            <w:r>
              <w:rPr>
                <w:rFonts w:hint="eastAsia" w:ascii="仿宋_GB2312" w:hAnsi="等线" w:eastAsia="仿宋_GB2312" w:cs="宋体"/>
                <w:color w:val="000000"/>
                <w:kern w:val="0"/>
              </w:rPr>
              <w:t>15</w:t>
            </w:r>
          </w:p>
        </w:tc>
        <w:tc>
          <w:tcPr>
            <w:tcW w:w="1394" w:type="dxa"/>
            <w:vMerge w:val="continue"/>
            <w:tcBorders>
              <w:top w:val="nil"/>
              <w:left w:val="single" w:color="auto" w:sz="4" w:space="0"/>
              <w:bottom w:val="single" w:color="auto" w:sz="4" w:space="0"/>
              <w:right w:val="single" w:color="auto" w:sz="4" w:space="0"/>
            </w:tcBorders>
            <w:vAlign w:val="center"/>
          </w:tcPr>
          <w:p w14:paraId="78F02A01">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BE49EC4">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3A92BAF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64287D71">
            <w:pPr>
              <w:jc w:val="center"/>
              <w:rPr>
                <w:rFonts w:ascii="仿宋_GB2312" w:hAnsi="等线" w:eastAsia="仿宋_GB2312" w:cs="宋体"/>
                <w:color w:val="000000"/>
                <w:kern w:val="0"/>
              </w:rPr>
            </w:pPr>
          </w:p>
        </w:tc>
      </w:tr>
      <w:tr w14:paraId="142A6DEF">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5BB1AB2">
            <w:pPr>
              <w:jc w:val="center"/>
              <w:rPr>
                <w:rFonts w:ascii="仿宋_GB2312" w:hAnsi="等线" w:eastAsia="仿宋_GB2312" w:cs="宋体"/>
                <w:color w:val="000000"/>
                <w:kern w:val="0"/>
              </w:rPr>
            </w:pPr>
            <w:r>
              <w:rPr>
                <w:rFonts w:hint="eastAsia" w:ascii="仿宋_GB2312" w:hAnsi="等线" w:eastAsia="仿宋_GB2312" w:cs="宋体"/>
                <w:color w:val="000000"/>
                <w:kern w:val="0"/>
              </w:rPr>
              <w:t>16</w:t>
            </w:r>
          </w:p>
        </w:tc>
        <w:tc>
          <w:tcPr>
            <w:tcW w:w="1394" w:type="dxa"/>
            <w:vMerge w:val="continue"/>
            <w:tcBorders>
              <w:top w:val="nil"/>
              <w:left w:val="single" w:color="auto" w:sz="4" w:space="0"/>
              <w:bottom w:val="single" w:color="auto" w:sz="4" w:space="0"/>
              <w:right w:val="single" w:color="auto" w:sz="4" w:space="0"/>
            </w:tcBorders>
            <w:vAlign w:val="center"/>
          </w:tcPr>
          <w:p w14:paraId="5EECA342">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5E9AC88F">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3E6F8CC1">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5477558">
            <w:pPr>
              <w:jc w:val="center"/>
              <w:rPr>
                <w:rFonts w:ascii="仿宋_GB2312" w:hAnsi="等线" w:eastAsia="仿宋_GB2312" w:cs="宋体"/>
                <w:color w:val="000000"/>
                <w:kern w:val="0"/>
              </w:rPr>
            </w:pPr>
          </w:p>
        </w:tc>
      </w:tr>
      <w:tr w14:paraId="014B088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93A3B0C">
            <w:pPr>
              <w:jc w:val="center"/>
              <w:rPr>
                <w:rFonts w:ascii="仿宋_GB2312" w:hAnsi="等线" w:eastAsia="仿宋_GB2312" w:cs="宋体"/>
                <w:color w:val="000000"/>
                <w:kern w:val="0"/>
              </w:rPr>
            </w:pPr>
            <w:r>
              <w:rPr>
                <w:rFonts w:hint="eastAsia" w:ascii="仿宋_GB2312" w:hAnsi="等线" w:eastAsia="仿宋_GB2312" w:cs="宋体"/>
                <w:color w:val="000000"/>
                <w:kern w:val="0"/>
              </w:rPr>
              <w:t>17</w:t>
            </w:r>
          </w:p>
        </w:tc>
        <w:tc>
          <w:tcPr>
            <w:tcW w:w="1394" w:type="dxa"/>
            <w:vMerge w:val="restart"/>
            <w:tcBorders>
              <w:top w:val="nil"/>
              <w:left w:val="single" w:color="auto" w:sz="4" w:space="0"/>
              <w:bottom w:val="single" w:color="auto" w:sz="4" w:space="0"/>
              <w:right w:val="single" w:color="auto" w:sz="4" w:space="0"/>
            </w:tcBorders>
            <w:vAlign w:val="center"/>
          </w:tcPr>
          <w:p w14:paraId="42955A41">
            <w:pPr>
              <w:jc w:val="center"/>
              <w:rPr>
                <w:rFonts w:ascii="仿宋_GB2312" w:hAnsi="等线" w:eastAsia="仿宋_GB2312" w:cs="宋体"/>
                <w:color w:val="000000"/>
                <w:kern w:val="0"/>
              </w:rPr>
            </w:pPr>
            <w:r>
              <w:rPr>
                <w:rFonts w:hint="eastAsia" w:ascii="仿宋_GB2312" w:hAnsi="等线" w:eastAsia="仿宋_GB2312" w:cs="宋体"/>
                <w:color w:val="000000"/>
                <w:kern w:val="0"/>
              </w:rPr>
              <w:t>未利用地</w:t>
            </w:r>
          </w:p>
        </w:tc>
        <w:tc>
          <w:tcPr>
            <w:tcW w:w="2790" w:type="dxa"/>
            <w:gridSpan w:val="2"/>
            <w:tcBorders>
              <w:top w:val="single" w:color="auto" w:sz="4" w:space="0"/>
              <w:left w:val="nil"/>
              <w:bottom w:val="single" w:color="auto" w:sz="4" w:space="0"/>
              <w:right w:val="single" w:color="auto" w:sz="4" w:space="0"/>
            </w:tcBorders>
            <w:vAlign w:val="center"/>
          </w:tcPr>
          <w:p w14:paraId="1BC81F33">
            <w:pPr>
              <w:jc w:val="center"/>
              <w:rPr>
                <w:rFonts w:ascii="仿宋_GB2312" w:hAnsi="等线" w:eastAsia="仿宋_GB2312" w:cs="宋体"/>
                <w:color w:val="000000"/>
                <w:kern w:val="0"/>
              </w:rPr>
            </w:pPr>
            <w:r>
              <w:rPr>
                <w:rFonts w:hint="eastAsia" w:ascii="仿宋_GB2312" w:hAnsi="等线" w:eastAsia="仿宋_GB2312" w:cs="宋体"/>
                <w:color w:val="000000"/>
                <w:kern w:val="0"/>
              </w:rPr>
              <w:t>后备耕地</w:t>
            </w:r>
          </w:p>
        </w:tc>
        <w:tc>
          <w:tcPr>
            <w:tcW w:w="1394" w:type="dxa"/>
            <w:tcBorders>
              <w:top w:val="nil"/>
              <w:left w:val="nil"/>
              <w:bottom w:val="single" w:color="auto" w:sz="4" w:space="0"/>
              <w:right w:val="single" w:color="auto" w:sz="4" w:space="0"/>
            </w:tcBorders>
            <w:vAlign w:val="center"/>
          </w:tcPr>
          <w:p w14:paraId="604BCFB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E15B7D9">
            <w:pPr>
              <w:jc w:val="center"/>
              <w:rPr>
                <w:rFonts w:ascii="仿宋_GB2312" w:hAnsi="等线" w:eastAsia="仿宋_GB2312" w:cs="宋体"/>
                <w:color w:val="000000"/>
                <w:kern w:val="0"/>
              </w:rPr>
            </w:pPr>
          </w:p>
        </w:tc>
      </w:tr>
      <w:tr w14:paraId="0C628100">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5CE2468">
            <w:pPr>
              <w:jc w:val="center"/>
              <w:rPr>
                <w:rFonts w:ascii="仿宋_GB2312" w:hAnsi="等线" w:eastAsia="仿宋_GB2312" w:cs="宋体"/>
                <w:color w:val="000000"/>
                <w:kern w:val="0"/>
              </w:rPr>
            </w:pPr>
            <w:r>
              <w:rPr>
                <w:rFonts w:hint="eastAsia" w:ascii="仿宋_GB2312" w:hAnsi="等线" w:eastAsia="仿宋_GB2312" w:cs="宋体"/>
                <w:color w:val="000000"/>
                <w:kern w:val="0"/>
              </w:rPr>
              <w:t>18</w:t>
            </w:r>
          </w:p>
        </w:tc>
        <w:tc>
          <w:tcPr>
            <w:tcW w:w="1394" w:type="dxa"/>
            <w:vMerge w:val="continue"/>
            <w:tcBorders>
              <w:top w:val="nil"/>
              <w:left w:val="single" w:color="auto" w:sz="4" w:space="0"/>
              <w:bottom w:val="single" w:color="auto" w:sz="4" w:space="0"/>
              <w:right w:val="single" w:color="auto" w:sz="4" w:space="0"/>
            </w:tcBorders>
            <w:vAlign w:val="center"/>
          </w:tcPr>
          <w:p w14:paraId="0CCFAE61">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12109BF">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56934BF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EC799A3">
            <w:pPr>
              <w:jc w:val="center"/>
              <w:rPr>
                <w:rFonts w:ascii="仿宋_GB2312" w:hAnsi="等线" w:eastAsia="仿宋_GB2312" w:cs="宋体"/>
                <w:color w:val="000000"/>
                <w:kern w:val="0"/>
              </w:rPr>
            </w:pPr>
          </w:p>
        </w:tc>
      </w:tr>
      <w:tr w14:paraId="3322AE9E">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27D4E24">
            <w:pPr>
              <w:jc w:val="center"/>
              <w:rPr>
                <w:rFonts w:ascii="仿宋_GB2312" w:hAnsi="等线" w:eastAsia="仿宋_GB2312" w:cs="宋体"/>
                <w:color w:val="000000"/>
                <w:kern w:val="0"/>
              </w:rPr>
            </w:pPr>
            <w:r>
              <w:rPr>
                <w:rFonts w:hint="eastAsia" w:ascii="仿宋_GB2312" w:hAnsi="等线" w:eastAsia="仿宋_GB2312" w:cs="宋体"/>
                <w:color w:val="000000"/>
                <w:kern w:val="0"/>
              </w:rPr>
              <w:t>19</w:t>
            </w:r>
          </w:p>
        </w:tc>
        <w:tc>
          <w:tcPr>
            <w:tcW w:w="4184" w:type="dxa"/>
            <w:gridSpan w:val="3"/>
            <w:tcBorders>
              <w:top w:val="single" w:color="auto" w:sz="4" w:space="0"/>
              <w:left w:val="nil"/>
              <w:bottom w:val="single" w:color="auto" w:sz="4" w:space="0"/>
              <w:right w:val="single" w:color="auto" w:sz="4" w:space="0"/>
            </w:tcBorders>
            <w:vAlign w:val="center"/>
          </w:tcPr>
          <w:p w14:paraId="0B058408">
            <w:pPr>
              <w:jc w:val="center"/>
              <w:rPr>
                <w:rFonts w:ascii="仿宋_GB2312" w:hAnsi="等线" w:eastAsia="仿宋_GB2312" w:cs="宋体"/>
                <w:color w:val="000000"/>
                <w:kern w:val="0"/>
              </w:rPr>
            </w:pPr>
            <w:r>
              <w:rPr>
                <w:rFonts w:hint="eastAsia" w:ascii="仿宋_GB2312" w:hAnsi="等线" w:eastAsia="仿宋_GB2312" w:cs="宋体"/>
                <w:color w:val="000000"/>
                <w:kern w:val="0"/>
              </w:rPr>
              <w:t>合计</w:t>
            </w:r>
          </w:p>
        </w:tc>
        <w:tc>
          <w:tcPr>
            <w:tcW w:w="1394" w:type="dxa"/>
            <w:tcBorders>
              <w:top w:val="nil"/>
              <w:left w:val="nil"/>
              <w:bottom w:val="single" w:color="auto" w:sz="4" w:space="0"/>
              <w:right w:val="single" w:color="auto" w:sz="4" w:space="0"/>
            </w:tcBorders>
            <w:vAlign w:val="center"/>
          </w:tcPr>
          <w:p w14:paraId="2DAB731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A00E962">
            <w:pPr>
              <w:jc w:val="center"/>
              <w:rPr>
                <w:rFonts w:ascii="仿宋_GB2312" w:hAnsi="等线" w:eastAsia="仿宋_GB2312" w:cs="宋体"/>
                <w:color w:val="000000"/>
                <w:kern w:val="0"/>
              </w:rPr>
            </w:pPr>
            <w:r>
              <w:rPr>
                <w:rFonts w:hint="eastAsia" w:ascii="仿宋_GB2312" w:hAnsi="等线" w:eastAsia="仿宋_GB2312" w:cs="宋体"/>
                <w:color w:val="000000"/>
                <w:kern w:val="0"/>
              </w:rPr>
              <w:t>3.5025</w:t>
            </w:r>
          </w:p>
        </w:tc>
      </w:tr>
    </w:tbl>
    <w:p w14:paraId="75996E80">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24DEC36D">
      <w:pPr>
        <w:spacing w:line="360" w:lineRule="exact"/>
        <w:rPr>
          <w:rFonts w:ascii="仿宋_GB2312" w:eastAsia="仿宋_GB2312"/>
          <w:sz w:val="28"/>
          <w:szCs w:val="28"/>
        </w:rPr>
      </w:pPr>
      <w:r>
        <w:rPr>
          <w:rFonts w:hint="eastAsia" w:ascii="仿宋_GB2312" w:eastAsia="仿宋_GB2312"/>
          <w:sz w:val="28"/>
          <w:szCs w:val="28"/>
        </w:rPr>
        <w:t>良山镇垣下村神山村小组：</w:t>
      </w:r>
      <w:r>
        <w:rPr>
          <w:rFonts w:hint="eastAsia" w:ascii="仿宋_GB2312" w:eastAsia="仿宋_GB2312"/>
          <w:i/>
          <w:iCs/>
          <w:sz w:val="24"/>
        </w:rPr>
        <w:t>（签字、盖章）</w:t>
      </w:r>
    </w:p>
    <w:p w14:paraId="151A9E70">
      <w:pPr>
        <w:spacing w:line="360" w:lineRule="exact"/>
        <w:rPr>
          <w:rFonts w:ascii="仿宋_GB2312" w:eastAsia="仿宋_GB2312"/>
          <w:sz w:val="28"/>
          <w:szCs w:val="28"/>
        </w:rPr>
      </w:pPr>
    </w:p>
    <w:p w14:paraId="49EDB1D1">
      <w:pPr>
        <w:spacing w:line="360" w:lineRule="exact"/>
        <w:rPr>
          <w:rFonts w:ascii="仿宋_GB2312" w:eastAsia="仿宋_GB2312"/>
          <w:sz w:val="28"/>
          <w:szCs w:val="28"/>
        </w:rPr>
      </w:pPr>
      <w:r>
        <w:rPr>
          <w:rFonts w:hint="eastAsia" w:ascii="仿宋_GB2312" w:eastAsia="仿宋_GB2312"/>
          <w:sz w:val="28"/>
          <w:szCs w:val="28"/>
        </w:rPr>
        <w:t>良山镇垣下村村委会：</w:t>
      </w:r>
      <w:r>
        <w:rPr>
          <w:rFonts w:hint="eastAsia" w:ascii="仿宋_GB2312" w:eastAsia="仿宋_GB2312"/>
          <w:i/>
          <w:iCs/>
          <w:sz w:val="24"/>
        </w:rPr>
        <w:t>（签字、盖章）</w:t>
      </w:r>
    </w:p>
    <w:p w14:paraId="21981D30">
      <w:pPr>
        <w:spacing w:line="360" w:lineRule="exact"/>
        <w:rPr>
          <w:rFonts w:ascii="仿宋_GB2312" w:eastAsia="仿宋_GB2312"/>
          <w:sz w:val="28"/>
          <w:szCs w:val="28"/>
        </w:rPr>
      </w:pPr>
    </w:p>
    <w:p w14:paraId="01E54734">
      <w:pPr>
        <w:spacing w:line="360" w:lineRule="exact"/>
        <w:rPr>
          <w:rFonts w:ascii="仿宋_GB2312" w:eastAsia="仿宋_GB2312"/>
          <w:i/>
          <w:iCs/>
          <w:sz w:val="24"/>
        </w:rPr>
      </w:pPr>
      <w:r>
        <w:rPr>
          <w:rFonts w:hint="eastAsia" w:ascii="仿宋_GB2312" w:eastAsia="仿宋_GB2312"/>
          <w:sz w:val="28"/>
          <w:szCs w:val="28"/>
        </w:rPr>
        <w:t>良山镇人民政府：</w:t>
      </w:r>
      <w:r>
        <w:rPr>
          <w:rFonts w:hint="eastAsia" w:ascii="仿宋_GB2312" w:eastAsia="仿宋_GB2312"/>
          <w:i/>
          <w:iCs/>
          <w:sz w:val="24"/>
        </w:rPr>
        <w:t>（签字、盖章）</w:t>
      </w:r>
    </w:p>
    <w:p w14:paraId="24873C5D">
      <w:pPr>
        <w:pStyle w:val="2"/>
      </w:pPr>
    </w:p>
    <w:p w14:paraId="00B1CC43">
      <w:pPr>
        <w:spacing w:line="360" w:lineRule="exact"/>
        <w:rPr>
          <w:rFonts w:ascii="仿宋_GB2312" w:eastAsia="仿宋_GB2312"/>
          <w:sz w:val="28"/>
          <w:szCs w:val="28"/>
        </w:rPr>
      </w:pPr>
    </w:p>
    <w:p w14:paraId="638D4525">
      <w:pPr>
        <w:spacing w:line="360" w:lineRule="exact"/>
        <w:rPr>
          <w:rFonts w:ascii="仿宋_GB2312" w:eastAsia="仿宋_GB2312"/>
          <w:i/>
          <w:iCs/>
          <w:sz w:val="24"/>
        </w:rPr>
      </w:pPr>
      <w:r>
        <w:rPr>
          <w:rFonts w:hint="eastAsia" w:ascii="仿宋_GB2312" w:eastAsia="仿宋_GB2312"/>
          <w:sz w:val="28"/>
          <w:szCs w:val="28"/>
        </w:rPr>
        <w:t>新余市自然资源局渝水分局：</w:t>
      </w:r>
      <w:r>
        <w:rPr>
          <w:rFonts w:hint="eastAsia" w:ascii="仿宋_GB2312" w:eastAsia="仿宋_GB2312"/>
          <w:i/>
          <w:iCs/>
          <w:sz w:val="24"/>
        </w:rPr>
        <w:t>（签字、盖章）</w:t>
      </w:r>
    </w:p>
    <w:p w14:paraId="0972C407">
      <w:pPr>
        <w:spacing w:line="360" w:lineRule="exact"/>
        <w:jc w:val="right"/>
        <w:rPr>
          <w:rFonts w:ascii="仿宋_GB2312" w:eastAsia="仿宋_GB2312"/>
          <w:sz w:val="28"/>
          <w:szCs w:val="28"/>
        </w:rPr>
      </w:pPr>
    </w:p>
    <w:p w14:paraId="545C87B6">
      <w:pPr>
        <w:spacing w:line="360" w:lineRule="exact"/>
        <w:jc w:val="right"/>
        <w:rPr>
          <w:rFonts w:ascii="仿宋_GB2312" w:eastAsia="仿宋_GB2312"/>
          <w:sz w:val="28"/>
          <w:szCs w:val="28"/>
        </w:rPr>
      </w:pPr>
      <w:r>
        <w:rPr>
          <w:rFonts w:hint="eastAsia" w:ascii="仿宋_GB2312" w:eastAsia="仿宋_GB2312"/>
          <w:sz w:val="28"/>
          <w:szCs w:val="28"/>
        </w:rPr>
        <w:t>年  月  日</w:t>
      </w:r>
    </w:p>
    <w:p w14:paraId="4EC88A5D">
      <w:pPr>
        <w:rPr>
          <w:rFonts w:ascii="仿宋_GB2312" w:eastAsia="仿宋_GB2312"/>
          <w:sz w:val="28"/>
          <w:szCs w:val="28"/>
        </w:rPr>
      </w:pPr>
      <w:r>
        <w:rPr>
          <w:rFonts w:hint="eastAsia" w:ascii="仿宋_GB2312" w:eastAsia="仿宋_GB2312"/>
          <w:sz w:val="28"/>
          <w:szCs w:val="28"/>
        </w:rPr>
        <w:br w:type="page"/>
      </w:r>
    </w:p>
    <w:p w14:paraId="56DE91B8">
      <w:pPr>
        <w:autoSpaceDN w:val="0"/>
        <w:spacing w:before="156" w:beforeLines="50" w:line="600" w:lineRule="exact"/>
        <w:ind w:right="210" w:rightChars="100"/>
        <w:jc w:val="center"/>
        <w:rPr>
          <w:rFonts w:ascii="黑体" w:hAnsi="黑体" w:eastAsia="黑体" w:cs="宋体"/>
          <w:bCs/>
          <w:sz w:val="36"/>
          <w:szCs w:val="36"/>
        </w:rPr>
      </w:pPr>
      <w:r>
        <w:rPr>
          <w:rFonts w:hint="eastAsia" w:ascii="方正小标宋简体" w:hAnsi="方正小标宋简体" w:eastAsia="方正小标宋简体" w:cs="方正小标宋简体"/>
          <w:bCs/>
          <w:sz w:val="36"/>
          <w:szCs w:val="36"/>
        </w:rPr>
        <w:t>渝水区废弃物资源化利用项目土地现状调查确认表（地类、面积）</w:t>
      </w:r>
    </w:p>
    <w:p w14:paraId="1AA83172">
      <w:pPr>
        <w:spacing w:line="480" w:lineRule="exact"/>
        <w:jc w:val="left"/>
        <w:rPr>
          <w:rFonts w:ascii="仿宋_GB2312" w:hAnsi="宋体" w:eastAsia="仿宋_GB2312" w:cs="宋体"/>
          <w:bCs/>
          <w:sz w:val="28"/>
          <w:szCs w:val="28"/>
        </w:rPr>
      </w:pPr>
      <w:r>
        <w:rPr>
          <w:rFonts w:hint="eastAsia" w:ascii="仿宋_GB2312" w:hAnsi="宋体" w:eastAsia="仿宋_GB2312" w:cs="宋体"/>
          <w:bCs/>
          <w:sz w:val="28"/>
          <w:szCs w:val="28"/>
        </w:rPr>
        <w:t>土地权属单位：珠珊镇垱上村农民集体</w:t>
      </w:r>
    </w:p>
    <w:tbl>
      <w:tblPr>
        <w:tblStyle w:val="5"/>
        <w:tblpPr w:leftFromText="180" w:rightFromText="180" w:vertAnchor="text" w:horzAnchor="page" w:tblpXSpec="center" w:tblpY="199"/>
        <w:tblOverlap w:val="never"/>
        <w:tblW w:w="8366" w:type="dxa"/>
        <w:jc w:val="center"/>
        <w:tblLayout w:type="autofit"/>
        <w:tblCellMar>
          <w:top w:w="0" w:type="dxa"/>
          <w:left w:w="108" w:type="dxa"/>
          <w:bottom w:w="0" w:type="dxa"/>
          <w:right w:w="108" w:type="dxa"/>
        </w:tblCellMar>
      </w:tblPr>
      <w:tblGrid>
        <w:gridCol w:w="1394"/>
        <w:gridCol w:w="1394"/>
        <w:gridCol w:w="1394"/>
        <w:gridCol w:w="1396"/>
        <w:gridCol w:w="1394"/>
        <w:gridCol w:w="1394"/>
      </w:tblGrid>
      <w:tr w14:paraId="66594E65">
        <w:tblPrEx>
          <w:tblCellMar>
            <w:top w:w="0" w:type="dxa"/>
            <w:left w:w="108" w:type="dxa"/>
            <w:bottom w:w="0" w:type="dxa"/>
            <w:right w:w="108" w:type="dxa"/>
          </w:tblCellMar>
        </w:tblPrEx>
        <w:trPr>
          <w:trHeight w:val="35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14:paraId="6EB63070">
            <w:pPr>
              <w:jc w:val="center"/>
              <w:rPr>
                <w:rFonts w:ascii="仿宋_GB2312" w:hAnsi="等线" w:eastAsia="仿宋_GB2312" w:cs="宋体"/>
                <w:color w:val="000000"/>
                <w:kern w:val="0"/>
              </w:rPr>
            </w:pPr>
            <w:r>
              <w:rPr>
                <w:rFonts w:hint="eastAsia" w:ascii="仿宋_GB2312" w:hAnsi="等线" w:eastAsia="仿宋_GB2312" w:cs="宋体"/>
                <w:color w:val="000000"/>
                <w:kern w:val="0"/>
              </w:rPr>
              <w:t>序号</w:t>
            </w:r>
          </w:p>
        </w:tc>
        <w:tc>
          <w:tcPr>
            <w:tcW w:w="4184" w:type="dxa"/>
            <w:gridSpan w:val="3"/>
            <w:tcBorders>
              <w:top w:val="single" w:color="auto" w:sz="4" w:space="0"/>
              <w:left w:val="nil"/>
              <w:bottom w:val="single" w:color="auto" w:sz="4" w:space="0"/>
              <w:right w:val="single" w:color="auto" w:sz="4" w:space="0"/>
            </w:tcBorders>
            <w:vAlign w:val="center"/>
          </w:tcPr>
          <w:p w14:paraId="735A26C7">
            <w:pPr>
              <w:jc w:val="center"/>
              <w:rPr>
                <w:rFonts w:ascii="仿宋_GB2312" w:hAnsi="等线" w:eastAsia="仿宋_GB2312" w:cs="宋体"/>
                <w:color w:val="000000"/>
                <w:kern w:val="0"/>
              </w:rPr>
            </w:pPr>
            <w:r>
              <w:rPr>
                <w:rFonts w:hint="eastAsia" w:ascii="仿宋_GB2312" w:hAnsi="等线" w:eastAsia="仿宋_GB2312" w:cs="宋体"/>
                <w:color w:val="000000"/>
                <w:kern w:val="0"/>
              </w:rPr>
              <w:t>地类</w:t>
            </w:r>
          </w:p>
        </w:tc>
        <w:tc>
          <w:tcPr>
            <w:tcW w:w="1394" w:type="dxa"/>
            <w:tcBorders>
              <w:top w:val="single" w:color="auto" w:sz="4" w:space="0"/>
              <w:left w:val="nil"/>
              <w:bottom w:val="single" w:color="auto" w:sz="4" w:space="0"/>
              <w:right w:val="single" w:color="auto" w:sz="4" w:space="0"/>
            </w:tcBorders>
            <w:vAlign w:val="center"/>
          </w:tcPr>
          <w:p w14:paraId="1F876225">
            <w:pPr>
              <w:jc w:val="center"/>
              <w:rPr>
                <w:rFonts w:ascii="仿宋_GB2312" w:hAnsi="等线" w:eastAsia="仿宋_GB2312" w:cs="宋体"/>
                <w:color w:val="000000"/>
                <w:kern w:val="0"/>
              </w:rPr>
            </w:pPr>
            <w:r>
              <w:rPr>
                <w:rFonts w:hint="eastAsia" w:ascii="仿宋_GB2312" w:hAnsi="等线" w:eastAsia="仿宋_GB2312" w:cs="宋体"/>
                <w:color w:val="000000"/>
                <w:kern w:val="0"/>
              </w:rPr>
              <w:t>单位</w:t>
            </w:r>
          </w:p>
        </w:tc>
        <w:tc>
          <w:tcPr>
            <w:tcW w:w="1394" w:type="dxa"/>
            <w:tcBorders>
              <w:top w:val="single" w:color="auto" w:sz="4" w:space="0"/>
              <w:left w:val="nil"/>
              <w:bottom w:val="single" w:color="auto" w:sz="4" w:space="0"/>
              <w:right w:val="single" w:color="auto" w:sz="4" w:space="0"/>
            </w:tcBorders>
            <w:vAlign w:val="center"/>
          </w:tcPr>
          <w:p w14:paraId="0624FAAC">
            <w:pPr>
              <w:jc w:val="center"/>
              <w:rPr>
                <w:rFonts w:ascii="仿宋_GB2312" w:hAnsi="等线" w:eastAsia="仿宋_GB2312" w:cs="宋体"/>
                <w:color w:val="000000"/>
                <w:kern w:val="0"/>
              </w:rPr>
            </w:pPr>
            <w:r>
              <w:rPr>
                <w:rFonts w:hint="eastAsia" w:ascii="仿宋_GB2312" w:hAnsi="等线" w:eastAsia="仿宋_GB2312" w:cs="宋体"/>
                <w:color w:val="000000"/>
                <w:kern w:val="0"/>
              </w:rPr>
              <w:t>面积</w:t>
            </w:r>
          </w:p>
        </w:tc>
      </w:tr>
      <w:tr w14:paraId="58E16CF3">
        <w:tblPrEx>
          <w:tblCellMar>
            <w:top w:w="0" w:type="dxa"/>
            <w:left w:w="108" w:type="dxa"/>
            <w:bottom w:w="0" w:type="dxa"/>
            <w:right w:w="108" w:type="dxa"/>
          </w:tblCellMar>
        </w:tblPrEx>
        <w:trPr>
          <w:trHeight w:val="341" w:hRule="atLeast"/>
          <w:jc w:val="center"/>
        </w:trPr>
        <w:tc>
          <w:tcPr>
            <w:tcW w:w="1394" w:type="dxa"/>
            <w:tcBorders>
              <w:top w:val="nil"/>
              <w:left w:val="single" w:color="auto" w:sz="4" w:space="0"/>
              <w:bottom w:val="single" w:color="auto" w:sz="4" w:space="0"/>
              <w:right w:val="single" w:color="auto" w:sz="4" w:space="0"/>
            </w:tcBorders>
            <w:vAlign w:val="center"/>
          </w:tcPr>
          <w:p w14:paraId="49A546B4">
            <w:pPr>
              <w:jc w:val="center"/>
              <w:rPr>
                <w:rFonts w:ascii="仿宋_GB2312" w:hAnsi="等线" w:eastAsia="仿宋_GB2312" w:cs="宋体"/>
                <w:color w:val="000000"/>
                <w:kern w:val="0"/>
              </w:rPr>
            </w:pPr>
            <w:r>
              <w:rPr>
                <w:rFonts w:hint="eastAsia" w:ascii="仿宋_GB2312" w:hAnsi="等线" w:eastAsia="仿宋_GB2312" w:cs="宋体"/>
                <w:color w:val="000000"/>
                <w:kern w:val="0"/>
              </w:rPr>
              <w:t>1</w:t>
            </w:r>
          </w:p>
        </w:tc>
        <w:tc>
          <w:tcPr>
            <w:tcW w:w="1394" w:type="dxa"/>
            <w:vMerge w:val="restart"/>
            <w:tcBorders>
              <w:top w:val="nil"/>
              <w:left w:val="single" w:color="auto" w:sz="4" w:space="0"/>
              <w:bottom w:val="single" w:color="auto" w:sz="4" w:space="0"/>
              <w:right w:val="single" w:color="auto" w:sz="4" w:space="0"/>
            </w:tcBorders>
            <w:vAlign w:val="center"/>
          </w:tcPr>
          <w:p w14:paraId="7A3F0ABA">
            <w:pPr>
              <w:jc w:val="center"/>
              <w:rPr>
                <w:rFonts w:ascii="仿宋_GB2312" w:hAnsi="等线" w:eastAsia="仿宋_GB2312" w:cs="宋体"/>
                <w:color w:val="000000"/>
                <w:kern w:val="0"/>
              </w:rPr>
            </w:pPr>
            <w:r>
              <w:rPr>
                <w:rFonts w:hint="eastAsia" w:ascii="仿宋_GB2312" w:hAnsi="等线" w:eastAsia="仿宋_GB2312" w:cs="宋体"/>
                <w:color w:val="000000"/>
                <w:kern w:val="0"/>
              </w:rPr>
              <w:t>农用地</w:t>
            </w:r>
          </w:p>
        </w:tc>
        <w:tc>
          <w:tcPr>
            <w:tcW w:w="1394" w:type="dxa"/>
            <w:vMerge w:val="restart"/>
            <w:tcBorders>
              <w:top w:val="nil"/>
              <w:left w:val="single" w:color="auto" w:sz="4" w:space="0"/>
              <w:bottom w:val="single" w:color="auto" w:sz="4" w:space="0"/>
              <w:right w:val="single" w:color="auto" w:sz="4" w:space="0"/>
            </w:tcBorders>
            <w:vAlign w:val="center"/>
          </w:tcPr>
          <w:p w14:paraId="5FD5A204">
            <w:pPr>
              <w:jc w:val="center"/>
              <w:rPr>
                <w:rFonts w:ascii="仿宋_GB2312" w:hAnsi="等线" w:eastAsia="仿宋_GB2312" w:cs="宋体"/>
                <w:color w:val="000000"/>
                <w:kern w:val="0"/>
              </w:rPr>
            </w:pPr>
            <w:r>
              <w:rPr>
                <w:rFonts w:hint="eastAsia" w:ascii="仿宋_GB2312" w:hAnsi="等线" w:eastAsia="仿宋_GB2312" w:cs="宋体"/>
                <w:color w:val="000000"/>
                <w:kern w:val="0"/>
              </w:rPr>
              <w:t>耕地</w:t>
            </w:r>
          </w:p>
        </w:tc>
        <w:tc>
          <w:tcPr>
            <w:tcW w:w="1396" w:type="dxa"/>
            <w:tcBorders>
              <w:top w:val="nil"/>
              <w:left w:val="nil"/>
              <w:bottom w:val="single" w:color="auto" w:sz="4" w:space="0"/>
              <w:right w:val="single" w:color="auto" w:sz="4" w:space="0"/>
            </w:tcBorders>
            <w:vAlign w:val="center"/>
          </w:tcPr>
          <w:p w14:paraId="74714E1B">
            <w:pPr>
              <w:jc w:val="center"/>
              <w:rPr>
                <w:rFonts w:ascii="仿宋_GB2312" w:hAnsi="等线" w:eastAsia="仿宋_GB2312" w:cs="宋体"/>
                <w:color w:val="000000"/>
                <w:kern w:val="0"/>
              </w:rPr>
            </w:pPr>
            <w:r>
              <w:rPr>
                <w:rFonts w:hint="eastAsia" w:ascii="仿宋_GB2312" w:hAnsi="等线" w:eastAsia="仿宋_GB2312" w:cs="宋体"/>
                <w:color w:val="000000"/>
                <w:kern w:val="0"/>
              </w:rPr>
              <w:t>水田</w:t>
            </w:r>
          </w:p>
        </w:tc>
        <w:tc>
          <w:tcPr>
            <w:tcW w:w="1394" w:type="dxa"/>
            <w:tcBorders>
              <w:top w:val="nil"/>
              <w:left w:val="nil"/>
              <w:bottom w:val="single" w:color="auto" w:sz="4" w:space="0"/>
              <w:right w:val="single" w:color="auto" w:sz="4" w:space="0"/>
            </w:tcBorders>
            <w:vAlign w:val="center"/>
          </w:tcPr>
          <w:p w14:paraId="3913CF0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63D02431">
            <w:pPr>
              <w:jc w:val="center"/>
              <w:rPr>
                <w:rFonts w:ascii="仿宋_GB2312" w:hAnsi="等线" w:eastAsia="仿宋_GB2312" w:cs="宋体"/>
                <w:color w:val="000000"/>
                <w:kern w:val="0"/>
              </w:rPr>
            </w:pPr>
          </w:p>
        </w:tc>
      </w:tr>
      <w:tr w14:paraId="3BC03349">
        <w:tblPrEx>
          <w:tblCellMar>
            <w:top w:w="0" w:type="dxa"/>
            <w:left w:w="108" w:type="dxa"/>
            <w:bottom w:w="0" w:type="dxa"/>
            <w:right w:w="108" w:type="dxa"/>
          </w:tblCellMar>
        </w:tblPrEx>
        <w:trPr>
          <w:trHeight w:val="105" w:hRule="atLeast"/>
          <w:jc w:val="center"/>
        </w:trPr>
        <w:tc>
          <w:tcPr>
            <w:tcW w:w="1394" w:type="dxa"/>
            <w:tcBorders>
              <w:top w:val="nil"/>
              <w:left w:val="single" w:color="auto" w:sz="4" w:space="0"/>
              <w:bottom w:val="single" w:color="auto" w:sz="4" w:space="0"/>
              <w:right w:val="single" w:color="auto" w:sz="4" w:space="0"/>
            </w:tcBorders>
            <w:vAlign w:val="center"/>
          </w:tcPr>
          <w:p w14:paraId="3B4269D8">
            <w:pPr>
              <w:jc w:val="center"/>
              <w:rPr>
                <w:rFonts w:ascii="仿宋_GB2312" w:hAnsi="等线" w:eastAsia="仿宋_GB2312" w:cs="宋体"/>
                <w:color w:val="000000"/>
                <w:kern w:val="0"/>
              </w:rPr>
            </w:pPr>
            <w:r>
              <w:rPr>
                <w:rFonts w:hint="eastAsia" w:ascii="仿宋_GB2312" w:hAnsi="等线" w:eastAsia="仿宋_GB2312" w:cs="宋体"/>
                <w:color w:val="000000"/>
                <w:kern w:val="0"/>
              </w:rPr>
              <w:t>2</w:t>
            </w:r>
          </w:p>
        </w:tc>
        <w:tc>
          <w:tcPr>
            <w:tcW w:w="1394" w:type="dxa"/>
            <w:vMerge w:val="continue"/>
            <w:tcBorders>
              <w:top w:val="nil"/>
              <w:left w:val="single" w:color="auto" w:sz="4" w:space="0"/>
              <w:bottom w:val="single" w:color="auto" w:sz="4" w:space="0"/>
              <w:right w:val="single" w:color="auto" w:sz="4" w:space="0"/>
            </w:tcBorders>
            <w:vAlign w:val="center"/>
          </w:tcPr>
          <w:p w14:paraId="39BE3B7F">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5F529D6E">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7AC42BBA">
            <w:pPr>
              <w:jc w:val="center"/>
              <w:rPr>
                <w:rFonts w:ascii="仿宋_GB2312" w:hAnsi="等线" w:eastAsia="仿宋_GB2312" w:cs="宋体"/>
                <w:color w:val="000000"/>
                <w:kern w:val="0"/>
              </w:rPr>
            </w:pPr>
            <w:r>
              <w:rPr>
                <w:rFonts w:hint="eastAsia" w:ascii="仿宋_GB2312" w:hAnsi="等线" w:eastAsia="仿宋_GB2312" w:cs="宋体"/>
                <w:color w:val="000000"/>
                <w:kern w:val="0"/>
              </w:rPr>
              <w:t>水浇地</w:t>
            </w:r>
          </w:p>
        </w:tc>
        <w:tc>
          <w:tcPr>
            <w:tcW w:w="1394" w:type="dxa"/>
            <w:tcBorders>
              <w:top w:val="nil"/>
              <w:left w:val="nil"/>
              <w:bottom w:val="single" w:color="auto" w:sz="4" w:space="0"/>
              <w:right w:val="single" w:color="auto" w:sz="4" w:space="0"/>
            </w:tcBorders>
            <w:vAlign w:val="center"/>
          </w:tcPr>
          <w:p w14:paraId="34F81872">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0C8FE852">
            <w:pPr>
              <w:jc w:val="center"/>
              <w:rPr>
                <w:rFonts w:ascii="仿宋_GB2312" w:hAnsi="等线" w:eastAsia="仿宋_GB2312" w:cs="宋体"/>
                <w:color w:val="000000"/>
                <w:kern w:val="0"/>
              </w:rPr>
            </w:pPr>
          </w:p>
        </w:tc>
      </w:tr>
      <w:tr w14:paraId="7F55B632">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EC20B12">
            <w:pPr>
              <w:jc w:val="center"/>
              <w:rPr>
                <w:rFonts w:ascii="仿宋_GB2312" w:hAnsi="等线" w:eastAsia="仿宋_GB2312" w:cs="宋体"/>
                <w:color w:val="000000"/>
                <w:kern w:val="0"/>
              </w:rPr>
            </w:pPr>
            <w:r>
              <w:rPr>
                <w:rFonts w:hint="eastAsia" w:ascii="仿宋_GB2312" w:hAnsi="等线" w:eastAsia="仿宋_GB2312" w:cs="宋体"/>
                <w:color w:val="000000"/>
                <w:kern w:val="0"/>
              </w:rPr>
              <w:t>3</w:t>
            </w:r>
          </w:p>
        </w:tc>
        <w:tc>
          <w:tcPr>
            <w:tcW w:w="1394" w:type="dxa"/>
            <w:vMerge w:val="continue"/>
            <w:tcBorders>
              <w:top w:val="nil"/>
              <w:left w:val="single" w:color="auto" w:sz="4" w:space="0"/>
              <w:bottom w:val="single" w:color="auto" w:sz="4" w:space="0"/>
              <w:right w:val="single" w:color="auto" w:sz="4" w:space="0"/>
            </w:tcBorders>
            <w:vAlign w:val="center"/>
          </w:tcPr>
          <w:p w14:paraId="5A459590">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032CB681">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11767A0A">
            <w:pPr>
              <w:jc w:val="center"/>
              <w:rPr>
                <w:rFonts w:ascii="仿宋_GB2312" w:hAnsi="等线" w:eastAsia="仿宋_GB2312" w:cs="宋体"/>
                <w:color w:val="000000"/>
                <w:kern w:val="0"/>
              </w:rPr>
            </w:pPr>
            <w:r>
              <w:rPr>
                <w:rFonts w:hint="eastAsia" w:ascii="仿宋_GB2312" w:hAnsi="等线" w:eastAsia="仿宋_GB2312" w:cs="宋体"/>
                <w:color w:val="000000"/>
                <w:kern w:val="0"/>
              </w:rPr>
              <w:t>旱地</w:t>
            </w:r>
          </w:p>
        </w:tc>
        <w:tc>
          <w:tcPr>
            <w:tcW w:w="1394" w:type="dxa"/>
            <w:tcBorders>
              <w:top w:val="nil"/>
              <w:left w:val="nil"/>
              <w:bottom w:val="single" w:color="auto" w:sz="4" w:space="0"/>
              <w:right w:val="single" w:color="auto" w:sz="4" w:space="0"/>
            </w:tcBorders>
            <w:vAlign w:val="center"/>
          </w:tcPr>
          <w:p w14:paraId="5CEB567C">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7B88FF7A">
            <w:pPr>
              <w:jc w:val="center"/>
              <w:rPr>
                <w:rFonts w:ascii="仿宋_GB2312" w:hAnsi="等线" w:eastAsia="仿宋_GB2312" w:cs="宋体"/>
                <w:color w:val="000000"/>
                <w:kern w:val="0"/>
              </w:rPr>
            </w:pPr>
          </w:p>
        </w:tc>
      </w:tr>
      <w:tr w14:paraId="4681B56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22A17AF">
            <w:pPr>
              <w:jc w:val="center"/>
              <w:rPr>
                <w:rFonts w:ascii="仿宋_GB2312" w:hAnsi="等线" w:eastAsia="仿宋_GB2312" w:cs="宋体"/>
                <w:color w:val="000000"/>
                <w:kern w:val="0"/>
              </w:rPr>
            </w:pPr>
            <w:r>
              <w:rPr>
                <w:rFonts w:hint="eastAsia" w:ascii="仿宋_GB2312" w:hAnsi="等线" w:eastAsia="仿宋_GB2312" w:cs="宋体"/>
                <w:color w:val="000000"/>
                <w:kern w:val="0"/>
              </w:rPr>
              <w:t>4</w:t>
            </w:r>
          </w:p>
        </w:tc>
        <w:tc>
          <w:tcPr>
            <w:tcW w:w="1394" w:type="dxa"/>
            <w:vMerge w:val="continue"/>
            <w:tcBorders>
              <w:top w:val="nil"/>
              <w:left w:val="single" w:color="auto" w:sz="4" w:space="0"/>
              <w:bottom w:val="single" w:color="auto" w:sz="4" w:space="0"/>
              <w:right w:val="single" w:color="auto" w:sz="4" w:space="0"/>
            </w:tcBorders>
            <w:vAlign w:val="center"/>
          </w:tcPr>
          <w:p w14:paraId="0B14AB14">
            <w:pPr>
              <w:jc w:val="left"/>
              <w:rPr>
                <w:rFonts w:ascii="仿宋_GB2312" w:hAnsi="等线" w:eastAsia="仿宋_GB2312" w:cs="宋体"/>
                <w:color w:val="000000"/>
                <w:kern w:val="0"/>
              </w:rPr>
            </w:pPr>
          </w:p>
        </w:tc>
        <w:tc>
          <w:tcPr>
            <w:tcW w:w="1394" w:type="dxa"/>
            <w:vMerge w:val="restart"/>
            <w:tcBorders>
              <w:top w:val="nil"/>
              <w:left w:val="single" w:color="auto" w:sz="4" w:space="0"/>
              <w:bottom w:val="single" w:color="auto" w:sz="4" w:space="0"/>
              <w:right w:val="single" w:color="auto" w:sz="4" w:space="0"/>
            </w:tcBorders>
            <w:vAlign w:val="center"/>
          </w:tcPr>
          <w:p w14:paraId="71AA374C">
            <w:pPr>
              <w:jc w:val="center"/>
              <w:rPr>
                <w:rFonts w:ascii="仿宋_GB2312" w:hAnsi="等线" w:eastAsia="仿宋_GB2312" w:cs="宋体"/>
                <w:color w:val="000000"/>
                <w:kern w:val="0"/>
              </w:rPr>
            </w:pPr>
            <w:r>
              <w:rPr>
                <w:rFonts w:hint="eastAsia" w:ascii="仿宋_GB2312" w:hAnsi="等线" w:eastAsia="仿宋_GB2312" w:cs="宋体"/>
                <w:color w:val="000000"/>
                <w:kern w:val="0"/>
              </w:rPr>
              <w:t>园地</w:t>
            </w:r>
          </w:p>
        </w:tc>
        <w:tc>
          <w:tcPr>
            <w:tcW w:w="1396" w:type="dxa"/>
            <w:tcBorders>
              <w:top w:val="nil"/>
              <w:left w:val="nil"/>
              <w:bottom w:val="single" w:color="auto" w:sz="4" w:space="0"/>
              <w:right w:val="single" w:color="auto" w:sz="4" w:space="0"/>
            </w:tcBorders>
            <w:vAlign w:val="center"/>
          </w:tcPr>
          <w:p w14:paraId="52298047">
            <w:pPr>
              <w:jc w:val="center"/>
              <w:rPr>
                <w:rFonts w:ascii="仿宋_GB2312" w:hAnsi="等线" w:eastAsia="仿宋_GB2312" w:cs="宋体"/>
                <w:color w:val="000000"/>
                <w:kern w:val="0"/>
              </w:rPr>
            </w:pPr>
            <w:r>
              <w:rPr>
                <w:rFonts w:hint="eastAsia" w:ascii="仿宋_GB2312" w:hAnsi="等线" w:eastAsia="仿宋_GB2312" w:cs="宋体"/>
                <w:color w:val="000000"/>
                <w:kern w:val="0"/>
              </w:rPr>
              <w:t>果园</w:t>
            </w:r>
          </w:p>
        </w:tc>
        <w:tc>
          <w:tcPr>
            <w:tcW w:w="1394" w:type="dxa"/>
            <w:tcBorders>
              <w:top w:val="nil"/>
              <w:left w:val="nil"/>
              <w:bottom w:val="single" w:color="auto" w:sz="4" w:space="0"/>
              <w:right w:val="single" w:color="auto" w:sz="4" w:space="0"/>
            </w:tcBorders>
            <w:vAlign w:val="center"/>
          </w:tcPr>
          <w:p w14:paraId="7B6E0DA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269C3EF0">
            <w:pPr>
              <w:jc w:val="center"/>
              <w:rPr>
                <w:rFonts w:ascii="仿宋_GB2312" w:hAnsi="等线" w:eastAsia="仿宋_GB2312" w:cs="宋体"/>
                <w:color w:val="000000"/>
                <w:kern w:val="0"/>
              </w:rPr>
            </w:pPr>
          </w:p>
        </w:tc>
      </w:tr>
      <w:tr w14:paraId="7F81A7F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76A706A">
            <w:pPr>
              <w:jc w:val="center"/>
              <w:rPr>
                <w:rFonts w:ascii="仿宋_GB2312" w:hAnsi="等线" w:eastAsia="仿宋_GB2312" w:cs="宋体"/>
                <w:color w:val="000000"/>
                <w:kern w:val="0"/>
              </w:rPr>
            </w:pPr>
            <w:r>
              <w:rPr>
                <w:rFonts w:hint="eastAsia" w:ascii="仿宋_GB2312" w:hAnsi="等线" w:eastAsia="仿宋_GB2312" w:cs="宋体"/>
                <w:color w:val="000000"/>
                <w:kern w:val="0"/>
              </w:rPr>
              <w:t>5</w:t>
            </w:r>
          </w:p>
        </w:tc>
        <w:tc>
          <w:tcPr>
            <w:tcW w:w="1394" w:type="dxa"/>
            <w:vMerge w:val="continue"/>
            <w:tcBorders>
              <w:top w:val="nil"/>
              <w:left w:val="single" w:color="auto" w:sz="4" w:space="0"/>
              <w:bottom w:val="single" w:color="auto" w:sz="4" w:space="0"/>
              <w:right w:val="single" w:color="auto" w:sz="4" w:space="0"/>
            </w:tcBorders>
            <w:vAlign w:val="center"/>
          </w:tcPr>
          <w:p w14:paraId="1B2581B0">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54C26E43">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77D1F63">
            <w:pPr>
              <w:jc w:val="center"/>
              <w:rPr>
                <w:rFonts w:ascii="仿宋_GB2312" w:hAnsi="等线" w:eastAsia="仿宋_GB2312" w:cs="宋体"/>
                <w:color w:val="000000"/>
                <w:kern w:val="0"/>
              </w:rPr>
            </w:pPr>
            <w:r>
              <w:rPr>
                <w:rFonts w:hint="eastAsia" w:ascii="仿宋_GB2312" w:hAnsi="等线" w:eastAsia="仿宋_GB2312" w:cs="宋体"/>
                <w:color w:val="000000"/>
                <w:kern w:val="0"/>
              </w:rPr>
              <w:t>茶园</w:t>
            </w:r>
          </w:p>
        </w:tc>
        <w:tc>
          <w:tcPr>
            <w:tcW w:w="1394" w:type="dxa"/>
            <w:tcBorders>
              <w:top w:val="nil"/>
              <w:left w:val="nil"/>
              <w:bottom w:val="single" w:color="auto" w:sz="4" w:space="0"/>
              <w:right w:val="single" w:color="auto" w:sz="4" w:space="0"/>
            </w:tcBorders>
            <w:vAlign w:val="center"/>
          </w:tcPr>
          <w:p w14:paraId="5EBE21E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6073ABCA">
            <w:pPr>
              <w:jc w:val="center"/>
              <w:rPr>
                <w:rFonts w:ascii="仿宋_GB2312" w:hAnsi="等线" w:eastAsia="仿宋_GB2312" w:cs="宋体"/>
                <w:color w:val="000000"/>
                <w:kern w:val="0"/>
              </w:rPr>
            </w:pPr>
          </w:p>
        </w:tc>
      </w:tr>
      <w:tr w14:paraId="1125ED2A">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2111F18">
            <w:pPr>
              <w:jc w:val="center"/>
              <w:rPr>
                <w:rFonts w:ascii="仿宋_GB2312" w:hAnsi="等线" w:eastAsia="仿宋_GB2312" w:cs="宋体"/>
                <w:color w:val="000000"/>
                <w:kern w:val="0"/>
              </w:rPr>
            </w:pPr>
            <w:r>
              <w:rPr>
                <w:rFonts w:hint="eastAsia" w:ascii="仿宋_GB2312" w:hAnsi="等线" w:eastAsia="仿宋_GB2312" w:cs="宋体"/>
                <w:color w:val="000000"/>
                <w:kern w:val="0"/>
              </w:rPr>
              <w:t>6</w:t>
            </w:r>
          </w:p>
        </w:tc>
        <w:tc>
          <w:tcPr>
            <w:tcW w:w="1394" w:type="dxa"/>
            <w:vMerge w:val="continue"/>
            <w:tcBorders>
              <w:top w:val="nil"/>
              <w:left w:val="single" w:color="auto" w:sz="4" w:space="0"/>
              <w:bottom w:val="single" w:color="auto" w:sz="4" w:space="0"/>
              <w:right w:val="single" w:color="auto" w:sz="4" w:space="0"/>
            </w:tcBorders>
            <w:vAlign w:val="center"/>
          </w:tcPr>
          <w:p w14:paraId="77BAA015">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2151325B">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7C9D614D">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7F459A4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4A15B715">
            <w:pPr>
              <w:jc w:val="center"/>
              <w:rPr>
                <w:rFonts w:ascii="仿宋_GB2312" w:hAnsi="等线" w:eastAsia="仿宋_GB2312" w:cs="宋体"/>
                <w:color w:val="000000"/>
                <w:kern w:val="0"/>
              </w:rPr>
            </w:pPr>
          </w:p>
        </w:tc>
      </w:tr>
      <w:tr w14:paraId="027A96B4">
        <w:tblPrEx>
          <w:tblCellMar>
            <w:top w:w="0" w:type="dxa"/>
            <w:left w:w="108" w:type="dxa"/>
            <w:bottom w:w="0" w:type="dxa"/>
            <w:right w:w="108" w:type="dxa"/>
          </w:tblCellMar>
        </w:tblPrEx>
        <w:trPr>
          <w:trHeight w:val="441" w:hRule="atLeast"/>
          <w:jc w:val="center"/>
        </w:trPr>
        <w:tc>
          <w:tcPr>
            <w:tcW w:w="1394" w:type="dxa"/>
            <w:tcBorders>
              <w:top w:val="nil"/>
              <w:left w:val="single" w:color="auto" w:sz="4" w:space="0"/>
              <w:bottom w:val="single" w:color="auto" w:sz="4" w:space="0"/>
              <w:right w:val="single" w:color="auto" w:sz="4" w:space="0"/>
            </w:tcBorders>
            <w:vAlign w:val="center"/>
          </w:tcPr>
          <w:p w14:paraId="749E88B4">
            <w:pPr>
              <w:jc w:val="center"/>
              <w:rPr>
                <w:rFonts w:ascii="仿宋_GB2312" w:hAnsi="等线" w:eastAsia="仿宋_GB2312" w:cs="宋体"/>
                <w:color w:val="000000"/>
                <w:kern w:val="0"/>
              </w:rPr>
            </w:pPr>
            <w:r>
              <w:rPr>
                <w:rFonts w:hint="eastAsia" w:ascii="仿宋_GB2312" w:hAnsi="等线" w:eastAsia="仿宋_GB2312" w:cs="宋体"/>
                <w:color w:val="000000"/>
                <w:kern w:val="0"/>
              </w:rPr>
              <w:t>7</w:t>
            </w:r>
          </w:p>
        </w:tc>
        <w:tc>
          <w:tcPr>
            <w:tcW w:w="1394" w:type="dxa"/>
            <w:vMerge w:val="continue"/>
            <w:tcBorders>
              <w:top w:val="nil"/>
              <w:left w:val="single" w:color="auto" w:sz="4" w:space="0"/>
              <w:bottom w:val="single" w:color="auto" w:sz="4" w:space="0"/>
              <w:right w:val="single" w:color="auto" w:sz="4" w:space="0"/>
            </w:tcBorders>
            <w:vAlign w:val="center"/>
          </w:tcPr>
          <w:p w14:paraId="458BD4E1">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6E441CB9">
            <w:pPr>
              <w:jc w:val="center"/>
              <w:rPr>
                <w:rFonts w:ascii="仿宋_GB2312" w:hAnsi="等线" w:eastAsia="仿宋_GB2312" w:cs="宋体"/>
                <w:color w:val="000000"/>
                <w:kern w:val="0"/>
              </w:rPr>
            </w:pPr>
            <w:r>
              <w:rPr>
                <w:rFonts w:hint="eastAsia" w:ascii="仿宋_GB2312" w:hAnsi="等线" w:eastAsia="仿宋_GB2312" w:cs="宋体"/>
                <w:color w:val="000000"/>
                <w:kern w:val="0"/>
              </w:rPr>
              <w:t>林地</w:t>
            </w:r>
          </w:p>
        </w:tc>
        <w:tc>
          <w:tcPr>
            <w:tcW w:w="1396" w:type="dxa"/>
            <w:tcBorders>
              <w:top w:val="nil"/>
              <w:left w:val="nil"/>
              <w:bottom w:val="single" w:color="auto" w:sz="4" w:space="0"/>
              <w:right w:val="single" w:color="auto" w:sz="4" w:space="0"/>
            </w:tcBorders>
            <w:vAlign w:val="center"/>
          </w:tcPr>
          <w:p w14:paraId="4300461C">
            <w:pPr>
              <w:jc w:val="center"/>
              <w:rPr>
                <w:rFonts w:ascii="仿宋_GB2312" w:hAnsi="等线" w:eastAsia="仿宋_GB2312" w:cs="宋体"/>
                <w:color w:val="000000"/>
                <w:kern w:val="0"/>
              </w:rPr>
            </w:pPr>
            <w:r>
              <w:rPr>
                <w:rFonts w:hint="eastAsia" w:ascii="仿宋_GB2312" w:hAnsi="等线" w:eastAsia="仿宋_GB2312" w:cs="宋体"/>
                <w:color w:val="000000"/>
                <w:kern w:val="0"/>
              </w:rPr>
              <w:t>乔木林地</w:t>
            </w:r>
          </w:p>
        </w:tc>
        <w:tc>
          <w:tcPr>
            <w:tcW w:w="1394" w:type="dxa"/>
            <w:tcBorders>
              <w:top w:val="nil"/>
              <w:left w:val="nil"/>
              <w:bottom w:val="single" w:color="auto" w:sz="4" w:space="0"/>
              <w:right w:val="single" w:color="auto" w:sz="4" w:space="0"/>
            </w:tcBorders>
            <w:vAlign w:val="center"/>
          </w:tcPr>
          <w:p w14:paraId="034CCDEB">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5972F7C">
            <w:pPr>
              <w:jc w:val="center"/>
              <w:rPr>
                <w:rFonts w:ascii="仿宋_GB2312" w:hAnsi="等线" w:eastAsia="仿宋_GB2312" w:cs="宋体"/>
                <w:color w:val="000000"/>
                <w:kern w:val="0"/>
              </w:rPr>
            </w:pPr>
            <w:r>
              <w:rPr>
                <w:rFonts w:hint="eastAsia" w:ascii="仿宋_GB2312" w:hAnsi="等线" w:eastAsia="仿宋_GB2312" w:cs="宋体"/>
                <w:color w:val="000000"/>
                <w:kern w:val="0"/>
              </w:rPr>
              <w:t>0.3615</w:t>
            </w:r>
          </w:p>
        </w:tc>
      </w:tr>
      <w:tr w14:paraId="1C5FE2CA">
        <w:tblPrEx>
          <w:tblCellMar>
            <w:top w:w="0" w:type="dxa"/>
            <w:left w:w="108" w:type="dxa"/>
            <w:bottom w:w="0" w:type="dxa"/>
            <w:right w:w="108" w:type="dxa"/>
          </w:tblCellMar>
        </w:tblPrEx>
        <w:trPr>
          <w:trHeight w:val="504" w:hRule="atLeast"/>
          <w:jc w:val="center"/>
        </w:trPr>
        <w:tc>
          <w:tcPr>
            <w:tcW w:w="1394" w:type="dxa"/>
            <w:tcBorders>
              <w:top w:val="nil"/>
              <w:left w:val="single" w:color="auto" w:sz="4" w:space="0"/>
              <w:bottom w:val="single" w:color="auto" w:sz="4" w:space="0"/>
              <w:right w:val="single" w:color="auto" w:sz="4" w:space="0"/>
            </w:tcBorders>
            <w:vAlign w:val="center"/>
          </w:tcPr>
          <w:p w14:paraId="1F65C690">
            <w:pPr>
              <w:jc w:val="center"/>
              <w:rPr>
                <w:rFonts w:ascii="仿宋_GB2312" w:hAnsi="等线" w:eastAsia="仿宋_GB2312" w:cs="宋体"/>
                <w:color w:val="000000"/>
                <w:kern w:val="0"/>
              </w:rPr>
            </w:pPr>
            <w:r>
              <w:rPr>
                <w:rFonts w:hint="eastAsia" w:ascii="仿宋_GB2312" w:hAnsi="等线" w:eastAsia="仿宋_GB2312" w:cs="宋体"/>
                <w:color w:val="000000"/>
                <w:kern w:val="0"/>
              </w:rPr>
              <w:t>8</w:t>
            </w:r>
          </w:p>
        </w:tc>
        <w:tc>
          <w:tcPr>
            <w:tcW w:w="1394" w:type="dxa"/>
            <w:vMerge w:val="continue"/>
            <w:tcBorders>
              <w:top w:val="nil"/>
              <w:left w:val="single" w:color="auto" w:sz="4" w:space="0"/>
              <w:bottom w:val="single" w:color="auto" w:sz="4" w:space="0"/>
              <w:right w:val="single" w:color="auto" w:sz="4" w:space="0"/>
            </w:tcBorders>
            <w:vAlign w:val="center"/>
          </w:tcPr>
          <w:p w14:paraId="5D8164C0">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20D33980">
            <w:pPr>
              <w:jc w:val="center"/>
              <w:rPr>
                <w:rFonts w:ascii="仿宋_GB2312" w:hAnsi="等线" w:eastAsia="仿宋_GB2312" w:cs="宋体"/>
                <w:color w:val="000000"/>
                <w:kern w:val="0"/>
              </w:rPr>
            </w:pPr>
            <w:r>
              <w:rPr>
                <w:rFonts w:hint="eastAsia" w:ascii="仿宋_GB2312" w:hAnsi="等线" w:eastAsia="仿宋_GB2312" w:cs="宋体"/>
                <w:color w:val="000000"/>
                <w:kern w:val="0"/>
              </w:rPr>
              <w:t>草地</w:t>
            </w:r>
          </w:p>
        </w:tc>
        <w:tc>
          <w:tcPr>
            <w:tcW w:w="1396" w:type="dxa"/>
            <w:tcBorders>
              <w:top w:val="nil"/>
              <w:left w:val="nil"/>
              <w:bottom w:val="single" w:color="auto" w:sz="4" w:space="0"/>
              <w:right w:val="single" w:color="auto" w:sz="4" w:space="0"/>
            </w:tcBorders>
            <w:vAlign w:val="center"/>
          </w:tcPr>
          <w:p w14:paraId="7898EC4E">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72E4388B">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6BC116D9">
            <w:pPr>
              <w:jc w:val="center"/>
              <w:rPr>
                <w:rFonts w:ascii="仿宋_GB2312" w:hAnsi="等线" w:eastAsia="仿宋_GB2312" w:cs="宋体"/>
                <w:color w:val="000000"/>
                <w:kern w:val="0"/>
              </w:rPr>
            </w:pPr>
          </w:p>
        </w:tc>
      </w:tr>
      <w:tr w14:paraId="0D5C43D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63B55E1">
            <w:pPr>
              <w:jc w:val="center"/>
              <w:rPr>
                <w:rFonts w:ascii="仿宋_GB2312" w:hAnsi="等线" w:eastAsia="仿宋_GB2312" w:cs="宋体"/>
                <w:color w:val="000000"/>
                <w:kern w:val="0"/>
              </w:rPr>
            </w:pPr>
            <w:r>
              <w:rPr>
                <w:rFonts w:hint="eastAsia" w:ascii="仿宋_GB2312" w:hAnsi="等线" w:eastAsia="仿宋_GB2312" w:cs="宋体"/>
                <w:color w:val="000000"/>
                <w:kern w:val="0"/>
              </w:rPr>
              <w:t>9</w:t>
            </w:r>
          </w:p>
        </w:tc>
        <w:tc>
          <w:tcPr>
            <w:tcW w:w="1394" w:type="dxa"/>
            <w:vMerge w:val="continue"/>
            <w:tcBorders>
              <w:top w:val="nil"/>
              <w:left w:val="single" w:color="auto" w:sz="4" w:space="0"/>
              <w:bottom w:val="single" w:color="auto" w:sz="4" w:space="0"/>
              <w:right w:val="single" w:color="auto" w:sz="4" w:space="0"/>
            </w:tcBorders>
            <w:vAlign w:val="center"/>
          </w:tcPr>
          <w:p w14:paraId="4B5485DA">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230615C8">
            <w:pPr>
              <w:jc w:val="center"/>
              <w:rPr>
                <w:rFonts w:ascii="仿宋_GB2312" w:hAnsi="等线" w:eastAsia="仿宋_GB2312" w:cs="宋体"/>
                <w:color w:val="000000"/>
                <w:kern w:val="0"/>
              </w:rPr>
            </w:pPr>
            <w:r>
              <w:rPr>
                <w:rFonts w:hint="eastAsia" w:ascii="仿宋_GB2312" w:hAnsi="等线" w:eastAsia="仿宋_GB2312" w:cs="宋体"/>
                <w:color w:val="000000"/>
                <w:kern w:val="0"/>
              </w:rPr>
              <w:t>人工高产油茶园</w:t>
            </w:r>
          </w:p>
        </w:tc>
        <w:tc>
          <w:tcPr>
            <w:tcW w:w="1394" w:type="dxa"/>
            <w:tcBorders>
              <w:top w:val="nil"/>
              <w:left w:val="nil"/>
              <w:bottom w:val="single" w:color="auto" w:sz="4" w:space="0"/>
              <w:right w:val="single" w:color="auto" w:sz="4" w:space="0"/>
            </w:tcBorders>
            <w:vAlign w:val="center"/>
          </w:tcPr>
          <w:p w14:paraId="315D88A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4D3466B">
            <w:pPr>
              <w:jc w:val="center"/>
              <w:rPr>
                <w:rFonts w:ascii="仿宋_GB2312" w:hAnsi="等线" w:eastAsia="仿宋_GB2312" w:cs="宋体"/>
                <w:color w:val="000000"/>
                <w:kern w:val="0"/>
              </w:rPr>
            </w:pPr>
          </w:p>
        </w:tc>
      </w:tr>
      <w:tr w14:paraId="4974B30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1F84D48">
            <w:pPr>
              <w:jc w:val="center"/>
              <w:rPr>
                <w:rFonts w:ascii="仿宋_GB2312" w:hAnsi="等线" w:eastAsia="仿宋_GB2312" w:cs="宋体"/>
                <w:color w:val="000000"/>
                <w:kern w:val="0"/>
              </w:rPr>
            </w:pPr>
            <w:r>
              <w:rPr>
                <w:rFonts w:hint="eastAsia" w:ascii="仿宋_GB2312" w:hAnsi="等线" w:eastAsia="仿宋_GB2312" w:cs="宋体"/>
                <w:color w:val="000000"/>
                <w:kern w:val="0"/>
              </w:rPr>
              <w:t>10</w:t>
            </w:r>
          </w:p>
        </w:tc>
        <w:tc>
          <w:tcPr>
            <w:tcW w:w="1394" w:type="dxa"/>
            <w:vMerge w:val="continue"/>
            <w:tcBorders>
              <w:top w:val="nil"/>
              <w:left w:val="single" w:color="auto" w:sz="4" w:space="0"/>
              <w:bottom w:val="single" w:color="auto" w:sz="4" w:space="0"/>
              <w:right w:val="single" w:color="auto" w:sz="4" w:space="0"/>
            </w:tcBorders>
            <w:vAlign w:val="center"/>
          </w:tcPr>
          <w:p w14:paraId="175C8B42">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07C7F702">
            <w:pPr>
              <w:jc w:val="center"/>
              <w:rPr>
                <w:rFonts w:ascii="仿宋_GB2312" w:hAnsi="等线" w:eastAsia="仿宋_GB2312" w:cs="宋体"/>
                <w:color w:val="000000"/>
                <w:kern w:val="0"/>
              </w:rPr>
            </w:pPr>
            <w:r>
              <w:rPr>
                <w:rFonts w:hint="eastAsia" w:ascii="仿宋_GB2312" w:hAnsi="等线" w:eastAsia="仿宋_GB2312" w:cs="宋体"/>
                <w:color w:val="000000"/>
                <w:kern w:val="0"/>
              </w:rPr>
              <w:t>坑塘水面</w:t>
            </w:r>
          </w:p>
        </w:tc>
        <w:tc>
          <w:tcPr>
            <w:tcW w:w="1394" w:type="dxa"/>
            <w:tcBorders>
              <w:top w:val="nil"/>
              <w:left w:val="nil"/>
              <w:bottom w:val="single" w:color="auto" w:sz="4" w:space="0"/>
              <w:right w:val="single" w:color="auto" w:sz="4" w:space="0"/>
            </w:tcBorders>
            <w:vAlign w:val="center"/>
          </w:tcPr>
          <w:p w14:paraId="0D926BF5">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1A6C64D">
            <w:pPr>
              <w:jc w:val="center"/>
              <w:rPr>
                <w:rFonts w:ascii="仿宋_GB2312" w:hAnsi="等线" w:eastAsia="仿宋_GB2312" w:cs="宋体"/>
                <w:color w:val="000000"/>
                <w:kern w:val="0"/>
              </w:rPr>
            </w:pPr>
            <w:r>
              <w:rPr>
                <w:rFonts w:hint="eastAsia" w:ascii="仿宋_GB2312" w:hAnsi="等线" w:eastAsia="仿宋_GB2312" w:cs="宋体"/>
                <w:color w:val="000000"/>
                <w:kern w:val="0"/>
              </w:rPr>
              <w:t>0.0360</w:t>
            </w:r>
          </w:p>
        </w:tc>
      </w:tr>
      <w:tr w14:paraId="25FD7C2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465F2EA">
            <w:pPr>
              <w:jc w:val="center"/>
              <w:rPr>
                <w:rFonts w:ascii="仿宋_GB2312" w:hAnsi="等线" w:eastAsia="仿宋_GB2312" w:cs="宋体"/>
                <w:color w:val="000000"/>
                <w:kern w:val="0"/>
              </w:rPr>
            </w:pPr>
            <w:r>
              <w:rPr>
                <w:rFonts w:hint="eastAsia" w:ascii="仿宋_GB2312" w:hAnsi="等线" w:eastAsia="仿宋_GB2312" w:cs="宋体"/>
                <w:color w:val="000000"/>
                <w:kern w:val="0"/>
              </w:rPr>
              <w:t>11</w:t>
            </w:r>
          </w:p>
        </w:tc>
        <w:tc>
          <w:tcPr>
            <w:tcW w:w="1394" w:type="dxa"/>
            <w:vMerge w:val="continue"/>
            <w:tcBorders>
              <w:top w:val="nil"/>
              <w:left w:val="single" w:color="auto" w:sz="4" w:space="0"/>
              <w:bottom w:val="single" w:color="auto" w:sz="4" w:space="0"/>
              <w:right w:val="single" w:color="auto" w:sz="4" w:space="0"/>
            </w:tcBorders>
            <w:vAlign w:val="center"/>
          </w:tcPr>
          <w:p w14:paraId="5595347E">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13DD191">
            <w:pPr>
              <w:jc w:val="center"/>
              <w:rPr>
                <w:rFonts w:ascii="仿宋_GB2312" w:hAnsi="等线" w:eastAsia="仿宋_GB2312" w:cs="宋体"/>
                <w:color w:val="000000"/>
                <w:kern w:val="0"/>
              </w:rPr>
            </w:pPr>
            <w:r>
              <w:rPr>
                <w:rFonts w:hint="eastAsia" w:ascii="仿宋_GB2312" w:hAnsi="等线" w:eastAsia="仿宋_GB2312" w:cs="宋体"/>
                <w:color w:val="000000"/>
                <w:kern w:val="0"/>
              </w:rPr>
              <w:t>农村道路</w:t>
            </w:r>
          </w:p>
        </w:tc>
        <w:tc>
          <w:tcPr>
            <w:tcW w:w="1394" w:type="dxa"/>
            <w:tcBorders>
              <w:top w:val="nil"/>
              <w:left w:val="nil"/>
              <w:bottom w:val="single" w:color="auto" w:sz="4" w:space="0"/>
              <w:right w:val="single" w:color="auto" w:sz="4" w:space="0"/>
            </w:tcBorders>
            <w:vAlign w:val="center"/>
          </w:tcPr>
          <w:p w14:paraId="1154DE7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E2AC96C">
            <w:pPr>
              <w:jc w:val="center"/>
              <w:rPr>
                <w:rFonts w:ascii="仿宋_GB2312" w:hAnsi="等线" w:eastAsia="仿宋_GB2312" w:cs="宋体"/>
                <w:color w:val="000000"/>
                <w:kern w:val="0"/>
              </w:rPr>
            </w:pPr>
            <w:r>
              <w:rPr>
                <w:rFonts w:hint="eastAsia" w:ascii="仿宋_GB2312" w:hAnsi="等线" w:eastAsia="仿宋_GB2312" w:cs="宋体"/>
                <w:color w:val="000000"/>
                <w:kern w:val="0"/>
              </w:rPr>
              <w:t>0.3930</w:t>
            </w:r>
          </w:p>
        </w:tc>
      </w:tr>
      <w:tr w14:paraId="76098B10">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F49EB5D">
            <w:pPr>
              <w:jc w:val="center"/>
              <w:rPr>
                <w:rFonts w:ascii="仿宋_GB2312" w:hAnsi="等线" w:eastAsia="仿宋_GB2312" w:cs="宋体"/>
                <w:color w:val="000000"/>
                <w:kern w:val="0"/>
              </w:rPr>
            </w:pPr>
            <w:r>
              <w:rPr>
                <w:rFonts w:hint="eastAsia" w:ascii="仿宋_GB2312" w:hAnsi="等线" w:eastAsia="仿宋_GB2312" w:cs="宋体"/>
                <w:color w:val="000000"/>
                <w:kern w:val="0"/>
              </w:rPr>
              <w:t>12</w:t>
            </w:r>
          </w:p>
        </w:tc>
        <w:tc>
          <w:tcPr>
            <w:tcW w:w="1394" w:type="dxa"/>
            <w:vMerge w:val="continue"/>
            <w:tcBorders>
              <w:top w:val="nil"/>
              <w:left w:val="single" w:color="auto" w:sz="4" w:space="0"/>
              <w:bottom w:val="single" w:color="auto" w:sz="4" w:space="0"/>
              <w:right w:val="single" w:color="auto" w:sz="4" w:space="0"/>
            </w:tcBorders>
            <w:vAlign w:val="center"/>
          </w:tcPr>
          <w:p w14:paraId="4BA9AFFF">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984331F">
            <w:pPr>
              <w:jc w:val="center"/>
              <w:rPr>
                <w:rFonts w:ascii="仿宋_GB2312" w:hAnsi="等线" w:eastAsia="仿宋_GB2312" w:cs="宋体"/>
                <w:color w:val="000000"/>
                <w:kern w:val="0"/>
              </w:rPr>
            </w:pPr>
            <w:r>
              <w:rPr>
                <w:rFonts w:hint="eastAsia" w:ascii="仿宋_GB2312" w:hAnsi="等线" w:eastAsia="仿宋_GB2312" w:cs="宋体"/>
                <w:color w:val="000000"/>
                <w:kern w:val="0"/>
              </w:rPr>
              <w:t>其他农用地</w:t>
            </w:r>
          </w:p>
        </w:tc>
        <w:tc>
          <w:tcPr>
            <w:tcW w:w="1394" w:type="dxa"/>
            <w:tcBorders>
              <w:top w:val="nil"/>
              <w:left w:val="nil"/>
              <w:bottom w:val="single" w:color="auto" w:sz="4" w:space="0"/>
              <w:right w:val="single" w:color="auto" w:sz="4" w:space="0"/>
            </w:tcBorders>
            <w:vAlign w:val="center"/>
          </w:tcPr>
          <w:p w14:paraId="6FEB4A5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4088AA7">
            <w:pPr>
              <w:jc w:val="center"/>
              <w:rPr>
                <w:rFonts w:ascii="仿宋_GB2312" w:hAnsi="等线" w:eastAsia="仿宋_GB2312" w:cs="宋体"/>
                <w:color w:val="000000"/>
                <w:kern w:val="0"/>
              </w:rPr>
            </w:pPr>
          </w:p>
        </w:tc>
      </w:tr>
      <w:tr w14:paraId="43509FD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0D52818">
            <w:pPr>
              <w:jc w:val="center"/>
              <w:rPr>
                <w:rFonts w:ascii="仿宋_GB2312" w:hAnsi="等线" w:eastAsia="仿宋_GB2312" w:cs="宋体"/>
                <w:color w:val="000000"/>
                <w:kern w:val="0"/>
              </w:rPr>
            </w:pPr>
            <w:r>
              <w:rPr>
                <w:rFonts w:hint="eastAsia" w:ascii="仿宋_GB2312" w:hAnsi="等线" w:eastAsia="仿宋_GB2312" w:cs="宋体"/>
                <w:color w:val="000000"/>
                <w:kern w:val="0"/>
              </w:rPr>
              <w:t>13</w:t>
            </w:r>
          </w:p>
        </w:tc>
        <w:tc>
          <w:tcPr>
            <w:tcW w:w="1394" w:type="dxa"/>
            <w:vMerge w:val="continue"/>
            <w:tcBorders>
              <w:top w:val="nil"/>
              <w:left w:val="single" w:color="auto" w:sz="4" w:space="0"/>
              <w:bottom w:val="single" w:color="auto" w:sz="4" w:space="0"/>
              <w:right w:val="single" w:color="auto" w:sz="4" w:space="0"/>
            </w:tcBorders>
            <w:vAlign w:val="center"/>
          </w:tcPr>
          <w:p w14:paraId="70022995">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06F0EBAF">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1E63CF2A">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8F5FBAA">
            <w:pPr>
              <w:jc w:val="center"/>
              <w:rPr>
                <w:rFonts w:ascii="仿宋_GB2312" w:hAnsi="等线" w:eastAsia="仿宋_GB2312" w:cs="宋体"/>
                <w:color w:val="000000"/>
                <w:kern w:val="0"/>
              </w:rPr>
            </w:pPr>
            <w:r>
              <w:rPr>
                <w:rFonts w:hint="eastAsia" w:ascii="仿宋_GB2312" w:hAnsi="等线" w:eastAsia="仿宋_GB2312" w:cs="宋体"/>
                <w:color w:val="000000"/>
                <w:kern w:val="0"/>
              </w:rPr>
              <w:t>0.7905</w:t>
            </w:r>
          </w:p>
        </w:tc>
      </w:tr>
      <w:tr w14:paraId="4013D61E">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9C952F6">
            <w:pPr>
              <w:jc w:val="center"/>
              <w:rPr>
                <w:rFonts w:ascii="仿宋_GB2312" w:hAnsi="等线" w:eastAsia="仿宋_GB2312" w:cs="宋体"/>
                <w:color w:val="000000"/>
                <w:kern w:val="0"/>
              </w:rPr>
            </w:pPr>
            <w:r>
              <w:rPr>
                <w:rFonts w:hint="eastAsia" w:ascii="仿宋_GB2312" w:hAnsi="等线" w:eastAsia="仿宋_GB2312" w:cs="宋体"/>
                <w:color w:val="000000"/>
                <w:kern w:val="0"/>
              </w:rPr>
              <w:t>14</w:t>
            </w:r>
          </w:p>
        </w:tc>
        <w:tc>
          <w:tcPr>
            <w:tcW w:w="1394" w:type="dxa"/>
            <w:vMerge w:val="restart"/>
            <w:tcBorders>
              <w:top w:val="nil"/>
              <w:left w:val="single" w:color="auto" w:sz="4" w:space="0"/>
              <w:bottom w:val="single" w:color="auto" w:sz="4" w:space="0"/>
              <w:right w:val="single" w:color="auto" w:sz="4" w:space="0"/>
            </w:tcBorders>
            <w:vAlign w:val="center"/>
          </w:tcPr>
          <w:p w14:paraId="18DD4B04">
            <w:pPr>
              <w:jc w:val="center"/>
              <w:rPr>
                <w:rFonts w:ascii="仿宋_GB2312" w:hAnsi="等线" w:eastAsia="仿宋_GB2312" w:cs="宋体"/>
                <w:color w:val="000000"/>
                <w:kern w:val="0"/>
              </w:rPr>
            </w:pPr>
            <w:r>
              <w:rPr>
                <w:rFonts w:hint="eastAsia" w:ascii="仿宋_GB2312" w:hAnsi="等线" w:eastAsia="仿宋_GB2312" w:cs="宋体"/>
                <w:color w:val="000000"/>
                <w:kern w:val="0"/>
              </w:rPr>
              <w:t>建设用地</w:t>
            </w:r>
          </w:p>
        </w:tc>
        <w:tc>
          <w:tcPr>
            <w:tcW w:w="2790" w:type="dxa"/>
            <w:gridSpan w:val="2"/>
            <w:tcBorders>
              <w:top w:val="single" w:color="auto" w:sz="4" w:space="0"/>
              <w:left w:val="nil"/>
              <w:bottom w:val="single" w:color="auto" w:sz="4" w:space="0"/>
              <w:right w:val="single" w:color="auto" w:sz="4" w:space="0"/>
            </w:tcBorders>
            <w:vAlign w:val="center"/>
          </w:tcPr>
          <w:p w14:paraId="1F008BB1">
            <w:pPr>
              <w:jc w:val="center"/>
              <w:rPr>
                <w:rFonts w:ascii="仿宋_GB2312" w:hAnsi="等线" w:eastAsia="仿宋_GB2312" w:cs="宋体"/>
                <w:color w:val="000000"/>
                <w:kern w:val="0"/>
              </w:rPr>
            </w:pPr>
            <w:r>
              <w:rPr>
                <w:rFonts w:hint="eastAsia" w:ascii="仿宋_GB2312" w:hAnsi="等线" w:eastAsia="仿宋_GB2312" w:cs="宋体"/>
                <w:color w:val="000000"/>
                <w:kern w:val="0"/>
              </w:rPr>
              <w:t>农村宅基地</w:t>
            </w:r>
          </w:p>
        </w:tc>
        <w:tc>
          <w:tcPr>
            <w:tcW w:w="1394" w:type="dxa"/>
            <w:tcBorders>
              <w:top w:val="nil"/>
              <w:left w:val="nil"/>
              <w:bottom w:val="single" w:color="auto" w:sz="4" w:space="0"/>
              <w:right w:val="single" w:color="auto" w:sz="4" w:space="0"/>
            </w:tcBorders>
            <w:vAlign w:val="center"/>
          </w:tcPr>
          <w:p w14:paraId="372C5FF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1D31172">
            <w:pPr>
              <w:jc w:val="center"/>
              <w:rPr>
                <w:rFonts w:ascii="仿宋_GB2312" w:hAnsi="等线" w:eastAsia="仿宋_GB2312" w:cs="宋体"/>
                <w:color w:val="000000"/>
                <w:kern w:val="0"/>
              </w:rPr>
            </w:pPr>
          </w:p>
        </w:tc>
      </w:tr>
      <w:tr w14:paraId="0AD4896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CF99729">
            <w:pPr>
              <w:jc w:val="center"/>
              <w:rPr>
                <w:rFonts w:ascii="仿宋_GB2312" w:hAnsi="等线" w:eastAsia="仿宋_GB2312" w:cs="宋体"/>
                <w:color w:val="000000"/>
                <w:kern w:val="0"/>
              </w:rPr>
            </w:pPr>
            <w:r>
              <w:rPr>
                <w:rFonts w:hint="eastAsia" w:ascii="仿宋_GB2312" w:hAnsi="等线" w:eastAsia="仿宋_GB2312" w:cs="宋体"/>
                <w:color w:val="000000"/>
                <w:kern w:val="0"/>
              </w:rPr>
              <w:t>15</w:t>
            </w:r>
          </w:p>
        </w:tc>
        <w:tc>
          <w:tcPr>
            <w:tcW w:w="1394" w:type="dxa"/>
            <w:vMerge w:val="continue"/>
            <w:tcBorders>
              <w:top w:val="nil"/>
              <w:left w:val="single" w:color="auto" w:sz="4" w:space="0"/>
              <w:bottom w:val="single" w:color="auto" w:sz="4" w:space="0"/>
              <w:right w:val="single" w:color="auto" w:sz="4" w:space="0"/>
            </w:tcBorders>
            <w:vAlign w:val="center"/>
          </w:tcPr>
          <w:p w14:paraId="49AB9EFC">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1423484B">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5DB75A36">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4B08D6AE">
            <w:pPr>
              <w:jc w:val="center"/>
              <w:rPr>
                <w:rFonts w:ascii="仿宋_GB2312" w:hAnsi="等线" w:eastAsia="仿宋_GB2312" w:cs="宋体"/>
                <w:color w:val="000000"/>
                <w:kern w:val="0"/>
              </w:rPr>
            </w:pPr>
          </w:p>
        </w:tc>
      </w:tr>
      <w:tr w14:paraId="5DF8416E">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003E16A">
            <w:pPr>
              <w:jc w:val="center"/>
              <w:rPr>
                <w:rFonts w:ascii="仿宋_GB2312" w:hAnsi="等线" w:eastAsia="仿宋_GB2312" w:cs="宋体"/>
                <w:color w:val="000000"/>
                <w:kern w:val="0"/>
              </w:rPr>
            </w:pPr>
            <w:r>
              <w:rPr>
                <w:rFonts w:hint="eastAsia" w:ascii="仿宋_GB2312" w:hAnsi="等线" w:eastAsia="仿宋_GB2312" w:cs="宋体"/>
                <w:color w:val="000000"/>
                <w:kern w:val="0"/>
              </w:rPr>
              <w:t>16</w:t>
            </w:r>
          </w:p>
        </w:tc>
        <w:tc>
          <w:tcPr>
            <w:tcW w:w="1394" w:type="dxa"/>
            <w:vMerge w:val="continue"/>
            <w:tcBorders>
              <w:top w:val="nil"/>
              <w:left w:val="single" w:color="auto" w:sz="4" w:space="0"/>
              <w:bottom w:val="single" w:color="auto" w:sz="4" w:space="0"/>
              <w:right w:val="single" w:color="auto" w:sz="4" w:space="0"/>
            </w:tcBorders>
            <w:vAlign w:val="center"/>
          </w:tcPr>
          <w:p w14:paraId="23D68749">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72E4D02">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705CFB09">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6FB0502B">
            <w:pPr>
              <w:jc w:val="center"/>
              <w:rPr>
                <w:rFonts w:ascii="仿宋_GB2312" w:hAnsi="等线" w:eastAsia="仿宋_GB2312" w:cs="宋体"/>
                <w:color w:val="000000"/>
                <w:kern w:val="0"/>
              </w:rPr>
            </w:pPr>
          </w:p>
        </w:tc>
      </w:tr>
      <w:tr w14:paraId="4CD63DB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52E7818">
            <w:pPr>
              <w:jc w:val="center"/>
              <w:rPr>
                <w:rFonts w:ascii="仿宋_GB2312" w:hAnsi="等线" w:eastAsia="仿宋_GB2312" w:cs="宋体"/>
                <w:color w:val="000000"/>
                <w:kern w:val="0"/>
              </w:rPr>
            </w:pPr>
            <w:r>
              <w:rPr>
                <w:rFonts w:hint="eastAsia" w:ascii="仿宋_GB2312" w:hAnsi="等线" w:eastAsia="仿宋_GB2312" w:cs="宋体"/>
                <w:color w:val="000000"/>
                <w:kern w:val="0"/>
              </w:rPr>
              <w:t>17</w:t>
            </w:r>
          </w:p>
        </w:tc>
        <w:tc>
          <w:tcPr>
            <w:tcW w:w="1394" w:type="dxa"/>
            <w:vMerge w:val="restart"/>
            <w:tcBorders>
              <w:top w:val="nil"/>
              <w:left w:val="single" w:color="auto" w:sz="4" w:space="0"/>
              <w:bottom w:val="single" w:color="auto" w:sz="4" w:space="0"/>
              <w:right w:val="single" w:color="auto" w:sz="4" w:space="0"/>
            </w:tcBorders>
            <w:vAlign w:val="center"/>
          </w:tcPr>
          <w:p w14:paraId="739A11AD">
            <w:pPr>
              <w:jc w:val="center"/>
              <w:rPr>
                <w:rFonts w:ascii="仿宋_GB2312" w:hAnsi="等线" w:eastAsia="仿宋_GB2312" w:cs="宋体"/>
                <w:color w:val="000000"/>
                <w:kern w:val="0"/>
              </w:rPr>
            </w:pPr>
            <w:r>
              <w:rPr>
                <w:rFonts w:hint="eastAsia" w:ascii="仿宋_GB2312" w:hAnsi="等线" w:eastAsia="仿宋_GB2312" w:cs="宋体"/>
                <w:color w:val="000000"/>
                <w:kern w:val="0"/>
              </w:rPr>
              <w:t>未利用地</w:t>
            </w:r>
          </w:p>
        </w:tc>
        <w:tc>
          <w:tcPr>
            <w:tcW w:w="2790" w:type="dxa"/>
            <w:gridSpan w:val="2"/>
            <w:tcBorders>
              <w:top w:val="single" w:color="auto" w:sz="4" w:space="0"/>
              <w:left w:val="nil"/>
              <w:bottom w:val="single" w:color="auto" w:sz="4" w:space="0"/>
              <w:right w:val="single" w:color="auto" w:sz="4" w:space="0"/>
            </w:tcBorders>
            <w:vAlign w:val="center"/>
          </w:tcPr>
          <w:p w14:paraId="2E19CC78">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7EB41A9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01FEBF9">
            <w:pPr>
              <w:jc w:val="center"/>
              <w:rPr>
                <w:rFonts w:ascii="仿宋_GB2312" w:hAnsi="等线" w:eastAsia="仿宋_GB2312" w:cs="宋体"/>
                <w:color w:val="000000"/>
                <w:kern w:val="0"/>
              </w:rPr>
            </w:pPr>
          </w:p>
        </w:tc>
      </w:tr>
      <w:tr w14:paraId="3D60FC30">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3F31349E">
            <w:pPr>
              <w:jc w:val="center"/>
              <w:rPr>
                <w:rFonts w:ascii="仿宋_GB2312" w:hAnsi="等线" w:eastAsia="仿宋_GB2312" w:cs="宋体"/>
                <w:color w:val="000000"/>
                <w:kern w:val="0"/>
              </w:rPr>
            </w:pPr>
            <w:r>
              <w:rPr>
                <w:rFonts w:hint="eastAsia" w:ascii="仿宋_GB2312" w:hAnsi="等线" w:eastAsia="仿宋_GB2312" w:cs="宋体"/>
                <w:color w:val="000000"/>
                <w:kern w:val="0"/>
              </w:rPr>
              <w:t>18</w:t>
            </w:r>
          </w:p>
        </w:tc>
        <w:tc>
          <w:tcPr>
            <w:tcW w:w="1394" w:type="dxa"/>
            <w:vMerge w:val="continue"/>
            <w:tcBorders>
              <w:top w:val="nil"/>
              <w:left w:val="single" w:color="auto" w:sz="4" w:space="0"/>
              <w:bottom w:val="single" w:color="auto" w:sz="4" w:space="0"/>
              <w:right w:val="single" w:color="auto" w:sz="4" w:space="0"/>
            </w:tcBorders>
            <w:vAlign w:val="center"/>
          </w:tcPr>
          <w:p w14:paraId="55C350A7">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2BABFEFF">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747C15D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69C3A70B">
            <w:pPr>
              <w:jc w:val="center"/>
              <w:rPr>
                <w:rFonts w:ascii="仿宋_GB2312" w:hAnsi="等线" w:eastAsia="仿宋_GB2312" w:cs="宋体"/>
                <w:color w:val="000000"/>
                <w:kern w:val="0"/>
              </w:rPr>
            </w:pPr>
          </w:p>
        </w:tc>
      </w:tr>
      <w:tr w14:paraId="33BB819D">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EF56269">
            <w:pPr>
              <w:jc w:val="center"/>
              <w:rPr>
                <w:rFonts w:ascii="仿宋_GB2312" w:hAnsi="等线" w:eastAsia="仿宋_GB2312" w:cs="宋体"/>
                <w:color w:val="000000"/>
                <w:kern w:val="0"/>
              </w:rPr>
            </w:pPr>
            <w:r>
              <w:rPr>
                <w:rFonts w:hint="eastAsia" w:ascii="仿宋_GB2312" w:hAnsi="等线" w:eastAsia="仿宋_GB2312" w:cs="宋体"/>
                <w:color w:val="000000"/>
                <w:kern w:val="0"/>
              </w:rPr>
              <w:t>19</w:t>
            </w:r>
          </w:p>
        </w:tc>
        <w:tc>
          <w:tcPr>
            <w:tcW w:w="4184" w:type="dxa"/>
            <w:gridSpan w:val="3"/>
            <w:tcBorders>
              <w:top w:val="single" w:color="auto" w:sz="4" w:space="0"/>
              <w:left w:val="nil"/>
              <w:bottom w:val="single" w:color="auto" w:sz="4" w:space="0"/>
              <w:right w:val="single" w:color="auto" w:sz="4" w:space="0"/>
            </w:tcBorders>
            <w:vAlign w:val="center"/>
          </w:tcPr>
          <w:p w14:paraId="0C22EB53">
            <w:pPr>
              <w:jc w:val="center"/>
              <w:rPr>
                <w:rFonts w:ascii="仿宋_GB2312" w:hAnsi="等线" w:eastAsia="仿宋_GB2312" w:cs="宋体"/>
                <w:color w:val="000000"/>
                <w:kern w:val="0"/>
              </w:rPr>
            </w:pPr>
            <w:r>
              <w:rPr>
                <w:rFonts w:hint="eastAsia" w:ascii="仿宋_GB2312" w:hAnsi="等线" w:eastAsia="仿宋_GB2312" w:cs="宋体"/>
                <w:color w:val="000000"/>
                <w:kern w:val="0"/>
              </w:rPr>
              <w:t>合计</w:t>
            </w:r>
          </w:p>
        </w:tc>
        <w:tc>
          <w:tcPr>
            <w:tcW w:w="1394" w:type="dxa"/>
            <w:tcBorders>
              <w:top w:val="nil"/>
              <w:left w:val="nil"/>
              <w:bottom w:val="single" w:color="auto" w:sz="4" w:space="0"/>
              <w:right w:val="single" w:color="auto" w:sz="4" w:space="0"/>
            </w:tcBorders>
            <w:vAlign w:val="center"/>
          </w:tcPr>
          <w:p w14:paraId="45C743F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DD1F374">
            <w:pPr>
              <w:jc w:val="center"/>
              <w:rPr>
                <w:rFonts w:ascii="仿宋_GB2312" w:hAnsi="等线" w:eastAsia="仿宋_GB2312" w:cs="宋体"/>
                <w:color w:val="000000"/>
                <w:kern w:val="0"/>
              </w:rPr>
            </w:pPr>
            <w:r>
              <w:rPr>
                <w:rFonts w:hint="eastAsia" w:ascii="仿宋_GB2312" w:hAnsi="等线" w:eastAsia="仿宋_GB2312" w:cs="宋体"/>
                <w:color w:val="000000"/>
                <w:kern w:val="0"/>
              </w:rPr>
              <w:t>0.7905</w:t>
            </w:r>
          </w:p>
        </w:tc>
      </w:tr>
    </w:tbl>
    <w:p w14:paraId="0BA62A95">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675AD71B">
      <w:pPr>
        <w:spacing w:line="360" w:lineRule="exact"/>
        <w:rPr>
          <w:rFonts w:ascii="仿宋_GB2312" w:eastAsia="仿宋_GB2312"/>
          <w:sz w:val="28"/>
          <w:szCs w:val="28"/>
        </w:rPr>
      </w:pPr>
      <w:r>
        <w:rPr>
          <w:rFonts w:hint="eastAsia" w:ascii="仿宋_GB2312" w:eastAsia="仿宋_GB2312"/>
          <w:sz w:val="28"/>
          <w:szCs w:val="28"/>
        </w:rPr>
        <w:t>珠珊镇垱上村：</w:t>
      </w:r>
      <w:r>
        <w:rPr>
          <w:rFonts w:hint="eastAsia" w:ascii="仿宋_GB2312" w:eastAsia="仿宋_GB2312"/>
          <w:i/>
          <w:iCs/>
          <w:sz w:val="24"/>
        </w:rPr>
        <w:t>（签字、盖章）</w:t>
      </w:r>
    </w:p>
    <w:p w14:paraId="1B3FAF3C">
      <w:pPr>
        <w:spacing w:line="360" w:lineRule="exact"/>
        <w:rPr>
          <w:rFonts w:ascii="仿宋_GB2312" w:eastAsia="仿宋_GB2312"/>
          <w:sz w:val="28"/>
          <w:szCs w:val="28"/>
        </w:rPr>
      </w:pPr>
    </w:p>
    <w:p w14:paraId="3D82A965">
      <w:pPr>
        <w:spacing w:line="360" w:lineRule="exact"/>
        <w:rPr>
          <w:rFonts w:ascii="仿宋_GB2312" w:eastAsia="仿宋_GB2312"/>
          <w:i/>
          <w:iCs/>
          <w:sz w:val="24"/>
        </w:rPr>
      </w:pPr>
      <w:r>
        <w:rPr>
          <w:rFonts w:hint="eastAsia" w:ascii="仿宋_GB2312" w:eastAsia="仿宋_GB2312"/>
          <w:sz w:val="28"/>
          <w:szCs w:val="28"/>
        </w:rPr>
        <w:t>珠珊镇垱上村村委会：</w:t>
      </w:r>
      <w:r>
        <w:rPr>
          <w:rFonts w:hint="eastAsia" w:ascii="仿宋_GB2312" w:eastAsia="仿宋_GB2312"/>
          <w:i/>
          <w:iCs/>
          <w:sz w:val="24"/>
        </w:rPr>
        <w:t>（签字、盖章）</w:t>
      </w:r>
    </w:p>
    <w:p w14:paraId="0F0D8C27">
      <w:pPr>
        <w:pStyle w:val="2"/>
      </w:pPr>
    </w:p>
    <w:p w14:paraId="08ED5006">
      <w:pPr>
        <w:spacing w:line="360" w:lineRule="exact"/>
        <w:rPr>
          <w:rFonts w:ascii="仿宋_GB2312" w:eastAsia="仿宋_GB2312"/>
          <w:sz w:val="28"/>
          <w:szCs w:val="28"/>
        </w:rPr>
      </w:pPr>
    </w:p>
    <w:p w14:paraId="4356ED06">
      <w:pPr>
        <w:spacing w:line="360" w:lineRule="exact"/>
        <w:rPr>
          <w:rFonts w:ascii="仿宋_GB2312" w:eastAsia="仿宋_GB2312"/>
          <w:sz w:val="28"/>
          <w:szCs w:val="28"/>
        </w:rPr>
      </w:pPr>
      <w:r>
        <w:rPr>
          <w:rFonts w:hint="eastAsia" w:ascii="仿宋_GB2312" w:eastAsia="仿宋_GB2312"/>
          <w:sz w:val="28"/>
          <w:szCs w:val="28"/>
        </w:rPr>
        <w:t>珠珊镇人民政府：</w:t>
      </w:r>
      <w:r>
        <w:rPr>
          <w:rFonts w:hint="eastAsia" w:ascii="仿宋_GB2312" w:eastAsia="仿宋_GB2312"/>
          <w:i/>
          <w:iCs/>
          <w:sz w:val="24"/>
        </w:rPr>
        <w:t>（签字、盖章）</w:t>
      </w:r>
      <w:r>
        <w:rPr>
          <w:rFonts w:hint="eastAsia" w:ascii="仿宋_GB2312" w:eastAsia="仿宋_GB2312"/>
          <w:sz w:val="28"/>
          <w:szCs w:val="28"/>
        </w:rPr>
        <w:t xml:space="preserve">     </w:t>
      </w:r>
    </w:p>
    <w:p w14:paraId="2400E4B7">
      <w:pPr>
        <w:pStyle w:val="2"/>
      </w:pPr>
    </w:p>
    <w:p w14:paraId="2345CE16">
      <w:pPr>
        <w:pStyle w:val="2"/>
      </w:pPr>
    </w:p>
    <w:p w14:paraId="113935D1">
      <w:pPr>
        <w:pStyle w:val="2"/>
        <w:spacing w:line="360" w:lineRule="exact"/>
      </w:pPr>
    </w:p>
    <w:p w14:paraId="02681FAE">
      <w:pPr>
        <w:spacing w:line="360" w:lineRule="exact"/>
        <w:rPr>
          <w:rFonts w:ascii="仿宋_GB2312" w:eastAsia="仿宋_GB2312"/>
          <w:i/>
          <w:iCs/>
          <w:sz w:val="24"/>
        </w:rPr>
      </w:pPr>
      <w:r>
        <w:rPr>
          <w:rFonts w:hint="eastAsia" w:ascii="仿宋_GB2312" w:eastAsia="仿宋_GB2312"/>
          <w:sz w:val="28"/>
          <w:szCs w:val="28"/>
        </w:rPr>
        <w:t>新余市自然资源局渝水分局：</w:t>
      </w:r>
      <w:r>
        <w:rPr>
          <w:rFonts w:hint="eastAsia" w:ascii="仿宋_GB2312" w:eastAsia="仿宋_GB2312"/>
          <w:i/>
          <w:iCs/>
          <w:sz w:val="24"/>
        </w:rPr>
        <w:t>（签字、盖章）</w:t>
      </w:r>
    </w:p>
    <w:p w14:paraId="50B76C16">
      <w:pPr>
        <w:spacing w:line="360" w:lineRule="exact"/>
        <w:jc w:val="right"/>
        <w:rPr>
          <w:rFonts w:ascii="仿宋_GB2312" w:eastAsia="仿宋_GB2312"/>
          <w:sz w:val="28"/>
          <w:szCs w:val="28"/>
        </w:rPr>
      </w:pPr>
    </w:p>
    <w:p w14:paraId="068E5F1B">
      <w:pPr>
        <w:spacing w:line="360" w:lineRule="exact"/>
        <w:jc w:val="right"/>
        <w:rPr>
          <w:rFonts w:ascii="仿宋_GB2312" w:eastAsia="仿宋_GB2312"/>
          <w:sz w:val="28"/>
          <w:szCs w:val="28"/>
        </w:rPr>
      </w:pPr>
      <w:r>
        <w:rPr>
          <w:rFonts w:hint="eastAsia" w:ascii="仿宋_GB2312" w:eastAsia="仿宋_GB2312"/>
          <w:sz w:val="28"/>
          <w:szCs w:val="28"/>
        </w:rPr>
        <w:t>年  月  日</w:t>
      </w:r>
    </w:p>
    <w:p w14:paraId="2EC34E53">
      <w:pPr>
        <w:pStyle w:val="2"/>
        <w:spacing w:line="360" w:lineRule="exact"/>
        <w:sectPr>
          <w:pgSz w:w="11906" w:h="16838"/>
          <w:pgMar w:top="1440" w:right="1800" w:bottom="1440" w:left="1800" w:header="851" w:footer="992" w:gutter="0"/>
          <w:cols w:space="720" w:num="1"/>
          <w:docGrid w:type="lines" w:linePitch="312" w:charSpace="0"/>
        </w:sectPr>
      </w:pPr>
    </w:p>
    <w:p w14:paraId="6CA41DED">
      <w:pPr>
        <w:autoSpaceDN w:val="0"/>
        <w:spacing w:before="156" w:beforeLines="50" w:line="600" w:lineRule="exact"/>
        <w:ind w:right="210" w:rightChars="100"/>
        <w:jc w:val="center"/>
        <w:rPr>
          <w:rFonts w:ascii="黑体" w:hAnsi="黑体" w:eastAsia="黑体" w:cs="宋体"/>
          <w:bCs/>
          <w:sz w:val="36"/>
          <w:szCs w:val="36"/>
        </w:rPr>
      </w:pPr>
      <w:r>
        <w:rPr>
          <w:rFonts w:hint="eastAsia" w:ascii="方正小标宋简体" w:hAnsi="方正小标宋简体" w:eastAsia="方正小标宋简体" w:cs="方正小标宋简体"/>
          <w:bCs/>
          <w:sz w:val="36"/>
          <w:szCs w:val="36"/>
        </w:rPr>
        <w:t>渝水区废弃物资源化利用项目土地现状调查确认表（地类、面积）</w:t>
      </w:r>
    </w:p>
    <w:p w14:paraId="74CEED0F">
      <w:pPr>
        <w:spacing w:line="480" w:lineRule="exact"/>
        <w:jc w:val="left"/>
        <w:rPr>
          <w:rFonts w:ascii="仿宋_GB2312" w:hAnsi="宋体" w:eastAsia="仿宋_GB2312" w:cs="宋体"/>
          <w:bCs/>
          <w:sz w:val="28"/>
          <w:szCs w:val="28"/>
        </w:rPr>
      </w:pPr>
      <w:r>
        <w:rPr>
          <w:rFonts w:hint="eastAsia" w:ascii="仿宋_GB2312" w:hAnsi="宋体" w:eastAsia="仿宋_GB2312" w:cs="宋体"/>
          <w:bCs/>
          <w:sz w:val="28"/>
          <w:szCs w:val="28"/>
        </w:rPr>
        <w:t>土地权属单位：</w:t>
      </w:r>
      <w:r>
        <w:rPr>
          <w:rFonts w:hint="eastAsia" w:ascii="仿宋_GB2312" w:hAnsi="仿宋_GB2312" w:eastAsia="仿宋_GB2312" w:cs="仿宋_GB2312"/>
          <w:bCs/>
          <w:sz w:val="28"/>
          <w:szCs w:val="28"/>
        </w:rPr>
        <w:t>珠珊镇垱上村垱上村小组</w:t>
      </w:r>
      <w:r>
        <w:rPr>
          <w:rFonts w:hint="eastAsia" w:ascii="仿宋_GB2312" w:hAnsi="宋体" w:eastAsia="仿宋_GB2312" w:cs="宋体"/>
          <w:bCs/>
          <w:sz w:val="28"/>
          <w:szCs w:val="28"/>
        </w:rPr>
        <w:t>农民集体</w:t>
      </w:r>
    </w:p>
    <w:tbl>
      <w:tblPr>
        <w:tblStyle w:val="5"/>
        <w:tblpPr w:leftFromText="180" w:rightFromText="180" w:vertAnchor="text" w:horzAnchor="page" w:tblpXSpec="center" w:tblpY="199"/>
        <w:tblOverlap w:val="never"/>
        <w:tblW w:w="8366" w:type="dxa"/>
        <w:jc w:val="center"/>
        <w:tblLayout w:type="autofit"/>
        <w:tblCellMar>
          <w:top w:w="0" w:type="dxa"/>
          <w:left w:w="108" w:type="dxa"/>
          <w:bottom w:w="0" w:type="dxa"/>
          <w:right w:w="108" w:type="dxa"/>
        </w:tblCellMar>
      </w:tblPr>
      <w:tblGrid>
        <w:gridCol w:w="1394"/>
        <w:gridCol w:w="1394"/>
        <w:gridCol w:w="1394"/>
        <w:gridCol w:w="1396"/>
        <w:gridCol w:w="1394"/>
        <w:gridCol w:w="1394"/>
      </w:tblGrid>
      <w:tr w14:paraId="40D5098C">
        <w:tblPrEx>
          <w:tblCellMar>
            <w:top w:w="0" w:type="dxa"/>
            <w:left w:w="108" w:type="dxa"/>
            <w:bottom w:w="0" w:type="dxa"/>
            <w:right w:w="108" w:type="dxa"/>
          </w:tblCellMar>
        </w:tblPrEx>
        <w:trPr>
          <w:trHeight w:val="35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14:paraId="48521F95">
            <w:pPr>
              <w:jc w:val="center"/>
              <w:rPr>
                <w:rFonts w:ascii="仿宋_GB2312" w:hAnsi="等线" w:eastAsia="仿宋_GB2312" w:cs="宋体"/>
                <w:color w:val="000000"/>
                <w:kern w:val="0"/>
              </w:rPr>
            </w:pPr>
            <w:r>
              <w:rPr>
                <w:rFonts w:hint="eastAsia" w:ascii="仿宋_GB2312" w:hAnsi="等线" w:eastAsia="仿宋_GB2312" w:cs="宋体"/>
                <w:color w:val="000000"/>
                <w:kern w:val="0"/>
              </w:rPr>
              <w:t>序号</w:t>
            </w:r>
          </w:p>
        </w:tc>
        <w:tc>
          <w:tcPr>
            <w:tcW w:w="4184" w:type="dxa"/>
            <w:gridSpan w:val="3"/>
            <w:tcBorders>
              <w:top w:val="single" w:color="auto" w:sz="4" w:space="0"/>
              <w:left w:val="nil"/>
              <w:bottom w:val="single" w:color="auto" w:sz="4" w:space="0"/>
              <w:right w:val="single" w:color="auto" w:sz="4" w:space="0"/>
            </w:tcBorders>
            <w:vAlign w:val="center"/>
          </w:tcPr>
          <w:p w14:paraId="5363650B">
            <w:pPr>
              <w:jc w:val="center"/>
              <w:rPr>
                <w:rFonts w:ascii="仿宋_GB2312" w:hAnsi="等线" w:eastAsia="仿宋_GB2312" w:cs="宋体"/>
                <w:color w:val="000000"/>
                <w:kern w:val="0"/>
              </w:rPr>
            </w:pPr>
            <w:r>
              <w:rPr>
                <w:rFonts w:hint="eastAsia" w:ascii="仿宋_GB2312" w:hAnsi="等线" w:eastAsia="仿宋_GB2312" w:cs="宋体"/>
                <w:color w:val="000000"/>
                <w:kern w:val="0"/>
              </w:rPr>
              <w:t>地类</w:t>
            </w:r>
          </w:p>
        </w:tc>
        <w:tc>
          <w:tcPr>
            <w:tcW w:w="1394" w:type="dxa"/>
            <w:tcBorders>
              <w:top w:val="single" w:color="auto" w:sz="4" w:space="0"/>
              <w:left w:val="nil"/>
              <w:bottom w:val="single" w:color="auto" w:sz="4" w:space="0"/>
              <w:right w:val="single" w:color="auto" w:sz="4" w:space="0"/>
            </w:tcBorders>
            <w:vAlign w:val="center"/>
          </w:tcPr>
          <w:p w14:paraId="0668F97F">
            <w:pPr>
              <w:jc w:val="center"/>
              <w:rPr>
                <w:rFonts w:ascii="仿宋_GB2312" w:hAnsi="等线" w:eastAsia="仿宋_GB2312" w:cs="宋体"/>
                <w:color w:val="000000"/>
                <w:kern w:val="0"/>
              </w:rPr>
            </w:pPr>
            <w:r>
              <w:rPr>
                <w:rFonts w:hint="eastAsia" w:ascii="仿宋_GB2312" w:hAnsi="等线" w:eastAsia="仿宋_GB2312" w:cs="宋体"/>
                <w:color w:val="000000"/>
                <w:kern w:val="0"/>
              </w:rPr>
              <w:t>单位</w:t>
            </w:r>
          </w:p>
        </w:tc>
        <w:tc>
          <w:tcPr>
            <w:tcW w:w="1394" w:type="dxa"/>
            <w:tcBorders>
              <w:top w:val="single" w:color="auto" w:sz="4" w:space="0"/>
              <w:left w:val="nil"/>
              <w:bottom w:val="single" w:color="auto" w:sz="4" w:space="0"/>
              <w:right w:val="single" w:color="auto" w:sz="4" w:space="0"/>
            </w:tcBorders>
            <w:vAlign w:val="center"/>
          </w:tcPr>
          <w:p w14:paraId="29A9CD0D">
            <w:pPr>
              <w:jc w:val="center"/>
              <w:rPr>
                <w:rFonts w:ascii="仿宋_GB2312" w:hAnsi="等线" w:eastAsia="仿宋_GB2312" w:cs="宋体"/>
                <w:color w:val="000000"/>
                <w:kern w:val="0"/>
              </w:rPr>
            </w:pPr>
            <w:r>
              <w:rPr>
                <w:rFonts w:hint="eastAsia" w:ascii="仿宋_GB2312" w:hAnsi="等线" w:eastAsia="仿宋_GB2312" w:cs="宋体"/>
                <w:color w:val="000000"/>
                <w:kern w:val="0"/>
              </w:rPr>
              <w:t>面积</w:t>
            </w:r>
          </w:p>
        </w:tc>
      </w:tr>
      <w:tr w14:paraId="69D76295">
        <w:tblPrEx>
          <w:tblCellMar>
            <w:top w:w="0" w:type="dxa"/>
            <w:left w:w="108" w:type="dxa"/>
            <w:bottom w:w="0" w:type="dxa"/>
            <w:right w:w="108" w:type="dxa"/>
          </w:tblCellMar>
        </w:tblPrEx>
        <w:trPr>
          <w:trHeight w:val="341" w:hRule="atLeast"/>
          <w:jc w:val="center"/>
        </w:trPr>
        <w:tc>
          <w:tcPr>
            <w:tcW w:w="1394" w:type="dxa"/>
            <w:tcBorders>
              <w:top w:val="nil"/>
              <w:left w:val="single" w:color="auto" w:sz="4" w:space="0"/>
              <w:bottom w:val="single" w:color="auto" w:sz="4" w:space="0"/>
              <w:right w:val="single" w:color="auto" w:sz="4" w:space="0"/>
            </w:tcBorders>
            <w:vAlign w:val="center"/>
          </w:tcPr>
          <w:p w14:paraId="102430B8">
            <w:pPr>
              <w:jc w:val="center"/>
              <w:rPr>
                <w:rFonts w:ascii="仿宋_GB2312" w:hAnsi="等线" w:eastAsia="仿宋_GB2312" w:cs="宋体"/>
                <w:color w:val="000000"/>
                <w:kern w:val="0"/>
              </w:rPr>
            </w:pPr>
            <w:r>
              <w:rPr>
                <w:rFonts w:hint="eastAsia" w:ascii="仿宋_GB2312" w:hAnsi="等线" w:eastAsia="仿宋_GB2312" w:cs="宋体"/>
                <w:color w:val="000000"/>
                <w:kern w:val="0"/>
              </w:rPr>
              <w:t>1</w:t>
            </w:r>
          </w:p>
        </w:tc>
        <w:tc>
          <w:tcPr>
            <w:tcW w:w="1394" w:type="dxa"/>
            <w:vMerge w:val="restart"/>
            <w:tcBorders>
              <w:top w:val="nil"/>
              <w:left w:val="single" w:color="auto" w:sz="4" w:space="0"/>
              <w:bottom w:val="single" w:color="auto" w:sz="4" w:space="0"/>
              <w:right w:val="single" w:color="auto" w:sz="4" w:space="0"/>
            </w:tcBorders>
            <w:vAlign w:val="center"/>
          </w:tcPr>
          <w:p w14:paraId="1A3E6D30">
            <w:pPr>
              <w:jc w:val="center"/>
              <w:rPr>
                <w:rFonts w:ascii="仿宋_GB2312" w:hAnsi="等线" w:eastAsia="仿宋_GB2312" w:cs="宋体"/>
                <w:color w:val="000000"/>
                <w:kern w:val="0"/>
              </w:rPr>
            </w:pPr>
            <w:r>
              <w:rPr>
                <w:rFonts w:hint="eastAsia" w:ascii="仿宋_GB2312" w:hAnsi="等线" w:eastAsia="仿宋_GB2312" w:cs="宋体"/>
                <w:color w:val="000000"/>
                <w:kern w:val="0"/>
              </w:rPr>
              <w:t>农用地</w:t>
            </w:r>
          </w:p>
        </w:tc>
        <w:tc>
          <w:tcPr>
            <w:tcW w:w="1394" w:type="dxa"/>
            <w:vMerge w:val="restart"/>
            <w:tcBorders>
              <w:top w:val="nil"/>
              <w:left w:val="single" w:color="auto" w:sz="4" w:space="0"/>
              <w:bottom w:val="single" w:color="auto" w:sz="4" w:space="0"/>
              <w:right w:val="single" w:color="auto" w:sz="4" w:space="0"/>
            </w:tcBorders>
            <w:vAlign w:val="center"/>
          </w:tcPr>
          <w:p w14:paraId="07FC74E4">
            <w:pPr>
              <w:jc w:val="center"/>
              <w:rPr>
                <w:rFonts w:ascii="仿宋_GB2312" w:hAnsi="等线" w:eastAsia="仿宋_GB2312" w:cs="宋体"/>
                <w:color w:val="000000"/>
                <w:kern w:val="0"/>
              </w:rPr>
            </w:pPr>
            <w:r>
              <w:rPr>
                <w:rFonts w:hint="eastAsia" w:ascii="仿宋_GB2312" w:hAnsi="等线" w:eastAsia="仿宋_GB2312" w:cs="宋体"/>
                <w:color w:val="000000"/>
                <w:kern w:val="0"/>
              </w:rPr>
              <w:t>耕地</w:t>
            </w:r>
          </w:p>
        </w:tc>
        <w:tc>
          <w:tcPr>
            <w:tcW w:w="1396" w:type="dxa"/>
            <w:tcBorders>
              <w:top w:val="nil"/>
              <w:left w:val="nil"/>
              <w:bottom w:val="single" w:color="auto" w:sz="4" w:space="0"/>
              <w:right w:val="single" w:color="auto" w:sz="4" w:space="0"/>
            </w:tcBorders>
            <w:vAlign w:val="center"/>
          </w:tcPr>
          <w:p w14:paraId="74537CA6">
            <w:pPr>
              <w:jc w:val="center"/>
              <w:rPr>
                <w:rFonts w:ascii="仿宋_GB2312" w:hAnsi="等线" w:eastAsia="仿宋_GB2312" w:cs="宋体"/>
                <w:color w:val="000000"/>
                <w:kern w:val="0"/>
              </w:rPr>
            </w:pPr>
            <w:r>
              <w:rPr>
                <w:rFonts w:hint="eastAsia" w:ascii="仿宋_GB2312" w:hAnsi="等线" w:eastAsia="仿宋_GB2312" w:cs="宋体"/>
                <w:color w:val="000000"/>
                <w:kern w:val="0"/>
              </w:rPr>
              <w:t>水田</w:t>
            </w:r>
          </w:p>
        </w:tc>
        <w:tc>
          <w:tcPr>
            <w:tcW w:w="1394" w:type="dxa"/>
            <w:tcBorders>
              <w:top w:val="nil"/>
              <w:left w:val="nil"/>
              <w:bottom w:val="single" w:color="auto" w:sz="4" w:space="0"/>
              <w:right w:val="single" w:color="auto" w:sz="4" w:space="0"/>
            </w:tcBorders>
            <w:vAlign w:val="center"/>
          </w:tcPr>
          <w:p w14:paraId="1C976C3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2A4D3B3F">
            <w:pPr>
              <w:jc w:val="center"/>
              <w:rPr>
                <w:rFonts w:ascii="仿宋_GB2312" w:hAnsi="等线" w:eastAsia="仿宋_GB2312" w:cs="宋体"/>
                <w:color w:val="000000"/>
                <w:kern w:val="0"/>
              </w:rPr>
            </w:pPr>
            <w:r>
              <w:rPr>
                <w:rFonts w:hint="eastAsia" w:ascii="仿宋_GB2312" w:hAnsi="等线" w:eastAsia="仿宋_GB2312" w:cs="宋体"/>
                <w:color w:val="000000"/>
                <w:kern w:val="0"/>
              </w:rPr>
              <w:t>2.5215</w:t>
            </w:r>
          </w:p>
        </w:tc>
      </w:tr>
      <w:tr w14:paraId="53108D70">
        <w:tblPrEx>
          <w:tblCellMar>
            <w:top w:w="0" w:type="dxa"/>
            <w:left w:w="108" w:type="dxa"/>
            <w:bottom w:w="0" w:type="dxa"/>
            <w:right w:w="108" w:type="dxa"/>
          </w:tblCellMar>
        </w:tblPrEx>
        <w:trPr>
          <w:trHeight w:val="105" w:hRule="atLeast"/>
          <w:jc w:val="center"/>
        </w:trPr>
        <w:tc>
          <w:tcPr>
            <w:tcW w:w="1394" w:type="dxa"/>
            <w:tcBorders>
              <w:top w:val="nil"/>
              <w:left w:val="single" w:color="auto" w:sz="4" w:space="0"/>
              <w:bottom w:val="single" w:color="auto" w:sz="4" w:space="0"/>
              <w:right w:val="single" w:color="auto" w:sz="4" w:space="0"/>
            </w:tcBorders>
            <w:vAlign w:val="center"/>
          </w:tcPr>
          <w:p w14:paraId="32D83058">
            <w:pPr>
              <w:jc w:val="center"/>
              <w:rPr>
                <w:rFonts w:ascii="仿宋_GB2312" w:hAnsi="等线" w:eastAsia="仿宋_GB2312" w:cs="宋体"/>
                <w:color w:val="000000"/>
                <w:kern w:val="0"/>
              </w:rPr>
            </w:pPr>
            <w:r>
              <w:rPr>
                <w:rFonts w:hint="eastAsia" w:ascii="仿宋_GB2312" w:hAnsi="等线" w:eastAsia="仿宋_GB2312" w:cs="宋体"/>
                <w:color w:val="000000"/>
                <w:kern w:val="0"/>
              </w:rPr>
              <w:t>2</w:t>
            </w:r>
          </w:p>
        </w:tc>
        <w:tc>
          <w:tcPr>
            <w:tcW w:w="1394" w:type="dxa"/>
            <w:vMerge w:val="continue"/>
            <w:tcBorders>
              <w:top w:val="nil"/>
              <w:left w:val="single" w:color="auto" w:sz="4" w:space="0"/>
              <w:bottom w:val="single" w:color="auto" w:sz="4" w:space="0"/>
              <w:right w:val="single" w:color="auto" w:sz="4" w:space="0"/>
            </w:tcBorders>
            <w:vAlign w:val="center"/>
          </w:tcPr>
          <w:p w14:paraId="0863E205">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1FB8337E">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3C3537A8">
            <w:pPr>
              <w:jc w:val="center"/>
              <w:rPr>
                <w:rFonts w:ascii="仿宋_GB2312" w:hAnsi="等线" w:eastAsia="仿宋_GB2312" w:cs="宋体"/>
                <w:color w:val="000000"/>
                <w:kern w:val="0"/>
              </w:rPr>
            </w:pPr>
            <w:r>
              <w:rPr>
                <w:rFonts w:hint="eastAsia" w:ascii="仿宋_GB2312" w:hAnsi="等线" w:eastAsia="仿宋_GB2312" w:cs="宋体"/>
                <w:color w:val="000000"/>
                <w:kern w:val="0"/>
              </w:rPr>
              <w:t>水浇地</w:t>
            </w:r>
          </w:p>
        </w:tc>
        <w:tc>
          <w:tcPr>
            <w:tcW w:w="1394" w:type="dxa"/>
            <w:tcBorders>
              <w:top w:val="nil"/>
              <w:left w:val="nil"/>
              <w:bottom w:val="single" w:color="auto" w:sz="4" w:space="0"/>
              <w:right w:val="single" w:color="auto" w:sz="4" w:space="0"/>
            </w:tcBorders>
            <w:vAlign w:val="center"/>
          </w:tcPr>
          <w:p w14:paraId="03C267D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2DAA7FAD">
            <w:pPr>
              <w:jc w:val="center"/>
              <w:rPr>
                <w:rFonts w:ascii="仿宋_GB2312" w:hAnsi="等线" w:eastAsia="仿宋_GB2312" w:cs="宋体"/>
                <w:color w:val="000000"/>
                <w:kern w:val="0"/>
              </w:rPr>
            </w:pPr>
          </w:p>
        </w:tc>
      </w:tr>
      <w:tr w14:paraId="7B8C03DB">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F46C3F5">
            <w:pPr>
              <w:jc w:val="center"/>
              <w:rPr>
                <w:rFonts w:ascii="仿宋_GB2312" w:hAnsi="等线" w:eastAsia="仿宋_GB2312" w:cs="宋体"/>
                <w:color w:val="000000"/>
                <w:kern w:val="0"/>
              </w:rPr>
            </w:pPr>
            <w:r>
              <w:rPr>
                <w:rFonts w:hint="eastAsia" w:ascii="仿宋_GB2312" w:hAnsi="等线" w:eastAsia="仿宋_GB2312" w:cs="宋体"/>
                <w:color w:val="000000"/>
                <w:kern w:val="0"/>
              </w:rPr>
              <w:t>3</w:t>
            </w:r>
          </w:p>
        </w:tc>
        <w:tc>
          <w:tcPr>
            <w:tcW w:w="1394" w:type="dxa"/>
            <w:vMerge w:val="continue"/>
            <w:tcBorders>
              <w:top w:val="nil"/>
              <w:left w:val="single" w:color="auto" w:sz="4" w:space="0"/>
              <w:bottom w:val="single" w:color="auto" w:sz="4" w:space="0"/>
              <w:right w:val="single" w:color="auto" w:sz="4" w:space="0"/>
            </w:tcBorders>
            <w:vAlign w:val="center"/>
          </w:tcPr>
          <w:p w14:paraId="43804B52">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78DBDAB5">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36319F05">
            <w:pPr>
              <w:jc w:val="center"/>
              <w:rPr>
                <w:rFonts w:ascii="仿宋_GB2312" w:hAnsi="等线" w:eastAsia="仿宋_GB2312" w:cs="宋体"/>
                <w:color w:val="000000"/>
                <w:kern w:val="0"/>
              </w:rPr>
            </w:pPr>
            <w:r>
              <w:rPr>
                <w:rFonts w:hint="eastAsia" w:ascii="仿宋_GB2312" w:hAnsi="等线" w:eastAsia="仿宋_GB2312" w:cs="宋体"/>
                <w:color w:val="000000"/>
                <w:kern w:val="0"/>
              </w:rPr>
              <w:t>旱地</w:t>
            </w:r>
          </w:p>
        </w:tc>
        <w:tc>
          <w:tcPr>
            <w:tcW w:w="1394" w:type="dxa"/>
            <w:tcBorders>
              <w:top w:val="nil"/>
              <w:left w:val="nil"/>
              <w:bottom w:val="single" w:color="auto" w:sz="4" w:space="0"/>
              <w:right w:val="single" w:color="auto" w:sz="4" w:space="0"/>
            </w:tcBorders>
            <w:vAlign w:val="center"/>
          </w:tcPr>
          <w:p w14:paraId="35D301F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6F433C59">
            <w:pPr>
              <w:jc w:val="center"/>
              <w:rPr>
                <w:rFonts w:ascii="仿宋_GB2312" w:hAnsi="等线" w:eastAsia="仿宋_GB2312" w:cs="宋体"/>
                <w:color w:val="000000"/>
                <w:kern w:val="0"/>
              </w:rPr>
            </w:pPr>
          </w:p>
        </w:tc>
      </w:tr>
      <w:tr w14:paraId="2B4C12F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C30583C">
            <w:pPr>
              <w:jc w:val="center"/>
              <w:rPr>
                <w:rFonts w:ascii="仿宋_GB2312" w:hAnsi="等线" w:eastAsia="仿宋_GB2312" w:cs="宋体"/>
                <w:color w:val="000000"/>
                <w:kern w:val="0"/>
              </w:rPr>
            </w:pPr>
            <w:r>
              <w:rPr>
                <w:rFonts w:hint="eastAsia" w:ascii="仿宋_GB2312" w:hAnsi="等线" w:eastAsia="仿宋_GB2312" w:cs="宋体"/>
                <w:color w:val="000000"/>
                <w:kern w:val="0"/>
              </w:rPr>
              <w:t>4</w:t>
            </w:r>
          </w:p>
        </w:tc>
        <w:tc>
          <w:tcPr>
            <w:tcW w:w="1394" w:type="dxa"/>
            <w:vMerge w:val="continue"/>
            <w:tcBorders>
              <w:top w:val="nil"/>
              <w:left w:val="single" w:color="auto" w:sz="4" w:space="0"/>
              <w:bottom w:val="single" w:color="auto" w:sz="4" w:space="0"/>
              <w:right w:val="single" w:color="auto" w:sz="4" w:space="0"/>
            </w:tcBorders>
            <w:vAlign w:val="center"/>
          </w:tcPr>
          <w:p w14:paraId="6B8E0EF2">
            <w:pPr>
              <w:jc w:val="left"/>
              <w:rPr>
                <w:rFonts w:ascii="仿宋_GB2312" w:hAnsi="等线" w:eastAsia="仿宋_GB2312" w:cs="宋体"/>
                <w:color w:val="000000"/>
                <w:kern w:val="0"/>
              </w:rPr>
            </w:pPr>
          </w:p>
        </w:tc>
        <w:tc>
          <w:tcPr>
            <w:tcW w:w="1394" w:type="dxa"/>
            <w:vMerge w:val="restart"/>
            <w:tcBorders>
              <w:top w:val="nil"/>
              <w:left w:val="single" w:color="auto" w:sz="4" w:space="0"/>
              <w:bottom w:val="single" w:color="auto" w:sz="4" w:space="0"/>
              <w:right w:val="single" w:color="auto" w:sz="4" w:space="0"/>
            </w:tcBorders>
            <w:vAlign w:val="center"/>
          </w:tcPr>
          <w:p w14:paraId="70709143">
            <w:pPr>
              <w:jc w:val="center"/>
              <w:rPr>
                <w:rFonts w:ascii="仿宋_GB2312" w:hAnsi="等线" w:eastAsia="仿宋_GB2312" w:cs="宋体"/>
                <w:color w:val="000000"/>
                <w:kern w:val="0"/>
              </w:rPr>
            </w:pPr>
            <w:r>
              <w:rPr>
                <w:rFonts w:hint="eastAsia" w:ascii="仿宋_GB2312" w:hAnsi="等线" w:eastAsia="仿宋_GB2312" w:cs="宋体"/>
                <w:color w:val="000000"/>
                <w:kern w:val="0"/>
              </w:rPr>
              <w:t>园地</w:t>
            </w:r>
          </w:p>
        </w:tc>
        <w:tc>
          <w:tcPr>
            <w:tcW w:w="1396" w:type="dxa"/>
            <w:tcBorders>
              <w:top w:val="nil"/>
              <w:left w:val="nil"/>
              <w:bottom w:val="single" w:color="auto" w:sz="4" w:space="0"/>
              <w:right w:val="single" w:color="auto" w:sz="4" w:space="0"/>
            </w:tcBorders>
            <w:vAlign w:val="center"/>
          </w:tcPr>
          <w:p w14:paraId="68EAA4CB">
            <w:pPr>
              <w:jc w:val="center"/>
              <w:rPr>
                <w:rFonts w:ascii="仿宋_GB2312" w:hAnsi="等线" w:eastAsia="仿宋_GB2312" w:cs="宋体"/>
                <w:color w:val="000000"/>
                <w:kern w:val="0"/>
              </w:rPr>
            </w:pPr>
            <w:r>
              <w:rPr>
                <w:rFonts w:hint="eastAsia" w:ascii="仿宋_GB2312" w:hAnsi="等线" w:eastAsia="仿宋_GB2312" w:cs="宋体"/>
                <w:color w:val="000000"/>
                <w:kern w:val="0"/>
              </w:rPr>
              <w:t>果园</w:t>
            </w:r>
          </w:p>
        </w:tc>
        <w:tc>
          <w:tcPr>
            <w:tcW w:w="1394" w:type="dxa"/>
            <w:tcBorders>
              <w:top w:val="nil"/>
              <w:left w:val="nil"/>
              <w:bottom w:val="single" w:color="auto" w:sz="4" w:space="0"/>
              <w:right w:val="single" w:color="auto" w:sz="4" w:space="0"/>
            </w:tcBorders>
            <w:vAlign w:val="center"/>
          </w:tcPr>
          <w:p w14:paraId="1628D5E2">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5C4F4008">
            <w:pPr>
              <w:jc w:val="center"/>
              <w:rPr>
                <w:rFonts w:ascii="仿宋_GB2312" w:hAnsi="等线" w:eastAsia="仿宋_GB2312" w:cs="宋体"/>
                <w:color w:val="000000"/>
                <w:kern w:val="0"/>
              </w:rPr>
            </w:pPr>
          </w:p>
        </w:tc>
      </w:tr>
      <w:tr w14:paraId="021EEF9D">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318D51D">
            <w:pPr>
              <w:jc w:val="center"/>
              <w:rPr>
                <w:rFonts w:ascii="仿宋_GB2312" w:hAnsi="等线" w:eastAsia="仿宋_GB2312" w:cs="宋体"/>
                <w:color w:val="000000"/>
                <w:kern w:val="0"/>
              </w:rPr>
            </w:pPr>
            <w:r>
              <w:rPr>
                <w:rFonts w:hint="eastAsia" w:ascii="仿宋_GB2312" w:hAnsi="等线" w:eastAsia="仿宋_GB2312" w:cs="宋体"/>
                <w:color w:val="000000"/>
                <w:kern w:val="0"/>
              </w:rPr>
              <w:t>5</w:t>
            </w:r>
          </w:p>
        </w:tc>
        <w:tc>
          <w:tcPr>
            <w:tcW w:w="1394" w:type="dxa"/>
            <w:vMerge w:val="continue"/>
            <w:tcBorders>
              <w:top w:val="nil"/>
              <w:left w:val="single" w:color="auto" w:sz="4" w:space="0"/>
              <w:bottom w:val="single" w:color="auto" w:sz="4" w:space="0"/>
              <w:right w:val="single" w:color="auto" w:sz="4" w:space="0"/>
            </w:tcBorders>
            <w:vAlign w:val="center"/>
          </w:tcPr>
          <w:p w14:paraId="7414C810">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3F97C8C9">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E7CB9FD">
            <w:pPr>
              <w:jc w:val="center"/>
              <w:rPr>
                <w:rFonts w:ascii="仿宋_GB2312" w:hAnsi="等线" w:eastAsia="仿宋_GB2312" w:cs="宋体"/>
                <w:color w:val="000000"/>
                <w:kern w:val="0"/>
              </w:rPr>
            </w:pPr>
            <w:r>
              <w:rPr>
                <w:rFonts w:hint="eastAsia" w:ascii="仿宋_GB2312" w:hAnsi="等线" w:eastAsia="仿宋_GB2312" w:cs="宋体"/>
                <w:color w:val="000000"/>
                <w:kern w:val="0"/>
              </w:rPr>
              <w:t>茶园</w:t>
            </w:r>
          </w:p>
        </w:tc>
        <w:tc>
          <w:tcPr>
            <w:tcW w:w="1394" w:type="dxa"/>
            <w:tcBorders>
              <w:top w:val="nil"/>
              <w:left w:val="nil"/>
              <w:bottom w:val="single" w:color="auto" w:sz="4" w:space="0"/>
              <w:right w:val="single" w:color="auto" w:sz="4" w:space="0"/>
            </w:tcBorders>
            <w:vAlign w:val="center"/>
          </w:tcPr>
          <w:p w14:paraId="7AE7EB5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E725526">
            <w:pPr>
              <w:jc w:val="center"/>
              <w:rPr>
                <w:rFonts w:ascii="仿宋_GB2312" w:hAnsi="等线" w:eastAsia="仿宋_GB2312" w:cs="宋体"/>
                <w:color w:val="000000"/>
                <w:kern w:val="0"/>
              </w:rPr>
            </w:pPr>
          </w:p>
        </w:tc>
      </w:tr>
      <w:tr w14:paraId="348F315B">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FBE3486">
            <w:pPr>
              <w:jc w:val="center"/>
              <w:rPr>
                <w:rFonts w:ascii="仿宋_GB2312" w:hAnsi="等线" w:eastAsia="仿宋_GB2312" w:cs="宋体"/>
                <w:color w:val="000000"/>
                <w:kern w:val="0"/>
              </w:rPr>
            </w:pPr>
            <w:r>
              <w:rPr>
                <w:rFonts w:hint="eastAsia" w:ascii="仿宋_GB2312" w:hAnsi="等线" w:eastAsia="仿宋_GB2312" w:cs="宋体"/>
                <w:color w:val="000000"/>
                <w:kern w:val="0"/>
              </w:rPr>
              <w:t>6</w:t>
            </w:r>
          </w:p>
        </w:tc>
        <w:tc>
          <w:tcPr>
            <w:tcW w:w="1394" w:type="dxa"/>
            <w:vMerge w:val="continue"/>
            <w:tcBorders>
              <w:top w:val="nil"/>
              <w:left w:val="single" w:color="auto" w:sz="4" w:space="0"/>
              <w:bottom w:val="single" w:color="auto" w:sz="4" w:space="0"/>
              <w:right w:val="single" w:color="auto" w:sz="4" w:space="0"/>
            </w:tcBorders>
            <w:vAlign w:val="center"/>
          </w:tcPr>
          <w:p w14:paraId="5D025464">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462DA08F">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37761F2">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4A7F46F5">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2397EA3E">
            <w:pPr>
              <w:jc w:val="center"/>
              <w:rPr>
                <w:rFonts w:ascii="仿宋_GB2312" w:hAnsi="等线" w:eastAsia="仿宋_GB2312" w:cs="宋体"/>
                <w:color w:val="000000"/>
                <w:kern w:val="0"/>
              </w:rPr>
            </w:pPr>
          </w:p>
        </w:tc>
      </w:tr>
      <w:tr w14:paraId="1D76606D">
        <w:tblPrEx>
          <w:tblCellMar>
            <w:top w:w="0" w:type="dxa"/>
            <w:left w:w="108" w:type="dxa"/>
            <w:bottom w:w="0" w:type="dxa"/>
            <w:right w:w="108" w:type="dxa"/>
          </w:tblCellMar>
        </w:tblPrEx>
        <w:trPr>
          <w:trHeight w:val="441" w:hRule="atLeast"/>
          <w:jc w:val="center"/>
        </w:trPr>
        <w:tc>
          <w:tcPr>
            <w:tcW w:w="1394" w:type="dxa"/>
            <w:tcBorders>
              <w:top w:val="nil"/>
              <w:left w:val="single" w:color="auto" w:sz="4" w:space="0"/>
              <w:bottom w:val="single" w:color="auto" w:sz="4" w:space="0"/>
              <w:right w:val="single" w:color="auto" w:sz="4" w:space="0"/>
            </w:tcBorders>
            <w:vAlign w:val="center"/>
          </w:tcPr>
          <w:p w14:paraId="53D6449C">
            <w:pPr>
              <w:jc w:val="center"/>
              <w:rPr>
                <w:rFonts w:ascii="仿宋_GB2312" w:hAnsi="等线" w:eastAsia="仿宋_GB2312" w:cs="宋体"/>
                <w:color w:val="000000"/>
                <w:kern w:val="0"/>
              </w:rPr>
            </w:pPr>
            <w:r>
              <w:rPr>
                <w:rFonts w:hint="eastAsia" w:ascii="仿宋_GB2312" w:hAnsi="等线" w:eastAsia="仿宋_GB2312" w:cs="宋体"/>
                <w:color w:val="000000"/>
                <w:kern w:val="0"/>
              </w:rPr>
              <w:t>7</w:t>
            </w:r>
          </w:p>
        </w:tc>
        <w:tc>
          <w:tcPr>
            <w:tcW w:w="1394" w:type="dxa"/>
            <w:vMerge w:val="continue"/>
            <w:tcBorders>
              <w:top w:val="nil"/>
              <w:left w:val="single" w:color="auto" w:sz="4" w:space="0"/>
              <w:bottom w:val="single" w:color="auto" w:sz="4" w:space="0"/>
              <w:right w:val="single" w:color="auto" w:sz="4" w:space="0"/>
            </w:tcBorders>
            <w:vAlign w:val="center"/>
          </w:tcPr>
          <w:p w14:paraId="4F0F0311">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33FCDD26">
            <w:pPr>
              <w:jc w:val="center"/>
              <w:rPr>
                <w:rFonts w:ascii="仿宋_GB2312" w:hAnsi="等线" w:eastAsia="仿宋_GB2312" w:cs="宋体"/>
                <w:color w:val="000000"/>
                <w:kern w:val="0"/>
              </w:rPr>
            </w:pPr>
            <w:r>
              <w:rPr>
                <w:rFonts w:hint="eastAsia" w:ascii="仿宋_GB2312" w:hAnsi="等线" w:eastAsia="仿宋_GB2312" w:cs="宋体"/>
                <w:color w:val="000000"/>
                <w:kern w:val="0"/>
              </w:rPr>
              <w:t>林地</w:t>
            </w:r>
          </w:p>
        </w:tc>
        <w:tc>
          <w:tcPr>
            <w:tcW w:w="1396" w:type="dxa"/>
            <w:tcBorders>
              <w:top w:val="nil"/>
              <w:left w:val="nil"/>
              <w:bottom w:val="single" w:color="auto" w:sz="4" w:space="0"/>
              <w:right w:val="single" w:color="auto" w:sz="4" w:space="0"/>
            </w:tcBorders>
            <w:vAlign w:val="center"/>
          </w:tcPr>
          <w:p w14:paraId="6E9964C9">
            <w:pPr>
              <w:jc w:val="center"/>
              <w:rPr>
                <w:rFonts w:ascii="仿宋_GB2312" w:hAnsi="等线" w:eastAsia="仿宋_GB2312" w:cs="宋体"/>
                <w:color w:val="000000"/>
                <w:kern w:val="0"/>
              </w:rPr>
            </w:pPr>
            <w:r>
              <w:rPr>
                <w:rFonts w:hint="eastAsia" w:ascii="仿宋_GB2312" w:hAnsi="等线" w:eastAsia="仿宋_GB2312" w:cs="宋体"/>
                <w:color w:val="000000"/>
                <w:kern w:val="0"/>
              </w:rPr>
              <w:t>乔木林地</w:t>
            </w:r>
          </w:p>
        </w:tc>
        <w:tc>
          <w:tcPr>
            <w:tcW w:w="1394" w:type="dxa"/>
            <w:tcBorders>
              <w:top w:val="nil"/>
              <w:left w:val="nil"/>
              <w:bottom w:val="single" w:color="auto" w:sz="4" w:space="0"/>
              <w:right w:val="single" w:color="auto" w:sz="4" w:space="0"/>
            </w:tcBorders>
            <w:vAlign w:val="center"/>
          </w:tcPr>
          <w:p w14:paraId="70918CB6">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3926E769">
            <w:pPr>
              <w:jc w:val="center"/>
              <w:rPr>
                <w:rFonts w:ascii="仿宋_GB2312" w:hAnsi="等线" w:eastAsia="仿宋_GB2312" w:cs="宋体"/>
                <w:color w:val="000000"/>
                <w:kern w:val="0"/>
              </w:rPr>
            </w:pPr>
            <w:r>
              <w:rPr>
                <w:rFonts w:hint="eastAsia" w:ascii="仿宋_GB2312" w:hAnsi="等线" w:eastAsia="仿宋_GB2312" w:cs="宋体"/>
                <w:color w:val="000000"/>
                <w:kern w:val="0"/>
              </w:rPr>
              <w:t>0.4950</w:t>
            </w:r>
          </w:p>
        </w:tc>
      </w:tr>
      <w:tr w14:paraId="031B8128">
        <w:tblPrEx>
          <w:tblCellMar>
            <w:top w:w="0" w:type="dxa"/>
            <w:left w:w="108" w:type="dxa"/>
            <w:bottom w:w="0" w:type="dxa"/>
            <w:right w:w="108" w:type="dxa"/>
          </w:tblCellMar>
        </w:tblPrEx>
        <w:trPr>
          <w:trHeight w:val="504" w:hRule="atLeast"/>
          <w:jc w:val="center"/>
        </w:trPr>
        <w:tc>
          <w:tcPr>
            <w:tcW w:w="1394" w:type="dxa"/>
            <w:tcBorders>
              <w:top w:val="nil"/>
              <w:left w:val="single" w:color="auto" w:sz="4" w:space="0"/>
              <w:bottom w:val="single" w:color="auto" w:sz="4" w:space="0"/>
              <w:right w:val="single" w:color="auto" w:sz="4" w:space="0"/>
            </w:tcBorders>
            <w:vAlign w:val="center"/>
          </w:tcPr>
          <w:p w14:paraId="296B50F6">
            <w:pPr>
              <w:jc w:val="center"/>
              <w:rPr>
                <w:rFonts w:ascii="仿宋_GB2312" w:hAnsi="等线" w:eastAsia="仿宋_GB2312" w:cs="宋体"/>
                <w:color w:val="000000"/>
                <w:kern w:val="0"/>
              </w:rPr>
            </w:pPr>
            <w:r>
              <w:rPr>
                <w:rFonts w:hint="eastAsia" w:ascii="仿宋_GB2312" w:hAnsi="等线" w:eastAsia="仿宋_GB2312" w:cs="宋体"/>
                <w:color w:val="000000"/>
                <w:kern w:val="0"/>
              </w:rPr>
              <w:t>8</w:t>
            </w:r>
          </w:p>
        </w:tc>
        <w:tc>
          <w:tcPr>
            <w:tcW w:w="1394" w:type="dxa"/>
            <w:vMerge w:val="continue"/>
            <w:tcBorders>
              <w:top w:val="nil"/>
              <w:left w:val="single" w:color="auto" w:sz="4" w:space="0"/>
              <w:bottom w:val="single" w:color="auto" w:sz="4" w:space="0"/>
              <w:right w:val="single" w:color="auto" w:sz="4" w:space="0"/>
            </w:tcBorders>
            <w:vAlign w:val="center"/>
          </w:tcPr>
          <w:p w14:paraId="1DCADED7">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6812D3BB">
            <w:pPr>
              <w:jc w:val="center"/>
              <w:rPr>
                <w:rFonts w:ascii="仿宋_GB2312" w:hAnsi="等线" w:eastAsia="仿宋_GB2312" w:cs="宋体"/>
                <w:color w:val="000000"/>
                <w:kern w:val="0"/>
              </w:rPr>
            </w:pPr>
            <w:r>
              <w:rPr>
                <w:rFonts w:hint="eastAsia" w:ascii="仿宋_GB2312" w:hAnsi="等线" w:eastAsia="仿宋_GB2312" w:cs="宋体"/>
                <w:color w:val="000000"/>
                <w:kern w:val="0"/>
              </w:rPr>
              <w:t>草地</w:t>
            </w:r>
          </w:p>
        </w:tc>
        <w:tc>
          <w:tcPr>
            <w:tcW w:w="1396" w:type="dxa"/>
            <w:tcBorders>
              <w:top w:val="nil"/>
              <w:left w:val="nil"/>
              <w:bottom w:val="single" w:color="auto" w:sz="4" w:space="0"/>
              <w:right w:val="single" w:color="auto" w:sz="4" w:space="0"/>
            </w:tcBorders>
            <w:vAlign w:val="center"/>
          </w:tcPr>
          <w:p w14:paraId="27A7EC4F">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6B12C46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6F77F56">
            <w:pPr>
              <w:jc w:val="center"/>
              <w:rPr>
                <w:rFonts w:ascii="仿宋_GB2312" w:hAnsi="等线" w:eastAsia="仿宋_GB2312" w:cs="宋体"/>
                <w:color w:val="000000"/>
                <w:kern w:val="0"/>
              </w:rPr>
            </w:pPr>
          </w:p>
        </w:tc>
      </w:tr>
      <w:tr w14:paraId="2F26490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29814A1">
            <w:pPr>
              <w:jc w:val="center"/>
              <w:rPr>
                <w:rFonts w:ascii="仿宋_GB2312" w:hAnsi="等线" w:eastAsia="仿宋_GB2312" w:cs="宋体"/>
                <w:color w:val="000000"/>
                <w:kern w:val="0"/>
              </w:rPr>
            </w:pPr>
            <w:r>
              <w:rPr>
                <w:rFonts w:hint="eastAsia" w:ascii="仿宋_GB2312" w:hAnsi="等线" w:eastAsia="仿宋_GB2312" w:cs="宋体"/>
                <w:color w:val="000000"/>
                <w:kern w:val="0"/>
              </w:rPr>
              <w:t>9</w:t>
            </w:r>
          </w:p>
        </w:tc>
        <w:tc>
          <w:tcPr>
            <w:tcW w:w="1394" w:type="dxa"/>
            <w:vMerge w:val="continue"/>
            <w:tcBorders>
              <w:top w:val="nil"/>
              <w:left w:val="single" w:color="auto" w:sz="4" w:space="0"/>
              <w:bottom w:val="single" w:color="auto" w:sz="4" w:space="0"/>
              <w:right w:val="single" w:color="auto" w:sz="4" w:space="0"/>
            </w:tcBorders>
            <w:vAlign w:val="center"/>
          </w:tcPr>
          <w:p w14:paraId="762BEFA3">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37DF8031">
            <w:pPr>
              <w:jc w:val="center"/>
              <w:rPr>
                <w:rFonts w:ascii="仿宋_GB2312" w:hAnsi="等线" w:eastAsia="仿宋_GB2312" w:cs="宋体"/>
                <w:color w:val="000000"/>
                <w:kern w:val="0"/>
              </w:rPr>
            </w:pPr>
            <w:r>
              <w:rPr>
                <w:rFonts w:hint="eastAsia" w:ascii="仿宋_GB2312" w:hAnsi="等线" w:eastAsia="仿宋_GB2312" w:cs="宋体"/>
                <w:color w:val="000000"/>
                <w:kern w:val="0"/>
              </w:rPr>
              <w:t>人工高产油茶园</w:t>
            </w:r>
          </w:p>
        </w:tc>
        <w:tc>
          <w:tcPr>
            <w:tcW w:w="1394" w:type="dxa"/>
            <w:tcBorders>
              <w:top w:val="nil"/>
              <w:left w:val="nil"/>
              <w:bottom w:val="single" w:color="auto" w:sz="4" w:space="0"/>
              <w:right w:val="single" w:color="auto" w:sz="4" w:space="0"/>
            </w:tcBorders>
            <w:vAlign w:val="center"/>
          </w:tcPr>
          <w:p w14:paraId="4980643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662C0878">
            <w:pPr>
              <w:jc w:val="center"/>
              <w:rPr>
                <w:rFonts w:ascii="仿宋_GB2312" w:hAnsi="等线" w:eastAsia="仿宋_GB2312" w:cs="宋体"/>
                <w:color w:val="000000"/>
                <w:kern w:val="0"/>
              </w:rPr>
            </w:pPr>
          </w:p>
        </w:tc>
      </w:tr>
      <w:tr w14:paraId="6859286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DA94A43">
            <w:pPr>
              <w:jc w:val="center"/>
              <w:rPr>
                <w:rFonts w:ascii="仿宋_GB2312" w:hAnsi="等线" w:eastAsia="仿宋_GB2312" w:cs="宋体"/>
                <w:color w:val="000000"/>
                <w:kern w:val="0"/>
              </w:rPr>
            </w:pPr>
            <w:r>
              <w:rPr>
                <w:rFonts w:hint="eastAsia" w:ascii="仿宋_GB2312" w:hAnsi="等线" w:eastAsia="仿宋_GB2312" w:cs="宋体"/>
                <w:color w:val="000000"/>
                <w:kern w:val="0"/>
              </w:rPr>
              <w:t>10</w:t>
            </w:r>
          </w:p>
        </w:tc>
        <w:tc>
          <w:tcPr>
            <w:tcW w:w="1394" w:type="dxa"/>
            <w:vMerge w:val="continue"/>
            <w:tcBorders>
              <w:top w:val="nil"/>
              <w:left w:val="single" w:color="auto" w:sz="4" w:space="0"/>
              <w:bottom w:val="single" w:color="auto" w:sz="4" w:space="0"/>
              <w:right w:val="single" w:color="auto" w:sz="4" w:space="0"/>
            </w:tcBorders>
            <w:vAlign w:val="center"/>
          </w:tcPr>
          <w:p w14:paraId="26B910C9">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553DE3F6">
            <w:pPr>
              <w:jc w:val="center"/>
              <w:rPr>
                <w:rFonts w:ascii="仿宋_GB2312" w:hAnsi="等线" w:eastAsia="仿宋_GB2312" w:cs="宋体"/>
                <w:color w:val="000000"/>
                <w:kern w:val="0"/>
              </w:rPr>
            </w:pPr>
            <w:r>
              <w:rPr>
                <w:rFonts w:hint="eastAsia" w:ascii="仿宋_GB2312" w:hAnsi="等线" w:eastAsia="仿宋_GB2312" w:cs="宋体"/>
                <w:color w:val="000000"/>
                <w:kern w:val="0"/>
              </w:rPr>
              <w:t>养殖坑塘</w:t>
            </w:r>
          </w:p>
        </w:tc>
        <w:tc>
          <w:tcPr>
            <w:tcW w:w="1394" w:type="dxa"/>
            <w:tcBorders>
              <w:top w:val="nil"/>
              <w:left w:val="nil"/>
              <w:bottom w:val="single" w:color="auto" w:sz="4" w:space="0"/>
              <w:right w:val="single" w:color="auto" w:sz="4" w:space="0"/>
            </w:tcBorders>
            <w:vAlign w:val="center"/>
          </w:tcPr>
          <w:p w14:paraId="65B78DA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4E7CA077">
            <w:pPr>
              <w:jc w:val="center"/>
              <w:rPr>
                <w:rFonts w:ascii="仿宋_GB2312" w:hAnsi="等线" w:eastAsia="仿宋_GB2312" w:cs="宋体"/>
                <w:color w:val="000000"/>
                <w:kern w:val="0"/>
              </w:rPr>
            </w:pPr>
          </w:p>
        </w:tc>
      </w:tr>
      <w:tr w14:paraId="39D0703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0FD878B">
            <w:pPr>
              <w:jc w:val="center"/>
              <w:rPr>
                <w:rFonts w:ascii="仿宋_GB2312" w:hAnsi="等线" w:eastAsia="仿宋_GB2312" w:cs="宋体"/>
                <w:color w:val="000000"/>
                <w:kern w:val="0"/>
              </w:rPr>
            </w:pPr>
            <w:r>
              <w:rPr>
                <w:rFonts w:hint="eastAsia" w:ascii="仿宋_GB2312" w:hAnsi="等线" w:eastAsia="仿宋_GB2312" w:cs="宋体"/>
                <w:color w:val="000000"/>
                <w:kern w:val="0"/>
              </w:rPr>
              <w:t>11</w:t>
            </w:r>
          </w:p>
        </w:tc>
        <w:tc>
          <w:tcPr>
            <w:tcW w:w="1394" w:type="dxa"/>
            <w:vMerge w:val="continue"/>
            <w:tcBorders>
              <w:top w:val="nil"/>
              <w:left w:val="single" w:color="auto" w:sz="4" w:space="0"/>
              <w:bottom w:val="single" w:color="auto" w:sz="4" w:space="0"/>
              <w:right w:val="single" w:color="auto" w:sz="4" w:space="0"/>
            </w:tcBorders>
            <w:vAlign w:val="center"/>
          </w:tcPr>
          <w:p w14:paraId="4BF0369B">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7D852F8D">
            <w:pPr>
              <w:jc w:val="center"/>
              <w:rPr>
                <w:rFonts w:ascii="仿宋_GB2312" w:hAnsi="等线" w:eastAsia="仿宋_GB2312" w:cs="宋体"/>
                <w:color w:val="000000"/>
                <w:kern w:val="0"/>
              </w:rPr>
            </w:pPr>
            <w:r>
              <w:rPr>
                <w:rFonts w:hint="eastAsia" w:ascii="仿宋_GB2312" w:hAnsi="等线" w:eastAsia="仿宋_GB2312" w:cs="宋体"/>
                <w:color w:val="000000"/>
                <w:kern w:val="0"/>
              </w:rPr>
              <w:t>农村道路</w:t>
            </w:r>
          </w:p>
        </w:tc>
        <w:tc>
          <w:tcPr>
            <w:tcW w:w="1394" w:type="dxa"/>
            <w:tcBorders>
              <w:top w:val="nil"/>
              <w:left w:val="nil"/>
              <w:bottom w:val="single" w:color="auto" w:sz="4" w:space="0"/>
              <w:right w:val="single" w:color="auto" w:sz="4" w:space="0"/>
            </w:tcBorders>
            <w:vAlign w:val="center"/>
          </w:tcPr>
          <w:p w14:paraId="608DFBAA">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682FB02B">
            <w:pPr>
              <w:jc w:val="center"/>
              <w:rPr>
                <w:rFonts w:ascii="仿宋_GB2312" w:hAnsi="等线" w:eastAsia="仿宋_GB2312" w:cs="宋体"/>
                <w:color w:val="000000"/>
                <w:kern w:val="0"/>
              </w:rPr>
            </w:pPr>
          </w:p>
        </w:tc>
      </w:tr>
      <w:tr w14:paraId="500C9517">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AEC5633">
            <w:pPr>
              <w:jc w:val="center"/>
              <w:rPr>
                <w:rFonts w:ascii="仿宋_GB2312" w:hAnsi="等线" w:eastAsia="仿宋_GB2312" w:cs="宋体"/>
                <w:color w:val="000000"/>
                <w:kern w:val="0"/>
              </w:rPr>
            </w:pPr>
            <w:r>
              <w:rPr>
                <w:rFonts w:hint="eastAsia" w:ascii="仿宋_GB2312" w:hAnsi="等线" w:eastAsia="仿宋_GB2312" w:cs="宋体"/>
                <w:color w:val="000000"/>
                <w:kern w:val="0"/>
              </w:rPr>
              <w:t>12</w:t>
            </w:r>
          </w:p>
        </w:tc>
        <w:tc>
          <w:tcPr>
            <w:tcW w:w="1394" w:type="dxa"/>
            <w:vMerge w:val="continue"/>
            <w:tcBorders>
              <w:top w:val="nil"/>
              <w:left w:val="single" w:color="auto" w:sz="4" w:space="0"/>
              <w:bottom w:val="single" w:color="auto" w:sz="4" w:space="0"/>
              <w:right w:val="single" w:color="auto" w:sz="4" w:space="0"/>
            </w:tcBorders>
            <w:vAlign w:val="center"/>
          </w:tcPr>
          <w:p w14:paraId="6CBBA58C">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2EA90F6">
            <w:pPr>
              <w:jc w:val="center"/>
              <w:rPr>
                <w:rFonts w:ascii="仿宋_GB2312" w:hAnsi="等线" w:eastAsia="仿宋_GB2312" w:cs="宋体"/>
                <w:color w:val="000000"/>
                <w:kern w:val="0"/>
              </w:rPr>
            </w:pPr>
            <w:r>
              <w:rPr>
                <w:rFonts w:hint="eastAsia" w:ascii="仿宋_GB2312" w:hAnsi="等线" w:eastAsia="仿宋_GB2312" w:cs="宋体"/>
                <w:color w:val="000000"/>
                <w:kern w:val="0"/>
              </w:rPr>
              <w:t>其他农用地</w:t>
            </w:r>
          </w:p>
        </w:tc>
        <w:tc>
          <w:tcPr>
            <w:tcW w:w="1394" w:type="dxa"/>
            <w:tcBorders>
              <w:top w:val="nil"/>
              <w:left w:val="nil"/>
              <w:bottom w:val="single" w:color="auto" w:sz="4" w:space="0"/>
              <w:right w:val="single" w:color="auto" w:sz="4" w:space="0"/>
            </w:tcBorders>
            <w:vAlign w:val="center"/>
          </w:tcPr>
          <w:p w14:paraId="5B1AEA7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A303D5F">
            <w:pPr>
              <w:jc w:val="center"/>
              <w:rPr>
                <w:rFonts w:ascii="仿宋_GB2312" w:hAnsi="等线" w:eastAsia="仿宋_GB2312" w:cs="宋体"/>
                <w:color w:val="000000"/>
                <w:kern w:val="0"/>
              </w:rPr>
            </w:pPr>
          </w:p>
        </w:tc>
      </w:tr>
      <w:tr w14:paraId="6F48FC9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C3DB4B7">
            <w:pPr>
              <w:jc w:val="center"/>
              <w:rPr>
                <w:rFonts w:ascii="仿宋_GB2312" w:hAnsi="等线" w:eastAsia="仿宋_GB2312" w:cs="宋体"/>
                <w:color w:val="000000"/>
                <w:kern w:val="0"/>
              </w:rPr>
            </w:pPr>
            <w:r>
              <w:rPr>
                <w:rFonts w:hint="eastAsia" w:ascii="仿宋_GB2312" w:hAnsi="等线" w:eastAsia="仿宋_GB2312" w:cs="宋体"/>
                <w:color w:val="000000"/>
                <w:kern w:val="0"/>
              </w:rPr>
              <w:t>13</w:t>
            </w:r>
          </w:p>
        </w:tc>
        <w:tc>
          <w:tcPr>
            <w:tcW w:w="1394" w:type="dxa"/>
            <w:vMerge w:val="continue"/>
            <w:tcBorders>
              <w:top w:val="nil"/>
              <w:left w:val="single" w:color="auto" w:sz="4" w:space="0"/>
              <w:bottom w:val="single" w:color="auto" w:sz="4" w:space="0"/>
              <w:right w:val="single" w:color="auto" w:sz="4" w:space="0"/>
            </w:tcBorders>
            <w:vAlign w:val="center"/>
          </w:tcPr>
          <w:p w14:paraId="5F7C31FB">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2023448D">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19DDFF42">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5F749DC">
            <w:pPr>
              <w:jc w:val="center"/>
              <w:rPr>
                <w:rFonts w:ascii="仿宋_GB2312" w:hAnsi="等线" w:eastAsia="仿宋_GB2312" w:cs="宋体"/>
                <w:color w:val="000000"/>
                <w:kern w:val="0"/>
              </w:rPr>
            </w:pPr>
            <w:r>
              <w:rPr>
                <w:rFonts w:hint="eastAsia" w:ascii="仿宋_GB2312" w:hAnsi="等线" w:eastAsia="仿宋_GB2312" w:cs="宋体"/>
                <w:color w:val="000000"/>
                <w:kern w:val="0"/>
              </w:rPr>
              <w:t>3.0165</w:t>
            </w:r>
          </w:p>
        </w:tc>
      </w:tr>
      <w:tr w14:paraId="4FBCC657">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E0A2413">
            <w:pPr>
              <w:jc w:val="center"/>
              <w:rPr>
                <w:rFonts w:ascii="仿宋_GB2312" w:hAnsi="等线" w:eastAsia="仿宋_GB2312" w:cs="宋体"/>
                <w:color w:val="000000"/>
                <w:kern w:val="0"/>
              </w:rPr>
            </w:pPr>
            <w:r>
              <w:rPr>
                <w:rFonts w:hint="eastAsia" w:ascii="仿宋_GB2312" w:hAnsi="等线" w:eastAsia="仿宋_GB2312" w:cs="宋体"/>
                <w:color w:val="000000"/>
                <w:kern w:val="0"/>
              </w:rPr>
              <w:t>14</w:t>
            </w:r>
          </w:p>
        </w:tc>
        <w:tc>
          <w:tcPr>
            <w:tcW w:w="1394" w:type="dxa"/>
            <w:vMerge w:val="restart"/>
            <w:tcBorders>
              <w:top w:val="nil"/>
              <w:left w:val="single" w:color="auto" w:sz="4" w:space="0"/>
              <w:bottom w:val="single" w:color="auto" w:sz="4" w:space="0"/>
              <w:right w:val="single" w:color="auto" w:sz="4" w:space="0"/>
            </w:tcBorders>
            <w:vAlign w:val="center"/>
          </w:tcPr>
          <w:p w14:paraId="21AB1C2D">
            <w:pPr>
              <w:jc w:val="center"/>
              <w:rPr>
                <w:rFonts w:ascii="仿宋_GB2312" w:hAnsi="等线" w:eastAsia="仿宋_GB2312" w:cs="宋体"/>
                <w:color w:val="000000"/>
                <w:kern w:val="0"/>
              </w:rPr>
            </w:pPr>
            <w:r>
              <w:rPr>
                <w:rFonts w:hint="eastAsia" w:ascii="仿宋_GB2312" w:hAnsi="等线" w:eastAsia="仿宋_GB2312" w:cs="宋体"/>
                <w:color w:val="000000"/>
                <w:kern w:val="0"/>
              </w:rPr>
              <w:t>建设用地</w:t>
            </w:r>
          </w:p>
        </w:tc>
        <w:tc>
          <w:tcPr>
            <w:tcW w:w="2790" w:type="dxa"/>
            <w:gridSpan w:val="2"/>
            <w:tcBorders>
              <w:top w:val="single" w:color="auto" w:sz="4" w:space="0"/>
              <w:left w:val="nil"/>
              <w:bottom w:val="single" w:color="auto" w:sz="4" w:space="0"/>
              <w:right w:val="single" w:color="auto" w:sz="4" w:space="0"/>
            </w:tcBorders>
            <w:vAlign w:val="center"/>
          </w:tcPr>
          <w:p w14:paraId="3920EB12">
            <w:pPr>
              <w:jc w:val="center"/>
              <w:rPr>
                <w:rFonts w:ascii="仿宋_GB2312" w:hAnsi="等线" w:eastAsia="仿宋_GB2312" w:cs="宋体"/>
                <w:color w:val="000000"/>
                <w:kern w:val="0"/>
              </w:rPr>
            </w:pPr>
            <w:r>
              <w:rPr>
                <w:rFonts w:hint="eastAsia" w:ascii="仿宋_GB2312" w:hAnsi="等线" w:eastAsia="仿宋_GB2312" w:cs="宋体"/>
                <w:color w:val="000000"/>
                <w:kern w:val="0"/>
              </w:rPr>
              <w:t>农村宅基地</w:t>
            </w:r>
          </w:p>
        </w:tc>
        <w:tc>
          <w:tcPr>
            <w:tcW w:w="1394" w:type="dxa"/>
            <w:tcBorders>
              <w:top w:val="nil"/>
              <w:left w:val="nil"/>
              <w:bottom w:val="single" w:color="auto" w:sz="4" w:space="0"/>
              <w:right w:val="single" w:color="auto" w:sz="4" w:space="0"/>
            </w:tcBorders>
            <w:vAlign w:val="center"/>
          </w:tcPr>
          <w:p w14:paraId="74AE9425">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3B0EBF0A">
            <w:pPr>
              <w:jc w:val="center"/>
              <w:rPr>
                <w:rFonts w:ascii="仿宋_GB2312" w:hAnsi="等线" w:eastAsia="仿宋_GB2312" w:cs="宋体"/>
                <w:color w:val="000000"/>
                <w:kern w:val="0"/>
              </w:rPr>
            </w:pPr>
          </w:p>
        </w:tc>
      </w:tr>
      <w:tr w14:paraId="06A45205">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D76B042">
            <w:pPr>
              <w:jc w:val="center"/>
              <w:rPr>
                <w:rFonts w:ascii="仿宋_GB2312" w:hAnsi="等线" w:eastAsia="仿宋_GB2312" w:cs="宋体"/>
                <w:color w:val="000000"/>
                <w:kern w:val="0"/>
              </w:rPr>
            </w:pPr>
            <w:r>
              <w:rPr>
                <w:rFonts w:hint="eastAsia" w:ascii="仿宋_GB2312" w:hAnsi="等线" w:eastAsia="仿宋_GB2312" w:cs="宋体"/>
                <w:color w:val="000000"/>
                <w:kern w:val="0"/>
              </w:rPr>
              <w:t>15</w:t>
            </w:r>
          </w:p>
        </w:tc>
        <w:tc>
          <w:tcPr>
            <w:tcW w:w="1394" w:type="dxa"/>
            <w:vMerge w:val="continue"/>
            <w:tcBorders>
              <w:top w:val="nil"/>
              <w:left w:val="single" w:color="auto" w:sz="4" w:space="0"/>
              <w:bottom w:val="single" w:color="auto" w:sz="4" w:space="0"/>
              <w:right w:val="single" w:color="auto" w:sz="4" w:space="0"/>
            </w:tcBorders>
            <w:vAlign w:val="center"/>
          </w:tcPr>
          <w:p w14:paraId="158E1C09">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0C7D4A79">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459A45C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60A1A36">
            <w:pPr>
              <w:jc w:val="center"/>
              <w:rPr>
                <w:rFonts w:ascii="仿宋_GB2312" w:hAnsi="等线" w:eastAsia="仿宋_GB2312" w:cs="宋体"/>
                <w:color w:val="000000"/>
                <w:kern w:val="0"/>
              </w:rPr>
            </w:pPr>
          </w:p>
        </w:tc>
      </w:tr>
      <w:tr w14:paraId="770D33E1">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A09D364">
            <w:pPr>
              <w:jc w:val="center"/>
              <w:rPr>
                <w:rFonts w:ascii="仿宋_GB2312" w:hAnsi="等线" w:eastAsia="仿宋_GB2312" w:cs="宋体"/>
                <w:color w:val="000000"/>
                <w:kern w:val="0"/>
              </w:rPr>
            </w:pPr>
            <w:r>
              <w:rPr>
                <w:rFonts w:hint="eastAsia" w:ascii="仿宋_GB2312" w:hAnsi="等线" w:eastAsia="仿宋_GB2312" w:cs="宋体"/>
                <w:color w:val="000000"/>
                <w:kern w:val="0"/>
              </w:rPr>
              <w:t>16</w:t>
            </w:r>
          </w:p>
        </w:tc>
        <w:tc>
          <w:tcPr>
            <w:tcW w:w="1394" w:type="dxa"/>
            <w:vMerge w:val="continue"/>
            <w:tcBorders>
              <w:top w:val="nil"/>
              <w:left w:val="single" w:color="auto" w:sz="4" w:space="0"/>
              <w:bottom w:val="single" w:color="auto" w:sz="4" w:space="0"/>
              <w:right w:val="single" w:color="auto" w:sz="4" w:space="0"/>
            </w:tcBorders>
            <w:vAlign w:val="center"/>
          </w:tcPr>
          <w:p w14:paraId="306BB330">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5140E8D">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11A4629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3C065A4">
            <w:pPr>
              <w:jc w:val="center"/>
              <w:rPr>
                <w:rFonts w:ascii="仿宋_GB2312" w:hAnsi="等线" w:eastAsia="仿宋_GB2312" w:cs="宋体"/>
                <w:color w:val="000000"/>
                <w:kern w:val="0"/>
              </w:rPr>
            </w:pPr>
          </w:p>
        </w:tc>
      </w:tr>
      <w:tr w14:paraId="78D58DAE">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D967B6E">
            <w:pPr>
              <w:jc w:val="center"/>
              <w:rPr>
                <w:rFonts w:ascii="仿宋_GB2312" w:hAnsi="等线" w:eastAsia="仿宋_GB2312" w:cs="宋体"/>
                <w:color w:val="000000"/>
                <w:kern w:val="0"/>
              </w:rPr>
            </w:pPr>
            <w:r>
              <w:rPr>
                <w:rFonts w:hint="eastAsia" w:ascii="仿宋_GB2312" w:hAnsi="等线" w:eastAsia="仿宋_GB2312" w:cs="宋体"/>
                <w:color w:val="000000"/>
                <w:kern w:val="0"/>
              </w:rPr>
              <w:t>17</w:t>
            </w:r>
          </w:p>
        </w:tc>
        <w:tc>
          <w:tcPr>
            <w:tcW w:w="1394" w:type="dxa"/>
            <w:vMerge w:val="restart"/>
            <w:tcBorders>
              <w:top w:val="nil"/>
              <w:left w:val="single" w:color="auto" w:sz="4" w:space="0"/>
              <w:bottom w:val="single" w:color="auto" w:sz="4" w:space="0"/>
              <w:right w:val="single" w:color="auto" w:sz="4" w:space="0"/>
            </w:tcBorders>
            <w:vAlign w:val="center"/>
          </w:tcPr>
          <w:p w14:paraId="00FE804D">
            <w:pPr>
              <w:jc w:val="center"/>
              <w:rPr>
                <w:rFonts w:ascii="仿宋_GB2312" w:hAnsi="等线" w:eastAsia="仿宋_GB2312" w:cs="宋体"/>
                <w:color w:val="000000"/>
                <w:kern w:val="0"/>
              </w:rPr>
            </w:pPr>
            <w:r>
              <w:rPr>
                <w:rFonts w:hint="eastAsia" w:ascii="仿宋_GB2312" w:hAnsi="等线" w:eastAsia="仿宋_GB2312" w:cs="宋体"/>
                <w:color w:val="000000"/>
                <w:kern w:val="0"/>
              </w:rPr>
              <w:t>未利用地</w:t>
            </w:r>
          </w:p>
        </w:tc>
        <w:tc>
          <w:tcPr>
            <w:tcW w:w="2790" w:type="dxa"/>
            <w:gridSpan w:val="2"/>
            <w:tcBorders>
              <w:top w:val="single" w:color="auto" w:sz="4" w:space="0"/>
              <w:left w:val="nil"/>
              <w:bottom w:val="single" w:color="auto" w:sz="4" w:space="0"/>
              <w:right w:val="single" w:color="auto" w:sz="4" w:space="0"/>
            </w:tcBorders>
            <w:vAlign w:val="center"/>
          </w:tcPr>
          <w:p w14:paraId="05526B98">
            <w:pPr>
              <w:jc w:val="center"/>
              <w:rPr>
                <w:rFonts w:ascii="仿宋_GB2312" w:hAnsi="等线" w:eastAsia="仿宋_GB2312" w:cs="宋体"/>
                <w:color w:val="000000"/>
                <w:kern w:val="0"/>
              </w:rPr>
            </w:pPr>
            <w:r>
              <w:rPr>
                <w:rFonts w:hint="eastAsia" w:ascii="仿宋_GB2312" w:hAnsi="等线" w:eastAsia="仿宋_GB2312" w:cs="宋体"/>
                <w:color w:val="000000"/>
                <w:kern w:val="0"/>
              </w:rPr>
              <w:t>后备耕地</w:t>
            </w:r>
          </w:p>
        </w:tc>
        <w:tc>
          <w:tcPr>
            <w:tcW w:w="1394" w:type="dxa"/>
            <w:tcBorders>
              <w:top w:val="nil"/>
              <w:left w:val="nil"/>
              <w:bottom w:val="single" w:color="auto" w:sz="4" w:space="0"/>
              <w:right w:val="single" w:color="auto" w:sz="4" w:space="0"/>
            </w:tcBorders>
            <w:vAlign w:val="center"/>
          </w:tcPr>
          <w:p w14:paraId="66F14D4B">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652B6E37">
            <w:pPr>
              <w:jc w:val="center"/>
              <w:rPr>
                <w:rFonts w:ascii="仿宋_GB2312" w:hAnsi="等线" w:eastAsia="仿宋_GB2312" w:cs="宋体"/>
                <w:color w:val="000000"/>
                <w:kern w:val="0"/>
              </w:rPr>
            </w:pPr>
          </w:p>
        </w:tc>
      </w:tr>
      <w:tr w14:paraId="47230B81">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EE830D0">
            <w:pPr>
              <w:jc w:val="center"/>
              <w:rPr>
                <w:rFonts w:ascii="仿宋_GB2312" w:hAnsi="等线" w:eastAsia="仿宋_GB2312" w:cs="宋体"/>
                <w:color w:val="000000"/>
                <w:kern w:val="0"/>
              </w:rPr>
            </w:pPr>
            <w:r>
              <w:rPr>
                <w:rFonts w:hint="eastAsia" w:ascii="仿宋_GB2312" w:hAnsi="等线" w:eastAsia="仿宋_GB2312" w:cs="宋体"/>
                <w:color w:val="000000"/>
                <w:kern w:val="0"/>
              </w:rPr>
              <w:t>18</w:t>
            </w:r>
          </w:p>
        </w:tc>
        <w:tc>
          <w:tcPr>
            <w:tcW w:w="1394" w:type="dxa"/>
            <w:vMerge w:val="continue"/>
            <w:tcBorders>
              <w:top w:val="nil"/>
              <w:left w:val="single" w:color="auto" w:sz="4" w:space="0"/>
              <w:bottom w:val="single" w:color="auto" w:sz="4" w:space="0"/>
              <w:right w:val="single" w:color="auto" w:sz="4" w:space="0"/>
            </w:tcBorders>
            <w:vAlign w:val="center"/>
          </w:tcPr>
          <w:p w14:paraId="11367F5A">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39D85F15">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1C9C915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38EBEC9">
            <w:pPr>
              <w:jc w:val="center"/>
              <w:rPr>
                <w:rFonts w:ascii="仿宋_GB2312" w:hAnsi="等线" w:eastAsia="仿宋_GB2312" w:cs="宋体"/>
                <w:color w:val="000000"/>
                <w:kern w:val="0"/>
              </w:rPr>
            </w:pPr>
          </w:p>
        </w:tc>
      </w:tr>
      <w:tr w14:paraId="67355682">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109401E">
            <w:pPr>
              <w:jc w:val="center"/>
              <w:rPr>
                <w:rFonts w:ascii="仿宋_GB2312" w:hAnsi="等线" w:eastAsia="仿宋_GB2312" w:cs="宋体"/>
                <w:color w:val="000000"/>
                <w:kern w:val="0"/>
              </w:rPr>
            </w:pPr>
            <w:r>
              <w:rPr>
                <w:rFonts w:hint="eastAsia" w:ascii="仿宋_GB2312" w:hAnsi="等线" w:eastAsia="仿宋_GB2312" w:cs="宋体"/>
                <w:color w:val="000000"/>
                <w:kern w:val="0"/>
              </w:rPr>
              <w:t>19</w:t>
            </w:r>
          </w:p>
        </w:tc>
        <w:tc>
          <w:tcPr>
            <w:tcW w:w="4184" w:type="dxa"/>
            <w:gridSpan w:val="3"/>
            <w:tcBorders>
              <w:top w:val="single" w:color="auto" w:sz="4" w:space="0"/>
              <w:left w:val="nil"/>
              <w:bottom w:val="single" w:color="auto" w:sz="4" w:space="0"/>
              <w:right w:val="single" w:color="auto" w:sz="4" w:space="0"/>
            </w:tcBorders>
            <w:vAlign w:val="center"/>
          </w:tcPr>
          <w:p w14:paraId="0E090C7E">
            <w:pPr>
              <w:jc w:val="center"/>
              <w:rPr>
                <w:rFonts w:ascii="仿宋_GB2312" w:hAnsi="等线" w:eastAsia="仿宋_GB2312" w:cs="宋体"/>
                <w:color w:val="000000"/>
                <w:kern w:val="0"/>
              </w:rPr>
            </w:pPr>
            <w:r>
              <w:rPr>
                <w:rFonts w:hint="eastAsia" w:ascii="仿宋_GB2312" w:hAnsi="等线" w:eastAsia="仿宋_GB2312" w:cs="宋体"/>
                <w:color w:val="000000"/>
                <w:kern w:val="0"/>
              </w:rPr>
              <w:t>合计</w:t>
            </w:r>
          </w:p>
        </w:tc>
        <w:tc>
          <w:tcPr>
            <w:tcW w:w="1394" w:type="dxa"/>
            <w:tcBorders>
              <w:top w:val="nil"/>
              <w:left w:val="nil"/>
              <w:bottom w:val="single" w:color="auto" w:sz="4" w:space="0"/>
              <w:right w:val="single" w:color="auto" w:sz="4" w:space="0"/>
            </w:tcBorders>
            <w:vAlign w:val="center"/>
          </w:tcPr>
          <w:p w14:paraId="5DF46DB1">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4C695D0B">
            <w:pPr>
              <w:jc w:val="center"/>
              <w:rPr>
                <w:rFonts w:ascii="仿宋_GB2312" w:hAnsi="等线" w:eastAsia="仿宋_GB2312" w:cs="宋体"/>
                <w:color w:val="000000"/>
                <w:kern w:val="0"/>
              </w:rPr>
            </w:pPr>
            <w:r>
              <w:rPr>
                <w:rFonts w:hint="eastAsia" w:ascii="仿宋_GB2312" w:hAnsi="等线" w:eastAsia="仿宋_GB2312" w:cs="宋体"/>
                <w:color w:val="000000"/>
                <w:kern w:val="0"/>
              </w:rPr>
              <w:t>3.0165</w:t>
            </w:r>
          </w:p>
        </w:tc>
      </w:tr>
    </w:tbl>
    <w:p w14:paraId="175C1A3F">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043B516E">
      <w:pPr>
        <w:spacing w:line="360" w:lineRule="exact"/>
        <w:rPr>
          <w:rFonts w:ascii="仿宋_GB2312" w:eastAsia="仿宋_GB2312"/>
          <w:i/>
          <w:iCs/>
          <w:sz w:val="24"/>
        </w:rPr>
      </w:pPr>
      <w:r>
        <w:rPr>
          <w:rFonts w:hint="eastAsia" w:ascii="仿宋_GB2312" w:hAnsi="仿宋_GB2312" w:eastAsia="仿宋_GB2312" w:cs="仿宋_GB2312"/>
          <w:bCs/>
          <w:sz w:val="28"/>
          <w:szCs w:val="28"/>
        </w:rPr>
        <w:t>珠珊镇垱上村垱上村小组</w:t>
      </w:r>
      <w:r>
        <w:rPr>
          <w:rFonts w:hint="eastAsia" w:ascii="仿宋_GB2312" w:eastAsia="仿宋_GB2312"/>
          <w:sz w:val="28"/>
          <w:szCs w:val="28"/>
        </w:rPr>
        <w:t>：</w:t>
      </w:r>
      <w:r>
        <w:rPr>
          <w:rFonts w:hint="eastAsia" w:ascii="仿宋_GB2312" w:eastAsia="仿宋_GB2312"/>
          <w:i/>
          <w:iCs/>
          <w:sz w:val="24"/>
        </w:rPr>
        <w:t>（签字、盖章）</w:t>
      </w:r>
    </w:p>
    <w:p w14:paraId="6838D328">
      <w:pPr>
        <w:pStyle w:val="2"/>
        <w:spacing w:line="360" w:lineRule="exact"/>
      </w:pPr>
    </w:p>
    <w:p w14:paraId="6EAF3A46">
      <w:pPr>
        <w:spacing w:line="360" w:lineRule="exact"/>
        <w:rPr>
          <w:rFonts w:ascii="仿宋_GB2312" w:eastAsia="仿宋_GB2312"/>
          <w:i/>
          <w:iCs/>
          <w:sz w:val="24"/>
        </w:rPr>
      </w:pPr>
      <w:r>
        <w:rPr>
          <w:rFonts w:hint="eastAsia" w:ascii="仿宋_GB2312" w:hAnsi="仿宋_GB2312" w:eastAsia="仿宋_GB2312" w:cs="仿宋_GB2312"/>
          <w:bCs/>
          <w:sz w:val="28"/>
          <w:szCs w:val="28"/>
        </w:rPr>
        <w:t>珠珊镇垱上村村委会</w:t>
      </w:r>
      <w:r>
        <w:rPr>
          <w:rFonts w:hint="eastAsia" w:ascii="仿宋_GB2312" w:eastAsia="仿宋_GB2312"/>
          <w:sz w:val="28"/>
          <w:szCs w:val="28"/>
        </w:rPr>
        <w:t>：</w:t>
      </w:r>
      <w:r>
        <w:rPr>
          <w:rFonts w:hint="eastAsia" w:ascii="仿宋_GB2312" w:eastAsia="仿宋_GB2312"/>
          <w:i/>
          <w:iCs/>
          <w:sz w:val="24"/>
        </w:rPr>
        <w:t>（签字、盖章）</w:t>
      </w:r>
    </w:p>
    <w:p w14:paraId="3E5B5D2F">
      <w:pPr>
        <w:pStyle w:val="2"/>
        <w:spacing w:line="360" w:lineRule="exact"/>
      </w:pPr>
    </w:p>
    <w:p w14:paraId="4A2AA60D">
      <w:pPr>
        <w:pStyle w:val="2"/>
        <w:spacing w:line="360" w:lineRule="exact"/>
      </w:pPr>
    </w:p>
    <w:p w14:paraId="6AAF9E26">
      <w:pPr>
        <w:spacing w:line="360" w:lineRule="exact"/>
        <w:rPr>
          <w:rFonts w:ascii="仿宋_GB2312" w:eastAsia="仿宋_GB2312"/>
          <w:sz w:val="28"/>
          <w:szCs w:val="28"/>
        </w:rPr>
      </w:pPr>
      <w:r>
        <w:rPr>
          <w:rFonts w:hint="eastAsia" w:ascii="仿宋_GB2312" w:hAnsi="仿宋_GB2312" w:eastAsia="仿宋_GB2312" w:cs="仿宋_GB2312"/>
          <w:bCs/>
          <w:sz w:val="28"/>
          <w:szCs w:val="28"/>
        </w:rPr>
        <w:t>珠珊镇人民政府</w:t>
      </w:r>
      <w:r>
        <w:rPr>
          <w:rFonts w:hint="eastAsia" w:ascii="仿宋_GB2312" w:eastAsia="仿宋_GB2312"/>
          <w:sz w:val="28"/>
          <w:szCs w:val="28"/>
        </w:rPr>
        <w:t>：</w:t>
      </w:r>
      <w:r>
        <w:rPr>
          <w:rFonts w:hint="eastAsia" w:ascii="仿宋_GB2312" w:eastAsia="仿宋_GB2312"/>
          <w:i/>
          <w:iCs/>
          <w:sz w:val="24"/>
        </w:rPr>
        <w:t>（签字、盖章）</w:t>
      </w:r>
      <w:r>
        <w:rPr>
          <w:rFonts w:hint="eastAsia" w:ascii="仿宋_GB2312" w:eastAsia="仿宋_GB2312"/>
          <w:sz w:val="28"/>
          <w:szCs w:val="28"/>
        </w:rPr>
        <w:t xml:space="preserve">     </w:t>
      </w:r>
    </w:p>
    <w:p w14:paraId="2722F373">
      <w:pPr>
        <w:spacing w:line="360" w:lineRule="exact"/>
        <w:rPr>
          <w:rFonts w:ascii="仿宋_GB2312" w:eastAsia="仿宋_GB2312"/>
          <w:sz w:val="28"/>
          <w:szCs w:val="28"/>
        </w:rPr>
      </w:pPr>
    </w:p>
    <w:p w14:paraId="1474CB19">
      <w:pPr>
        <w:pStyle w:val="2"/>
      </w:pPr>
    </w:p>
    <w:p w14:paraId="1AFC8504">
      <w:pPr>
        <w:spacing w:line="360" w:lineRule="exact"/>
        <w:rPr>
          <w:rFonts w:ascii="仿宋_GB2312" w:eastAsia="仿宋_GB2312"/>
          <w:i/>
          <w:iCs/>
          <w:sz w:val="24"/>
        </w:rPr>
      </w:pPr>
      <w:r>
        <w:rPr>
          <w:rFonts w:hint="eastAsia" w:ascii="仿宋_GB2312" w:eastAsia="仿宋_GB2312"/>
          <w:sz w:val="28"/>
          <w:szCs w:val="28"/>
        </w:rPr>
        <w:t>新余市自然资源局渝水分局：</w:t>
      </w:r>
      <w:r>
        <w:rPr>
          <w:rFonts w:hint="eastAsia" w:ascii="仿宋_GB2312" w:eastAsia="仿宋_GB2312"/>
          <w:i/>
          <w:iCs/>
          <w:sz w:val="24"/>
        </w:rPr>
        <w:t>（签字、盖章）</w:t>
      </w:r>
    </w:p>
    <w:p w14:paraId="13F2EDBB">
      <w:pPr>
        <w:spacing w:line="360" w:lineRule="exact"/>
        <w:jc w:val="right"/>
        <w:rPr>
          <w:rFonts w:ascii="仿宋_GB2312" w:eastAsia="仿宋_GB2312"/>
          <w:sz w:val="28"/>
          <w:szCs w:val="28"/>
        </w:rPr>
      </w:pPr>
    </w:p>
    <w:p w14:paraId="72953CE7">
      <w:pPr>
        <w:spacing w:line="360" w:lineRule="exact"/>
        <w:jc w:val="right"/>
        <w:rPr>
          <w:rFonts w:ascii="仿宋_GB2312" w:eastAsia="仿宋_GB2312"/>
          <w:sz w:val="28"/>
          <w:szCs w:val="28"/>
        </w:rPr>
      </w:pPr>
      <w:r>
        <w:rPr>
          <w:rFonts w:hint="eastAsia" w:ascii="仿宋_GB2312" w:eastAsia="仿宋_GB2312"/>
          <w:sz w:val="28"/>
          <w:szCs w:val="28"/>
        </w:rPr>
        <w:t>年  月  日</w:t>
      </w:r>
    </w:p>
    <w:p w14:paraId="59BFEC27">
      <w:pPr>
        <w:pStyle w:val="2"/>
        <w:spacing w:line="360" w:lineRule="exact"/>
        <w:sectPr>
          <w:pgSz w:w="11906" w:h="16838"/>
          <w:pgMar w:top="1440" w:right="1800" w:bottom="1440" w:left="1800" w:header="851" w:footer="992" w:gutter="0"/>
          <w:cols w:space="720" w:num="1"/>
          <w:docGrid w:type="lines" w:linePitch="312" w:charSpace="0"/>
        </w:sectPr>
      </w:pPr>
    </w:p>
    <w:p w14:paraId="5AAE4162">
      <w:pPr>
        <w:autoSpaceDN w:val="0"/>
        <w:spacing w:before="156" w:beforeLines="50" w:line="600" w:lineRule="exact"/>
        <w:ind w:right="210" w:rightChars="100"/>
        <w:jc w:val="center"/>
        <w:rPr>
          <w:rFonts w:ascii="黑体" w:hAnsi="黑体" w:eastAsia="黑体" w:cs="宋体"/>
          <w:bCs/>
          <w:sz w:val="36"/>
          <w:szCs w:val="36"/>
        </w:rPr>
      </w:pPr>
      <w:r>
        <w:rPr>
          <w:rFonts w:hint="eastAsia" w:ascii="方正小标宋简体" w:hAnsi="方正小标宋简体" w:eastAsia="方正小标宋简体" w:cs="方正小标宋简体"/>
          <w:bCs/>
          <w:sz w:val="36"/>
          <w:szCs w:val="36"/>
        </w:rPr>
        <w:t>渝水区废弃物资源化利用项目土地现状调查确认表（地类、面积）</w:t>
      </w:r>
    </w:p>
    <w:p w14:paraId="2AE56C40">
      <w:pPr>
        <w:spacing w:line="480" w:lineRule="exact"/>
        <w:jc w:val="left"/>
        <w:rPr>
          <w:rFonts w:ascii="仿宋_GB2312" w:hAnsi="宋体" w:eastAsia="仿宋_GB2312" w:cs="宋体"/>
          <w:bCs/>
          <w:sz w:val="28"/>
          <w:szCs w:val="28"/>
        </w:rPr>
      </w:pPr>
      <w:r>
        <w:rPr>
          <w:rFonts w:hint="eastAsia" w:ascii="仿宋_GB2312" w:hAnsi="宋体" w:eastAsia="仿宋_GB2312" w:cs="宋体"/>
          <w:bCs/>
          <w:sz w:val="28"/>
          <w:szCs w:val="28"/>
        </w:rPr>
        <w:t>土地权属单位：珠珊镇西岸村西岸村小组农民集体</w:t>
      </w:r>
    </w:p>
    <w:tbl>
      <w:tblPr>
        <w:tblStyle w:val="5"/>
        <w:tblpPr w:leftFromText="180" w:rightFromText="180" w:vertAnchor="text" w:horzAnchor="page" w:tblpXSpec="center" w:tblpY="199"/>
        <w:tblOverlap w:val="never"/>
        <w:tblW w:w="8366" w:type="dxa"/>
        <w:jc w:val="center"/>
        <w:tblLayout w:type="autofit"/>
        <w:tblCellMar>
          <w:top w:w="0" w:type="dxa"/>
          <w:left w:w="108" w:type="dxa"/>
          <w:bottom w:w="0" w:type="dxa"/>
          <w:right w:w="108" w:type="dxa"/>
        </w:tblCellMar>
      </w:tblPr>
      <w:tblGrid>
        <w:gridCol w:w="1394"/>
        <w:gridCol w:w="1394"/>
        <w:gridCol w:w="1394"/>
        <w:gridCol w:w="1396"/>
        <w:gridCol w:w="1394"/>
        <w:gridCol w:w="1394"/>
      </w:tblGrid>
      <w:tr w14:paraId="5E07728F">
        <w:tblPrEx>
          <w:tblCellMar>
            <w:top w:w="0" w:type="dxa"/>
            <w:left w:w="108" w:type="dxa"/>
            <w:bottom w:w="0" w:type="dxa"/>
            <w:right w:w="108" w:type="dxa"/>
          </w:tblCellMar>
        </w:tblPrEx>
        <w:trPr>
          <w:trHeight w:val="35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14:paraId="29BDFC1A">
            <w:pPr>
              <w:jc w:val="center"/>
              <w:rPr>
                <w:rFonts w:ascii="仿宋_GB2312" w:hAnsi="等线" w:eastAsia="仿宋_GB2312" w:cs="宋体"/>
                <w:color w:val="000000"/>
                <w:kern w:val="0"/>
              </w:rPr>
            </w:pPr>
            <w:r>
              <w:rPr>
                <w:rFonts w:hint="eastAsia" w:ascii="仿宋_GB2312" w:hAnsi="等线" w:eastAsia="仿宋_GB2312" w:cs="宋体"/>
                <w:color w:val="000000"/>
                <w:kern w:val="0"/>
              </w:rPr>
              <w:t>序号</w:t>
            </w:r>
          </w:p>
        </w:tc>
        <w:tc>
          <w:tcPr>
            <w:tcW w:w="4184" w:type="dxa"/>
            <w:gridSpan w:val="3"/>
            <w:tcBorders>
              <w:top w:val="single" w:color="auto" w:sz="4" w:space="0"/>
              <w:left w:val="nil"/>
              <w:bottom w:val="single" w:color="auto" w:sz="4" w:space="0"/>
              <w:right w:val="single" w:color="auto" w:sz="4" w:space="0"/>
            </w:tcBorders>
            <w:vAlign w:val="center"/>
          </w:tcPr>
          <w:p w14:paraId="187C219B">
            <w:pPr>
              <w:jc w:val="center"/>
              <w:rPr>
                <w:rFonts w:ascii="仿宋_GB2312" w:hAnsi="等线" w:eastAsia="仿宋_GB2312" w:cs="宋体"/>
                <w:color w:val="000000"/>
                <w:kern w:val="0"/>
              </w:rPr>
            </w:pPr>
            <w:r>
              <w:rPr>
                <w:rFonts w:hint="eastAsia" w:ascii="仿宋_GB2312" w:hAnsi="等线" w:eastAsia="仿宋_GB2312" w:cs="宋体"/>
                <w:color w:val="000000"/>
                <w:kern w:val="0"/>
              </w:rPr>
              <w:t>地类</w:t>
            </w:r>
          </w:p>
        </w:tc>
        <w:tc>
          <w:tcPr>
            <w:tcW w:w="1394" w:type="dxa"/>
            <w:tcBorders>
              <w:top w:val="single" w:color="auto" w:sz="4" w:space="0"/>
              <w:left w:val="nil"/>
              <w:bottom w:val="single" w:color="auto" w:sz="4" w:space="0"/>
              <w:right w:val="single" w:color="auto" w:sz="4" w:space="0"/>
            </w:tcBorders>
            <w:vAlign w:val="center"/>
          </w:tcPr>
          <w:p w14:paraId="2260D35C">
            <w:pPr>
              <w:jc w:val="center"/>
              <w:rPr>
                <w:rFonts w:ascii="仿宋_GB2312" w:hAnsi="等线" w:eastAsia="仿宋_GB2312" w:cs="宋体"/>
                <w:color w:val="000000"/>
                <w:kern w:val="0"/>
              </w:rPr>
            </w:pPr>
            <w:r>
              <w:rPr>
                <w:rFonts w:hint="eastAsia" w:ascii="仿宋_GB2312" w:hAnsi="等线" w:eastAsia="仿宋_GB2312" w:cs="宋体"/>
                <w:color w:val="000000"/>
                <w:kern w:val="0"/>
              </w:rPr>
              <w:t>单位</w:t>
            </w:r>
          </w:p>
        </w:tc>
        <w:tc>
          <w:tcPr>
            <w:tcW w:w="1394" w:type="dxa"/>
            <w:tcBorders>
              <w:top w:val="single" w:color="auto" w:sz="4" w:space="0"/>
              <w:left w:val="nil"/>
              <w:bottom w:val="single" w:color="auto" w:sz="4" w:space="0"/>
              <w:right w:val="single" w:color="auto" w:sz="4" w:space="0"/>
            </w:tcBorders>
            <w:vAlign w:val="center"/>
          </w:tcPr>
          <w:p w14:paraId="44650E24">
            <w:pPr>
              <w:jc w:val="center"/>
              <w:rPr>
                <w:rFonts w:ascii="仿宋_GB2312" w:hAnsi="等线" w:eastAsia="仿宋_GB2312" w:cs="宋体"/>
                <w:color w:val="000000"/>
                <w:kern w:val="0"/>
              </w:rPr>
            </w:pPr>
            <w:r>
              <w:rPr>
                <w:rFonts w:hint="eastAsia" w:ascii="仿宋_GB2312" w:hAnsi="等线" w:eastAsia="仿宋_GB2312" w:cs="宋体"/>
                <w:color w:val="000000"/>
                <w:kern w:val="0"/>
              </w:rPr>
              <w:t>面积</w:t>
            </w:r>
          </w:p>
        </w:tc>
      </w:tr>
      <w:tr w14:paraId="01F05D5B">
        <w:tblPrEx>
          <w:tblCellMar>
            <w:top w:w="0" w:type="dxa"/>
            <w:left w:w="108" w:type="dxa"/>
            <w:bottom w:w="0" w:type="dxa"/>
            <w:right w:w="108" w:type="dxa"/>
          </w:tblCellMar>
        </w:tblPrEx>
        <w:trPr>
          <w:trHeight w:val="341" w:hRule="atLeast"/>
          <w:jc w:val="center"/>
        </w:trPr>
        <w:tc>
          <w:tcPr>
            <w:tcW w:w="1394" w:type="dxa"/>
            <w:tcBorders>
              <w:top w:val="nil"/>
              <w:left w:val="single" w:color="auto" w:sz="4" w:space="0"/>
              <w:bottom w:val="single" w:color="auto" w:sz="4" w:space="0"/>
              <w:right w:val="single" w:color="auto" w:sz="4" w:space="0"/>
            </w:tcBorders>
            <w:vAlign w:val="center"/>
          </w:tcPr>
          <w:p w14:paraId="3E8F8EDF">
            <w:pPr>
              <w:jc w:val="center"/>
              <w:rPr>
                <w:rFonts w:ascii="仿宋_GB2312" w:hAnsi="等线" w:eastAsia="仿宋_GB2312" w:cs="宋体"/>
                <w:color w:val="000000"/>
                <w:kern w:val="0"/>
              </w:rPr>
            </w:pPr>
            <w:r>
              <w:rPr>
                <w:rFonts w:hint="eastAsia" w:ascii="仿宋_GB2312" w:hAnsi="等线" w:eastAsia="仿宋_GB2312" w:cs="宋体"/>
                <w:color w:val="000000"/>
                <w:kern w:val="0"/>
              </w:rPr>
              <w:t>1</w:t>
            </w:r>
          </w:p>
        </w:tc>
        <w:tc>
          <w:tcPr>
            <w:tcW w:w="1394" w:type="dxa"/>
            <w:vMerge w:val="restart"/>
            <w:tcBorders>
              <w:top w:val="nil"/>
              <w:left w:val="single" w:color="auto" w:sz="4" w:space="0"/>
              <w:bottom w:val="single" w:color="auto" w:sz="4" w:space="0"/>
              <w:right w:val="single" w:color="auto" w:sz="4" w:space="0"/>
            </w:tcBorders>
            <w:vAlign w:val="center"/>
          </w:tcPr>
          <w:p w14:paraId="398CACCD">
            <w:pPr>
              <w:jc w:val="center"/>
              <w:rPr>
                <w:rFonts w:ascii="仿宋_GB2312" w:hAnsi="等线" w:eastAsia="仿宋_GB2312" w:cs="宋体"/>
                <w:color w:val="000000"/>
                <w:kern w:val="0"/>
              </w:rPr>
            </w:pPr>
            <w:r>
              <w:rPr>
                <w:rFonts w:hint="eastAsia" w:ascii="仿宋_GB2312" w:hAnsi="等线" w:eastAsia="仿宋_GB2312" w:cs="宋体"/>
                <w:color w:val="000000"/>
                <w:kern w:val="0"/>
              </w:rPr>
              <w:t>农用地</w:t>
            </w:r>
          </w:p>
        </w:tc>
        <w:tc>
          <w:tcPr>
            <w:tcW w:w="1394" w:type="dxa"/>
            <w:vMerge w:val="restart"/>
            <w:tcBorders>
              <w:top w:val="nil"/>
              <w:left w:val="single" w:color="auto" w:sz="4" w:space="0"/>
              <w:bottom w:val="single" w:color="auto" w:sz="4" w:space="0"/>
              <w:right w:val="single" w:color="auto" w:sz="4" w:space="0"/>
            </w:tcBorders>
            <w:vAlign w:val="center"/>
          </w:tcPr>
          <w:p w14:paraId="7A29CF08">
            <w:pPr>
              <w:jc w:val="center"/>
              <w:rPr>
                <w:rFonts w:ascii="仿宋_GB2312" w:hAnsi="等线" w:eastAsia="仿宋_GB2312" w:cs="宋体"/>
                <w:color w:val="000000"/>
                <w:kern w:val="0"/>
              </w:rPr>
            </w:pPr>
            <w:r>
              <w:rPr>
                <w:rFonts w:hint="eastAsia" w:ascii="仿宋_GB2312" w:hAnsi="等线" w:eastAsia="仿宋_GB2312" w:cs="宋体"/>
                <w:color w:val="000000"/>
                <w:kern w:val="0"/>
              </w:rPr>
              <w:t>耕地</w:t>
            </w:r>
          </w:p>
        </w:tc>
        <w:tc>
          <w:tcPr>
            <w:tcW w:w="1396" w:type="dxa"/>
            <w:tcBorders>
              <w:top w:val="nil"/>
              <w:left w:val="nil"/>
              <w:bottom w:val="single" w:color="auto" w:sz="4" w:space="0"/>
              <w:right w:val="single" w:color="auto" w:sz="4" w:space="0"/>
            </w:tcBorders>
            <w:vAlign w:val="center"/>
          </w:tcPr>
          <w:p w14:paraId="087A5A73">
            <w:pPr>
              <w:jc w:val="center"/>
              <w:rPr>
                <w:rFonts w:ascii="仿宋_GB2312" w:hAnsi="等线" w:eastAsia="仿宋_GB2312" w:cs="宋体"/>
                <w:color w:val="000000"/>
                <w:kern w:val="0"/>
              </w:rPr>
            </w:pPr>
            <w:r>
              <w:rPr>
                <w:rFonts w:hint="eastAsia" w:ascii="仿宋_GB2312" w:hAnsi="等线" w:eastAsia="仿宋_GB2312" w:cs="宋体"/>
                <w:color w:val="000000"/>
                <w:kern w:val="0"/>
              </w:rPr>
              <w:t>水田</w:t>
            </w:r>
          </w:p>
        </w:tc>
        <w:tc>
          <w:tcPr>
            <w:tcW w:w="1394" w:type="dxa"/>
            <w:tcBorders>
              <w:top w:val="nil"/>
              <w:left w:val="nil"/>
              <w:bottom w:val="single" w:color="auto" w:sz="4" w:space="0"/>
              <w:right w:val="single" w:color="auto" w:sz="4" w:space="0"/>
            </w:tcBorders>
            <w:vAlign w:val="center"/>
          </w:tcPr>
          <w:p w14:paraId="4F96534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16E99593">
            <w:pPr>
              <w:jc w:val="center"/>
              <w:rPr>
                <w:rFonts w:ascii="仿宋_GB2312" w:hAnsi="等线" w:eastAsia="仿宋_GB2312" w:cs="宋体"/>
                <w:color w:val="000000"/>
                <w:kern w:val="0"/>
              </w:rPr>
            </w:pPr>
            <w:r>
              <w:rPr>
                <w:rFonts w:hint="eastAsia" w:ascii="仿宋_GB2312" w:hAnsi="等线" w:eastAsia="仿宋_GB2312" w:cs="宋体"/>
                <w:color w:val="000000"/>
                <w:kern w:val="0"/>
              </w:rPr>
              <w:t>0.3465</w:t>
            </w:r>
          </w:p>
        </w:tc>
      </w:tr>
      <w:tr w14:paraId="44B93C04">
        <w:tblPrEx>
          <w:tblCellMar>
            <w:top w:w="0" w:type="dxa"/>
            <w:left w:w="108" w:type="dxa"/>
            <w:bottom w:w="0" w:type="dxa"/>
            <w:right w:w="108" w:type="dxa"/>
          </w:tblCellMar>
        </w:tblPrEx>
        <w:trPr>
          <w:trHeight w:val="105" w:hRule="atLeast"/>
          <w:jc w:val="center"/>
        </w:trPr>
        <w:tc>
          <w:tcPr>
            <w:tcW w:w="1394" w:type="dxa"/>
            <w:tcBorders>
              <w:top w:val="nil"/>
              <w:left w:val="single" w:color="auto" w:sz="4" w:space="0"/>
              <w:bottom w:val="single" w:color="auto" w:sz="4" w:space="0"/>
              <w:right w:val="single" w:color="auto" w:sz="4" w:space="0"/>
            </w:tcBorders>
            <w:vAlign w:val="center"/>
          </w:tcPr>
          <w:p w14:paraId="09D0052F">
            <w:pPr>
              <w:jc w:val="center"/>
              <w:rPr>
                <w:rFonts w:ascii="仿宋_GB2312" w:hAnsi="等线" w:eastAsia="仿宋_GB2312" w:cs="宋体"/>
                <w:color w:val="000000"/>
                <w:kern w:val="0"/>
              </w:rPr>
            </w:pPr>
            <w:r>
              <w:rPr>
                <w:rFonts w:hint="eastAsia" w:ascii="仿宋_GB2312" w:hAnsi="等线" w:eastAsia="仿宋_GB2312" w:cs="宋体"/>
                <w:color w:val="000000"/>
                <w:kern w:val="0"/>
              </w:rPr>
              <w:t>2</w:t>
            </w:r>
          </w:p>
        </w:tc>
        <w:tc>
          <w:tcPr>
            <w:tcW w:w="1394" w:type="dxa"/>
            <w:vMerge w:val="continue"/>
            <w:tcBorders>
              <w:top w:val="nil"/>
              <w:left w:val="single" w:color="auto" w:sz="4" w:space="0"/>
              <w:bottom w:val="single" w:color="auto" w:sz="4" w:space="0"/>
              <w:right w:val="single" w:color="auto" w:sz="4" w:space="0"/>
            </w:tcBorders>
            <w:vAlign w:val="center"/>
          </w:tcPr>
          <w:p w14:paraId="077EF688">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26682634">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67C5285E">
            <w:pPr>
              <w:jc w:val="center"/>
              <w:rPr>
                <w:rFonts w:ascii="仿宋_GB2312" w:hAnsi="等线" w:eastAsia="仿宋_GB2312" w:cs="宋体"/>
                <w:color w:val="000000"/>
                <w:kern w:val="0"/>
              </w:rPr>
            </w:pPr>
            <w:r>
              <w:rPr>
                <w:rFonts w:hint="eastAsia" w:ascii="仿宋_GB2312" w:hAnsi="等线" w:eastAsia="仿宋_GB2312" w:cs="宋体"/>
                <w:color w:val="000000"/>
                <w:kern w:val="0"/>
              </w:rPr>
              <w:t>水浇地</w:t>
            </w:r>
          </w:p>
        </w:tc>
        <w:tc>
          <w:tcPr>
            <w:tcW w:w="1394" w:type="dxa"/>
            <w:tcBorders>
              <w:top w:val="nil"/>
              <w:left w:val="nil"/>
              <w:bottom w:val="single" w:color="auto" w:sz="4" w:space="0"/>
              <w:right w:val="single" w:color="auto" w:sz="4" w:space="0"/>
            </w:tcBorders>
            <w:vAlign w:val="center"/>
          </w:tcPr>
          <w:p w14:paraId="6D1D1E8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0C76349B">
            <w:pPr>
              <w:jc w:val="center"/>
              <w:rPr>
                <w:rFonts w:ascii="仿宋_GB2312" w:hAnsi="等线" w:eastAsia="仿宋_GB2312" w:cs="宋体"/>
                <w:color w:val="000000"/>
                <w:kern w:val="0"/>
              </w:rPr>
            </w:pPr>
          </w:p>
        </w:tc>
      </w:tr>
      <w:tr w14:paraId="034A282B">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64EE677">
            <w:pPr>
              <w:jc w:val="center"/>
              <w:rPr>
                <w:rFonts w:ascii="仿宋_GB2312" w:hAnsi="等线" w:eastAsia="仿宋_GB2312" w:cs="宋体"/>
                <w:color w:val="000000"/>
                <w:kern w:val="0"/>
              </w:rPr>
            </w:pPr>
            <w:r>
              <w:rPr>
                <w:rFonts w:hint="eastAsia" w:ascii="仿宋_GB2312" w:hAnsi="等线" w:eastAsia="仿宋_GB2312" w:cs="宋体"/>
                <w:color w:val="000000"/>
                <w:kern w:val="0"/>
              </w:rPr>
              <w:t>3</w:t>
            </w:r>
          </w:p>
        </w:tc>
        <w:tc>
          <w:tcPr>
            <w:tcW w:w="1394" w:type="dxa"/>
            <w:vMerge w:val="continue"/>
            <w:tcBorders>
              <w:top w:val="nil"/>
              <w:left w:val="single" w:color="auto" w:sz="4" w:space="0"/>
              <w:bottom w:val="single" w:color="auto" w:sz="4" w:space="0"/>
              <w:right w:val="single" w:color="auto" w:sz="4" w:space="0"/>
            </w:tcBorders>
            <w:vAlign w:val="center"/>
          </w:tcPr>
          <w:p w14:paraId="5FC585E8">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65424386">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79DF625A">
            <w:pPr>
              <w:jc w:val="center"/>
              <w:rPr>
                <w:rFonts w:ascii="仿宋_GB2312" w:hAnsi="等线" w:eastAsia="仿宋_GB2312" w:cs="宋体"/>
                <w:color w:val="000000"/>
                <w:kern w:val="0"/>
              </w:rPr>
            </w:pPr>
            <w:r>
              <w:rPr>
                <w:rFonts w:hint="eastAsia" w:ascii="仿宋_GB2312" w:hAnsi="等线" w:eastAsia="仿宋_GB2312" w:cs="宋体"/>
                <w:color w:val="000000"/>
                <w:kern w:val="0"/>
              </w:rPr>
              <w:t>旱地</w:t>
            </w:r>
          </w:p>
        </w:tc>
        <w:tc>
          <w:tcPr>
            <w:tcW w:w="1394" w:type="dxa"/>
            <w:tcBorders>
              <w:top w:val="nil"/>
              <w:left w:val="nil"/>
              <w:bottom w:val="single" w:color="auto" w:sz="4" w:space="0"/>
              <w:right w:val="single" w:color="auto" w:sz="4" w:space="0"/>
            </w:tcBorders>
            <w:vAlign w:val="center"/>
          </w:tcPr>
          <w:p w14:paraId="3861B99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5EF1416B">
            <w:pPr>
              <w:jc w:val="center"/>
              <w:rPr>
                <w:rFonts w:ascii="仿宋_GB2312" w:hAnsi="等线" w:eastAsia="仿宋_GB2312" w:cs="宋体"/>
                <w:color w:val="000000"/>
                <w:kern w:val="0"/>
              </w:rPr>
            </w:pPr>
          </w:p>
        </w:tc>
      </w:tr>
      <w:tr w14:paraId="49B677E1">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7F8A882">
            <w:pPr>
              <w:jc w:val="center"/>
              <w:rPr>
                <w:rFonts w:ascii="仿宋_GB2312" w:hAnsi="等线" w:eastAsia="仿宋_GB2312" w:cs="宋体"/>
                <w:color w:val="000000"/>
                <w:kern w:val="0"/>
              </w:rPr>
            </w:pPr>
            <w:r>
              <w:rPr>
                <w:rFonts w:hint="eastAsia" w:ascii="仿宋_GB2312" w:hAnsi="等线" w:eastAsia="仿宋_GB2312" w:cs="宋体"/>
                <w:color w:val="000000"/>
                <w:kern w:val="0"/>
              </w:rPr>
              <w:t>4</w:t>
            </w:r>
          </w:p>
        </w:tc>
        <w:tc>
          <w:tcPr>
            <w:tcW w:w="1394" w:type="dxa"/>
            <w:vMerge w:val="continue"/>
            <w:tcBorders>
              <w:top w:val="nil"/>
              <w:left w:val="single" w:color="auto" w:sz="4" w:space="0"/>
              <w:bottom w:val="single" w:color="auto" w:sz="4" w:space="0"/>
              <w:right w:val="single" w:color="auto" w:sz="4" w:space="0"/>
            </w:tcBorders>
            <w:vAlign w:val="center"/>
          </w:tcPr>
          <w:p w14:paraId="3D0AA8E2">
            <w:pPr>
              <w:jc w:val="left"/>
              <w:rPr>
                <w:rFonts w:ascii="仿宋_GB2312" w:hAnsi="等线" w:eastAsia="仿宋_GB2312" w:cs="宋体"/>
                <w:color w:val="000000"/>
                <w:kern w:val="0"/>
              </w:rPr>
            </w:pPr>
          </w:p>
        </w:tc>
        <w:tc>
          <w:tcPr>
            <w:tcW w:w="1394" w:type="dxa"/>
            <w:vMerge w:val="restart"/>
            <w:tcBorders>
              <w:top w:val="nil"/>
              <w:left w:val="single" w:color="auto" w:sz="4" w:space="0"/>
              <w:bottom w:val="single" w:color="auto" w:sz="4" w:space="0"/>
              <w:right w:val="single" w:color="auto" w:sz="4" w:space="0"/>
            </w:tcBorders>
            <w:vAlign w:val="center"/>
          </w:tcPr>
          <w:p w14:paraId="60E46607">
            <w:pPr>
              <w:jc w:val="center"/>
              <w:rPr>
                <w:rFonts w:ascii="仿宋_GB2312" w:hAnsi="等线" w:eastAsia="仿宋_GB2312" w:cs="宋体"/>
                <w:color w:val="000000"/>
                <w:kern w:val="0"/>
              </w:rPr>
            </w:pPr>
            <w:r>
              <w:rPr>
                <w:rFonts w:hint="eastAsia" w:ascii="仿宋_GB2312" w:hAnsi="等线" w:eastAsia="仿宋_GB2312" w:cs="宋体"/>
                <w:color w:val="000000"/>
                <w:kern w:val="0"/>
              </w:rPr>
              <w:t>园地</w:t>
            </w:r>
          </w:p>
        </w:tc>
        <w:tc>
          <w:tcPr>
            <w:tcW w:w="1396" w:type="dxa"/>
            <w:tcBorders>
              <w:top w:val="nil"/>
              <w:left w:val="nil"/>
              <w:bottom w:val="single" w:color="auto" w:sz="4" w:space="0"/>
              <w:right w:val="single" w:color="auto" w:sz="4" w:space="0"/>
            </w:tcBorders>
            <w:vAlign w:val="center"/>
          </w:tcPr>
          <w:p w14:paraId="32D0F120">
            <w:pPr>
              <w:jc w:val="center"/>
              <w:rPr>
                <w:rFonts w:ascii="仿宋_GB2312" w:hAnsi="等线" w:eastAsia="仿宋_GB2312" w:cs="宋体"/>
                <w:color w:val="000000"/>
                <w:kern w:val="0"/>
              </w:rPr>
            </w:pPr>
            <w:r>
              <w:rPr>
                <w:rFonts w:hint="eastAsia" w:ascii="仿宋_GB2312" w:hAnsi="等线" w:eastAsia="仿宋_GB2312" w:cs="宋体"/>
                <w:color w:val="000000"/>
                <w:kern w:val="0"/>
              </w:rPr>
              <w:t>果园</w:t>
            </w:r>
          </w:p>
        </w:tc>
        <w:tc>
          <w:tcPr>
            <w:tcW w:w="1394" w:type="dxa"/>
            <w:tcBorders>
              <w:top w:val="nil"/>
              <w:left w:val="nil"/>
              <w:bottom w:val="single" w:color="auto" w:sz="4" w:space="0"/>
              <w:right w:val="single" w:color="auto" w:sz="4" w:space="0"/>
            </w:tcBorders>
            <w:vAlign w:val="center"/>
          </w:tcPr>
          <w:p w14:paraId="17C8CCEC">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639F0FEA">
            <w:pPr>
              <w:jc w:val="center"/>
              <w:rPr>
                <w:rFonts w:ascii="仿宋_GB2312" w:hAnsi="等线" w:eastAsia="仿宋_GB2312" w:cs="宋体"/>
                <w:color w:val="000000"/>
                <w:kern w:val="0"/>
              </w:rPr>
            </w:pPr>
          </w:p>
        </w:tc>
      </w:tr>
      <w:tr w14:paraId="18E2745E">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D952677">
            <w:pPr>
              <w:jc w:val="center"/>
              <w:rPr>
                <w:rFonts w:ascii="仿宋_GB2312" w:hAnsi="等线" w:eastAsia="仿宋_GB2312" w:cs="宋体"/>
                <w:color w:val="000000"/>
                <w:kern w:val="0"/>
              </w:rPr>
            </w:pPr>
            <w:r>
              <w:rPr>
                <w:rFonts w:hint="eastAsia" w:ascii="仿宋_GB2312" w:hAnsi="等线" w:eastAsia="仿宋_GB2312" w:cs="宋体"/>
                <w:color w:val="000000"/>
                <w:kern w:val="0"/>
              </w:rPr>
              <w:t>5</w:t>
            </w:r>
          </w:p>
        </w:tc>
        <w:tc>
          <w:tcPr>
            <w:tcW w:w="1394" w:type="dxa"/>
            <w:vMerge w:val="continue"/>
            <w:tcBorders>
              <w:top w:val="nil"/>
              <w:left w:val="single" w:color="auto" w:sz="4" w:space="0"/>
              <w:bottom w:val="single" w:color="auto" w:sz="4" w:space="0"/>
              <w:right w:val="single" w:color="auto" w:sz="4" w:space="0"/>
            </w:tcBorders>
            <w:vAlign w:val="center"/>
          </w:tcPr>
          <w:p w14:paraId="4CDBFE6B">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64D900EF">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569B803">
            <w:pPr>
              <w:jc w:val="center"/>
              <w:rPr>
                <w:rFonts w:ascii="仿宋_GB2312" w:hAnsi="等线" w:eastAsia="仿宋_GB2312" w:cs="宋体"/>
                <w:color w:val="000000"/>
                <w:kern w:val="0"/>
              </w:rPr>
            </w:pPr>
            <w:r>
              <w:rPr>
                <w:rFonts w:hint="eastAsia" w:ascii="仿宋_GB2312" w:hAnsi="等线" w:eastAsia="仿宋_GB2312" w:cs="宋体"/>
                <w:color w:val="000000"/>
                <w:kern w:val="0"/>
              </w:rPr>
              <w:t>茶园</w:t>
            </w:r>
          </w:p>
        </w:tc>
        <w:tc>
          <w:tcPr>
            <w:tcW w:w="1394" w:type="dxa"/>
            <w:tcBorders>
              <w:top w:val="nil"/>
              <w:left w:val="nil"/>
              <w:bottom w:val="single" w:color="auto" w:sz="4" w:space="0"/>
              <w:right w:val="single" w:color="auto" w:sz="4" w:space="0"/>
            </w:tcBorders>
            <w:vAlign w:val="center"/>
          </w:tcPr>
          <w:p w14:paraId="64A832A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65A18BF8">
            <w:pPr>
              <w:jc w:val="center"/>
              <w:rPr>
                <w:rFonts w:ascii="仿宋_GB2312" w:hAnsi="等线" w:eastAsia="仿宋_GB2312" w:cs="宋体"/>
                <w:color w:val="000000"/>
                <w:kern w:val="0"/>
              </w:rPr>
            </w:pPr>
          </w:p>
        </w:tc>
      </w:tr>
      <w:tr w14:paraId="756421B5">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0EFBF0C">
            <w:pPr>
              <w:jc w:val="center"/>
              <w:rPr>
                <w:rFonts w:ascii="仿宋_GB2312" w:hAnsi="等线" w:eastAsia="仿宋_GB2312" w:cs="宋体"/>
                <w:color w:val="000000"/>
                <w:kern w:val="0"/>
              </w:rPr>
            </w:pPr>
            <w:r>
              <w:rPr>
                <w:rFonts w:hint="eastAsia" w:ascii="仿宋_GB2312" w:hAnsi="等线" w:eastAsia="仿宋_GB2312" w:cs="宋体"/>
                <w:color w:val="000000"/>
                <w:kern w:val="0"/>
              </w:rPr>
              <w:t>6</w:t>
            </w:r>
          </w:p>
        </w:tc>
        <w:tc>
          <w:tcPr>
            <w:tcW w:w="1394" w:type="dxa"/>
            <w:vMerge w:val="continue"/>
            <w:tcBorders>
              <w:top w:val="nil"/>
              <w:left w:val="single" w:color="auto" w:sz="4" w:space="0"/>
              <w:bottom w:val="single" w:color="auto" w:sz="4" w:space="0"/>
              <w:right w:val="single" w:color="auto" w:sz="4" w:space="0"/>
            </w:tcBorders>
            <w:vAlign w:val="center"/>
          </w:tcPr>
          <w:p w14:paraId="70EAED04">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7E2BB4D5">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2B02734D">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6983C452">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420ABDD7">
            <w:pPr>
              <w:jc w:val="center"/>
              <w:rPr>
                <w:rFonts w:ascii="仿宋_GB2312" w:hAnsi="等线" w:eastAsia="仿宋_GB2312" w:cs="宋体"/>
                <w:color w:val="000000"/>
                <w:kern w:val="0"/>
              </w:rPr>
            </w:pPr>
          </w:p>
        </w:tc>
      </w:tr>
      <w:tr w14:paraId="3F55EA58">
        <w:tblPrEx>
          <w:tblCellMar>
            <w:top w:w="0" w:type="dxa"/>
            <w:left w:w="108" w:type="dxa"/>
            <w:bottom w:w="0" w:type="dxa"/>
            <w:right w:w="108" w:type="dxa"/>
          </w:tblCellMar>
        </w:tblPrEx>
        <w:trPr>
          <w:trHeight w:val="441" w:hRule="atLeast"/>
          <w:jc w:val="center"/>
        </w:trPr>
        <w:tc>
          <w:tcPr>
            <w:tcW w:w="1394" w:type="dxa"/>
            <w:tcBorders>
              <w:top w:val="nil"/>
              <w:left w:val="single" w:color="auto" w:sz="4" w:space="0"/>
              <w:bottom w:val="single" w:color="auto" w:sz="4" w:space="0"/>
              <w:right w:val="single" w:color="auto" w:sz="4" w:space="0"/>
            </w:tcBorders>
            <w:vAlign w:val="center"/>
          </w:tcPr>
          <w:p w14:paraId="46923BC0">
            <w:pPr>
              <w:jc w:val="center"/>
              <w:rPr>
                <w:rFonts w:ascii="仿宋_GB2312" w:hAnsi="等线" w:eastAsia="仿宋_GB2312" w:cs="宋体"/>
                <w:color w:val="000000"/>
                <w:kern w:val="0"/>
              </w:rPr>
            </w:pPr>
            <w:r>
              <w:rPr>
                <w:rFonts w:hint="eastAsia" w:ascii="仿宋_GB2312" w:hAnsi="等线" w:eastAsia="仿宋_GB2312" w:cs="宋体"/>
                <w:color w:val="000000"/>
                <w:kern w:val="0"/>
              </w:rPr>
              <w:t>7</w:t>
            </w:r>
          </w:p>
        </w:tc>
        <w:tc>
          <w:tcPr>
            <w:tcW w:w="1394" w:type="dxa"/>
            <w:vMerge w:val="continue"/>
            <w:tcBorders>
              <w:top w:val="nil"/>
              <w:left w:val="single" w:color="auto" w:sz="4" w:space="0"/>
              <w:bottom w:val="single" w:color="auto" w:sz="4" w:space="0"/>
              <w:right w:val="single" w:color="auto" w:sz="4" w:space="0"/>
            </w:tcBorders>
            <w:vAlign w:val="center"/>
          </w:tcPr>
          <w:p w14:paraId="16C29AA0">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415ADAD2">
            <w:pPr>
              <w:jc w:val="center"/>
              <w:rPr>
                <w:rFonts w:ascii="仿宋_GB2312" w:hAnsi="等线" w:eastAsia="仿宋_GB2312" w:cs="宋体"/>
                <w:color w:val="000000"/>
                <w:kern w:val="0"/>
              </w:rPr>
            </w:pPr>
            <w:r>
              <w:rPr>
                <w:rFonts w:hint="eastAsia" w:ascii="仿宋_GB2312" w:hAnsi="等线" w:eastAsia="仿宋_GB2312" w:cs="宋体"/>
                <w:color w:val="000000"/>
                <w:kern w:val="0"/>
              </w:rPr>
              <w:t>林地</w:t>
            </w:r>
          </w:p>
        </w:tc>
        <w:tc>
          <w:tcPr>
            <w:tcW w:w="1396" w:type="dxa"/>
            <w:tcBorders>
              <w:top w:val="nil"/>
              <w:left w:val="nil"/>
              <w:bottom w:val="single" w:color="auto" w:sz="4" w:space="0"/>
              <w:right w:val="single" w:color="auto" w:sz="4" w:space="0"/>
            </w:tcBorders>
            <w:vAlign w:val="center"/>
          </w:tcPr>
          <w:p w14:paraId="49CF99E0">
            <w:pPr>
              <w:jc w:val="center"/>
              <w:rPr>
                <w:rFonts w:ascii="仿宋_GB2312" w:hAnsi="等线" w:eastAsia="仿宋_GB2312" w:cs="宋体"/>
                <w:color w:val="000000"/>
                <w:kern w:val="0"/>
              </w:rPr>
            </w:pPr>
            <w:r>
              <w:rPr>
                <w:rFonts w:hint="eastAsia" w:ascii="仿宋_GB2312" w:hAnsi="等线" w:eastAsia="仿宋_GB2312" w:cs="宋体"/>
                <w:color w:val="000000"/>
                <w:kern w:val="0"/>
              </w:rPr>
              <w:t>乔木林地</w:t>
            </w:r>
          </w:p>
        </w:tc>
        <w:tc>
          <w:tcPr>
            <w:tcW w:w="1394" w:type="dxa"/>
            <w:tcBorders>
              <w:top w:val="nil"/>
              <w:left w:val="nil"/>
              <w:bottom w:val="single" w:color="auto" w:sz="4" w:space="0"/>
              <w:right w:val="single" w:color="auto" w:sz="4" w:space="0"/>
            </w:tcBorders>
            <w:vAlign w:val="center"/>
          </w:tcPr>
          <w:p w14:paraId="3A5F1F7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44638029">
            <w:pPr>
              <w:jc w:val="center"/>
              <w:rPr>
                <w:rFonts w:ascii="仿宋_GB2312" w:hAnsi="等线" w:eastAsia="仿宋_GB2312" w:cs="宋体"/>
                <w:color w:val="000000"/>
                <w:kern w:val="0"/>
              </w:rPr>
            </w:pPr>
            <w:r>
              <w:rPr>
                <w:rFonts w:hint="eastAsia" w:ascii="仿宋_GB2312" w:hAnsi="等线" w:eastAsia="仿宋_GB2312" w:cs="宋体"/>
                <w:color w:val="000000"/>
                <w:kern w:val="0"/>
              </w:rPr>
              <w:t>0.2220</w:t>
            </w:r>
          </w:p>
        </w:tc>
      </w:tr>
      <w:tr w14:paraId="6C46D6AB">
        <w:tblPrEx>
          <w:tblCellMar>
            <w:top w:w="0" w:type="dxa"/>
            <w:left w:w="108" w:type="dxa"/>
            <w:bottom w:w="0" w:type="dxa"/>
            <w:right w:w="108" w:type="dxa"/>
          </w:tblCellMar>
        </w:tblPrEx>
        <w:trPr>
          <w:trHeight w:val="504" w:hRule="atLeast"/>
          <w:jc w:val="center"/>
        </w:trPr>
        <w:tc>
          <w:tcPr>
            <w:tcW w:w="1394" w:type="dxa"/>
            <w:tcBorders>
              <w:top w:val="nil"/>
              <w:left w:val="single" w:color="auto" w:sz="4" w:space="0"/>
              <w:bottom w:val="single" w:color="auto" w:sz="4" w:space="0"/>
              <w:right w:val="single" w:color="auto" w:sz="4" w:space="0"/>
            </w:tcBorders>
            <w:vAlign w:val="center"/>
          </w:tcPr>
          <w:p w14:paraId="77F94133">
            <w:pPr>
              <w:jc w:val="center"/>
              <w:rPr>
                <w:rFonts w:ascii="仿宋_GB2312" w:hAnsi="等线" w:eastAsia="仿宋_GB2312" w:cs="宋体"/>
                <w:color w:val="000000"/>
                <w:kern w:val="0"/>
              </w:rPr>
            </w:pPr>
            <w:r>
              <w:rPr>
                <w:rFonts w:hint="eastAsia" w:ascii="仿宋_GB2312" w:hAnsi="等线" w:eastAsia="仿宋_GB2312" w:cs="宋体"/>
                <w:color w:val="000000"/>
                <w:kern w:val="0"/>
              </w:rPr>
              <w:t>8</w:t>
            </w:r>
          </w:p>
        </w:tc>
        <w:tc>
          <w:tcPr>
            <w:tcW w:w="1394" w:type="dxa"/>
            <w:vMerge w:val="continue"/>
            <w:tcBorders>
              <w:top w:val="nil"/>
              <w:left w:val="single" w:color="auto" w:sz="4" w:space="0"/>
              <w:bottom w:val="single" w:color="auto" w:sz="4" w:space="0"/>
              <w:right w:val="single" w:color="auto" w:sz="4" w:space="0"/>
            </w:tcBorders>
            <w:vAlign w:val="center"/>
          </w:tcPr>
          <w:p w14:paraId="1011A49A">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1943EBF4">
            <w:pPr>
              <w:jc w:val="center"/>
              <w:rPr>
                <w:rFonts w:ascii="仿宋_GB2312" w:hAnsi="等线" w:eastAsia="仿宋_GB2312" w:cs="宋体"/>
                <w:color w:val="000000"/>
                <w:kern w:val="0"/>
              </w:rPr>
            </w:pPr>
            <w:r>
              <w:rPr>
                <w:rFonts w:hint="eastAsia" w:ascii="仿宋_GB2312" w:hAnsi="等线" w:eastAsia="仿宋_GB2312" w:cs="宋体"/>
                <w:color w:val="000000"/>
                <w:kern w:val="0"/>
              </w:rPr>
              <w:t>草地</w:t>
            </w:r>
          </w:p>
        </w:tc>
        <w:tc>
          <w:tcPr>
            <w:tcW w:w="1396" w:type="dxa"/>
            <w:tcBorders>
              <w:top w:val="nil"/>
              <w:left w:val="nil"/>
              <w:bottom w:val="single" w:color="auto" w:sz="4" w:space="0"/>
              <w:right w:val="single" w:color="auto" w:sz="4" w:space="0"/>
            </w:tcBorders>
            <w:vAlign w:val="center"/>
          </w:tcPr>
          <w:p w14:paraId="25C766F5">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712FC1CC">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638AD1F0">
            <w:pPr>
              <w:rPr>
                <w:rFonts w:ascii="仿宋_GB2312" w:hAnsi="等线" w:eastAsia="仿宋_GB2312" w:cs="宋体"/>
                <w:color w:val="000000"/>
                <w:kern w:val="0"/>
              </w:rPr>
            </w:pPr>
          </w:p>
        </w:tc>
      </w:tr>
      <w:tr w14:paraId="14C2C2B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347D5512">
            <w:pPr>
              <w:jc w:val="center"/>
              <w:rPr>
                <w:rFonts w:ascii="仿宋_GB2312" w:hAnsi="等线" w:eastAsia="仿宋_GB2312" w:cs="宋体"/>
                <w:color w:val="000000"/>
                <w:kern w:val="0"/>
              </w:rPr>
            </w:pPr>
            <w:r>
              <w:rPr>
                <w:rFonts w:hint="eastAsia" w:ascii="仿宋_GB2312" w:hAnsi="等线" w:eastAsia="仿宋_GB2312" w:cs="宋体"/>
                <w:color w:val="000000"/>
                <w:kern w:val="0"/>
              </w:rPr>
              <w:t>9</w:t>
            </w:r>
          </w:p>
        </w:tc>
        <w:tc>
          <w:tcPr>
            <w:tcW w:w="1394" w:type="dxa"/>
            <w:vMerge w:val="continue"/>
            <w:tcBorders>
              <w:top w:val="nil"/>
              <w:left w:val="single" w:color="auto" w:sz="4" w:space="0"/>
              <w:bottom w:val="single" w:color="auto" w:sz="4" w:space="0"/>
              <w:right w:val="single" w:color="auto" w:sz="4" w:space="0"/>
            </w:tcBorders>
            <w:vAlign w:val="center"/>
          </w:tcPr>
          <w:p w14:paraId="2F481058">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2509B371">
            <w:pPr>
              <w:jc w:val="center"/>
              <w:rPr>
                <w:rFonts w:ascii="仿宋_GB2312" w:hAnsi="等线" w:eastAsia="仿宋_GB2312" w:cs="宋体"/>
                <w:color w:val="000000"/>
                <w:kern w:val="0"/>
              </w:rPr>
            </w:pPr>
            <w:r>
              <w:rPr>
                <w:rFonts w:hint="eastAsia" w:ascii="仿宋_GB2312" w:hAnsi="等线" w:eastAsia="仿宋_GB2312" w:cs="宋体"/>
                <w:color w:val="000000"/>
                <w:kern w:val="0"/>
              </w:rPr>
              <w:t>人工高产油茶园</w:t>
            </w:r>
          </w:p>
        </w:tc>
        <w:tc>
          <w:tcPr>
            <w:tcW w:w="1394" w:type="dxa"/>
            <w:tcBorders>
              <w:top w:val="nil"/>
              <w:left w:val="nil"/>
              <w:bottom w:val="single" w:color="auto" w:sz="4" w:space="0"/>
              <w:right w:val="single" w:color="auto" w:sz="4" w:space="0"/>
            </w:tcBorders>
            <w:vAlign w:val="center"/>
          </w:tcPr>
          <w:p w14:paraId="46B81E31">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32CC5BA1">
            <w:pPr>
              <w:jc w:val="center"/>
              <w:rPr>
                <w:rFonts w:ascii="仿宋_GB2312" w:hAnsi="等线" w:eastAsia="仿宋_GB2312" w:cs="宋体"/>
                <w:color w:val="000000"/>
                <w:kern w:val="0"/>
              </w:rPr>
            </w:pPr>
          </w:p>
        </w:tc>
      </w:tr>
      <w:tr w14:paraId="1FA0E0A2">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0E8B681">
            <w:pPr>
              <w:jc w:val="center"/>
              <w:rPr>
                <w:rFonts w:ascii="仿宋_GB2312" w:hAnsi="等线" w:eastAsia="仿宋_GB2312" w:cs="宋体"/>
                <w:color w:val="000000"/>
                <w:kern w:val="0"/>
              </w:rPr>
            </w:pPr>
            <w:r>
              <w:rPr>
                <w:rFonts w:hint="eastAsia" w:ascii="仿宋_GB2312" w:hAnsi="等线" w:eastAsia="仿宋_GB2312" w:cs="宋体"/>
                <w:color w:val="000000"/>
                <w:kern w:val="0"/>
              </w:rPr>
              <w:t>10</w:t>
            </w:r>
          </w:p>
        </w:tc>
        <w:tc>
          <w:tcPr>
            <w:tcW w:w="1394" w:type="dxa"/>
            <w:vMerge w:val="continue"/>
            <w:tcBorders>
              <w:top w:val="nil"/>
              <w:left w:val="single" w:color="auto" w:sz="4" w:space="0"/>
              <w:bottom w:val="single" w:color="auto" w:sz="4" w:space="0"/>
              <w:right w:val="single" w:color="auto" w:sz="4" w:space="0"/>
            </w:tcBorders>
            <w:vAlign w:val="center"/>
          </w:tcPr>
          <w:p w14:paraId="4F8B1AC5">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1591F2C3">
            <w:pPr>
              <w:jc w:val="center"/>
              <w:rPr>
                <w:rFonts w:ascii="仿宋_GB2312" w:hAnsi="等线" w:eastAsia="仿宋_GB2312" w:cs="宋体"/>
                <w:color w:val="000000"/>
                <w:kern w:val="0"/>
              </w:rPr>
            </w:pPr>
            <w:r>
              <w:rPr>
                <w:rFonts w:hint="eastAsia" w:ascii="仿宋_GB2312" w:hAnsi="等线" w:eastAsia="仿宋_GB2312" w:cs="宋体"/>
                <w:color w:val="000000"/>
                <w:kern w:val="0"/>
              </w:rPr>
              <w:t>养殖坑塘</w:t>
            </w:r>
          </w:p>
        </w:tc>
        <w:tc>
          <w:tcPr>
            <w:tcW w:w="1394" w:type="dxa"/>
            <w:tcBorders>
              <w:top w:val="nil"/>
              <w:left w:val="nil"/>
              <w:bottom w:val="single" w:color="auto" w:sz="4" w:space="0"/>
              <w:right w:val="single" w:color="auto" w:sz="4" w:space="0"/>
            </w:tcBorders>
            <w:vAlign w:val="center"/>
          </w:tcPr>
          <w:p w14:paraId="1FE271EA">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0D6CA44">
            <w:pPr>
              <w:jc w:val="center"/>
              <w:rPr>
                <w:rFonts w:ascii="仿宋_GB2312" w:hAnsi="等线" w:eastAsia="仿宋_GB2312" w:cs="宋体"/>
                <w:color w:val="000000"/>
                <w:kern w:val="0"/>
              </w:rPr>
            </w:pPr>
          </w:p>
        </w:tc>
      </w:tr>
      <w:tr w14:paraId="3A3D4568">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F46BD3B">
            <w:pPr>
              <w:jc w:val="center"/>
              <w:rPr>
                <w:rFonts w:ascii="仿宋_GB2312" w:hAnsi="等线" w:eastAsia="仿宋_GB2312" w:cs="宋体"/>
                <w:color w:val="000000"/>
                <w:kern w:val="0"/>
              </w:rPr>
            </w:pPr>
            <w:r>
              <w:rPr>
                <w:rFonts w:hint="eastAsia" w:ascii="仿宋_GB2312" w:hAnsi="等线" w:eastAsia="仿宋_GB2312" w:cs="宋体"/>
                <w:color w:val="000000"/>
                <w:kern w:val="0"/>
              </w:rPr>
              <w:t>11</w:t>
            </w:r>
          </w:p>
        </w:tc>
        <w:tc>
          <w:tcPr>
            <w:tcW w:w="1394" w:type="dxa"/>
            <w:vMerge w:val="continue"/>
            <w:tcBorders>
              <w:top w:val="nil"/>
              <w:left w:val="single" w:color="auto" w:sz="4" w:space="0"/>
              <w:bottom w:val="single" w:color="auto" w:sz="4" w:space="0"/>
              <w:right w:val="single" w:color="auto" w:sz="4" w:space="0"/>
            </w:tcBorders>
            <w:vAlign w:val="center"/>
          </w:tcPr>
          <w:p w14:paraId="0BFD4A4B">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77378F86">
            <w:pPr>
              <w:jc w:val="center"/>
              <w:rPr>
                <w:rFonts w:ascii="仿宋_GB2312" w:hAnsi="等线" w:eastAsia="仿宋_GB2312" w:cs="宋体"/>
                <w:color w:val="000000"/>
                <w:kern w:val="0"/>
              </w:rPr>
            </w:pPr>
            <w:r>
              <w:rPr>
                <w:rFonts w:hint="eastAsia" w:ascii="仿宋_GB2312" w:hAnsi="等线" w:eastAsia="仿宋_GB2312" w:cs="宋体"/>
                <w:color w:val="000000"/>
                <w:kern w:val="0"/>
              </w:rPr>
              <w:t>农村道路</w:t>
            </w:r>
          </w:p>
        </w:tc>
        <w:tc>
          <w:tcPr>
            <w:tcW w:w="1394" w:type="dxa"/>
            <w:tcBorders>
              <w:top w:val="nil"/>
              <w:left w:val="nil"/>
              <w:bottom w:val="single" w:color="auto" w:sz="4" w:space="0"/>
              <w:right w:val="single" w:color="auto" w:sz="4" w:space="0"/>
            </w:tcBorders>
            <w:vAlign w:val="center"/>
          </w:tcPr>
          <w:p w14:paraId="6D252DC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6389941">
            <w:pPr>
              <w:jc w:val="center"/>
              <w:rPr>
                <w:rFonts w:ascii="仿宋_GB2312" w:hAnsi="等线" w:eastAsia="仿宋_GB2312" w:cs="宋体"/>
                <w:color w:val="000000"/>
                <w:kern w:val="0"/>
              </w:rPr>
            </w:pPr>
            <w:r>
              <w:rPr>
                <w:rFonts w:hint="eastAsia" w:ascii="仿宋_GB2312" w:hAnsi="等线" w:eastAsia="仿宋_GB2312" w:cs="宋体"/>
                <w:color w:val="000000"/>
                <w:kern w:val="0"/>
              </w:rPr>
              <w:t>0.0750</w:t>
            </w:r>
          </w:p>
        </w:tc>
      </w:tr>
      <w:tr w14:paraId="48130CA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2980818">
            <w:pPr>
              <w:jc w:val="center"/>
              <w:rPr>
                <w:rFonts w:ascii="仿宋_GB2312" w:hAnsi="等线" w:eastAsia="仿宋_GB2312" w:cs="宋体"/>
                <w:color w:val="000000"/>
                <w:kern w:val="0"/>
              </w:rPr>
            </w:pPr>
            <w:r>
              <w:rPr>
                <w:rFonts w:hint="eastAsia" w:ascii="仿宋_GB2312" w:hAnsi="等线" w:eastAsia="仿宋_GB2312" w:cs="宋体"/>
                <w:color w:val="000000"/>
                <w:kern w:val="0"/>
              </w:rPr>
              <w:t>12</w:t>
            </w:r>
          </w:p>
        </w:tc>
        <w:tc>
          <w:tcPr>
            <w:tcW w:w="1394" w:type="dxa"/>
            <w:vMerge w:val="continue"/>
            <w:tcBorders>
              <w:top w:val="nil"/>
              <w:left w:val="single" w:color="auto" w:sz="4" w:space="0"/>
              <w:bottom w:val="single" w:color="auto" w:sz="4" w:space="0"/>
              <w:right w:val="single" w:color="auto" w:sz="4" w:space="0"/>
            </w:tcBorders>
            <w:vAlign w:val="center"/>
          </w:tcPr>
          <w:p w14:paraId="412C54C2">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EB50FA3">
            <w:pPr>
              <w:jc w:val="center"/>
              <w:rPr>
                <w:rFonts w:ascii="仿宋_GB2312" w:hAnsi="等线" w:eastAsia="仿宋_GB2312" w:cs="宋体"/>
                <w:color w:val="000000"/>
                <w:kern w:val="0"/>
              </w:rPr>
            </w:pPr>
            <w:r>
              <w:rPr>
                <w:rFonts w:hint="eastAsia" w:ascii="仿宋_GB2312" w:hAnsi="等线" w:eastAsia="仿宋_GB2312" w:cs="宋体"/>
                <w:color w:val="000000"/>
                <w:kern w:val="0"/>
              </w:rPr>
              <w:t>其他农用地</w:t>
            </w:r>
          </w:p>
        </w:tc>
        <w:tc>
          <w:tcPr>
            <w:tcW w:w="1394" w:type="dxa"/>
            <w:tcBorders>
              <w:top w:val="nil"/>
              <w:left w:val="nil"/>
              <w:bottom w:val="single" w:color="auto" w:sz="4" w:space="0"/>
              <w:right w:val="single" w:color="auto" w:sz="4" w:space="0"/>
            </w:tcBorders>
            <w:vAlign w:val="center"/>
          </w:tcPr>
          <w:p w14:paraId="1CA54262">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158A6F2">
            <w:pPr>
              <w:jc w:val="center"/>
              <w:rPr>
                <w:rFonts w:ascii="仿宋_GB2312" w:hAnsi="等线" w:eastAsia="仿宋_GB2312" w:cs="宋体"/>
                <w:color w:val="000000"/>
                <w:kern w:val="0"/>
              </w:rPr>
            </w:pPr>
          </w:p>
        </w:tc>
      </w:tr>
      <w:tr w14:paraId="32551EE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2F18C2A">
            <w:pPr>
              <w:jc w:val="center"/>
              <w:rPr>
                <w:rFonts w:ascii="仿宋_GB2312" w:hAnsi="等线" w:eastAsia="仿宋_GB2312" w:cs="宋体"/>
                <w:color w:val="000000"/>
                <w:kern w:val="0"/>
              </w:rPr>
            </w:pPr>
            <w:r>
              <w:rPr>
                <w:rFonts w:hint="eastAsia" w:ascii="仿宋_GB2312" w:hAnsi="等线" w:eastAsia="仿宋_GB2312" w:cs="宋体"/>
                <w:color w:val="000000"/>
                <w:kern w:val="0"/>
              </w:rPr>
              <w:t>13</w:t>
            </w:r>
          </w:p>
        </w:tc>
        <w:tc>
          <w:tcPr>
            <w:tcW w:w="1394" w:type="dxa"/>
            <w:vMerge w:val="continue"/>
            <w:tcBorders>
              <w:top w:val="nil"/>
              <w:left w:val="single" w:color="auto" w:sz="4" w:space="0"/>
              <w:bottom w:val="single" w:color="auto" w:sz="4" w:space="0"/>
              <w:right w:val="single" w:color="auto" w:sz="4" w:space="0"/>
            </w:tcBorders>
            <w:vAlign w:val="center"/>
          </w:tcPr>
          <w:p w14:paraId="1BE19169">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15703EB2">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00E709F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98CFB77">
            <w:pPr>
              <w:jc w:val="center"/>
              <w:rPr>
                <w:rFonts w:ascii="仿宋_GB2312" w:hAnsi="等线" w:eastAsia="仿宋_GB2312" w:cs="宋体"/>
                <w:color w:val="000000"/>
                <w:kern w:val="0"/>
              </w:rPr>
            </w:pPr>
            <w:r>
              <w:rPr>
                <w:rFonts w:hint="eastAsia" w:ascii="仿宋_GB2312" w:hAnsi="等线" w:eastAsia="仿宋_GB2312" w:cs="宋体"/>
                <w:color w:val="000000"/>
                <w:kern w:val="0"/>
              </w:rPr>
              <w:t>0.6435</w:t>
            </w:r>
          </w:p>
        </w:tc>
      </w:tr>
      <w:tr w14:paraId="69FE5A01">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755FF6A">
            <w:pPr>
              <w:jc w:val="center"/>
              <w:rPr>
                <w:rFonts w:ascii="仿宋_GB2312" w:hAnsi="等线" w:eastAsia="仿宋_GB2312" w:cs="宋体"/>
                <w:color w:val="000000"/>
                <w:kern w:val="0"/>
              </w:rPr>
            </w:pPr>
            <w:r>
              <w:rPr>
                <w:rFonts w:hint="eastAsia" w:ascii="仿宋_GB2312" w:hAnsi="等线" w:eastAsia="仿宋_GB2312" w:cs="宋体"/>
                <w:color w:val="000000"/>
                <w:kern w:val="0"/>
              </w:rPr>
              <w:t>14</w:t>
            </w:r>
          </w:p>
        </w:tc>
        <w:tc>
          <w:tcPr>
            <w:tcW w:w="1394" w:type="dxa"/>
            <w:vMerge w:val="restart"/>
            <w:tcBorders>
              <w:top w:val="nil"/>
              <w:left w:val="single" w:color="auto" w:sz="4" w:space="0"/>
              <w:bottom w:val="single" w:color="auto" w:sz="4" w:space="0"/>
              <w:right w:val="single" w:color="auto" w:sz="4" w:space="0"/>
            </w:tcBorders>
            <w:vAlign w:val="center"/>
          </w:tcPr>
          <w:p w14:paraId="397AEF03">
            <w:pPr>
              <w:jc w:val="center"/>
              <w:rPr>
                <w:rFonts w:ascii="仿宋_GB2312" w:hAnsi="等线" w:eastAsia="仿宋_GB2312" w:cs="宋体"/>
                <w:color w:val="000000"/>
                <w:kern w:val="0"/>
              </w:rPr>
            </w:pPr>
            <w:r>
              <w:rPr>
                <w:rFonts w:hint="eastAsia" w:ascii="仿宋_GB2312" w:hAnsi="等线" w:eastAsia="仿宋_GB2312" w:cs="宋体"/>
                <w:color w:val="000000"/>
                <w:kern w:val="0"/>
              </w:rPr>
              <w:t>建设用地</w:t>
            </w:r>
          </w:p>
        </w:tc>
        <w:tc>
          <w:tcPr>
            <w:tcW w:w="2790" w:type="dxa"/>
            <w:gridSpan w:val="2"/>
            <w:tcBorders>
              <w:top w:val="single" w:color="auto" w:sz="4" w:space="0"/>
              <w:left w:val="nil"/>
              <w:bottom w:val="single" w:color="auto" w:sz="4" w:space="0"/>
              <w:right w:val="single" w:color="auto" w:sz="4" w:space="0"/>
            </w:tcBorders>
            <w:vAlign w:val="center"/>
          </w:tcPr>
          <w:p w14:paraId="58FAE969">
            <w:pPr>
              <w:jc w:val="center"/>
              <w:rPr>
                <w:rFonts w:ascii="仿宋_GB2312" w:hAnsi="等线" w:eastAsia="仿宋_GB2312" w:cs="宋体"/>
                <w:color w:val="000000"/>
                <w:kern w:val="0"/>
              </w:rPr>
            </w:pPr>
            <w:r>
              <w:rPr>
                <w:rFonts w:hint="eastAsia" w:ascii="仿宋_GB2312" w:hAnsi="等线" w:eastAsia="仿宋_GB2312" w:cs="宋体"/>
                <w:color w:val="000000"/>
                <w:kern w:val="0"/>
              </w:rPr>
              <w:t>农村宅基地</w:t>
            </w:r>
          </w:p>
        </w:tc>
        <w:tc>
          <w:tcPr>
            <w:tcW w:w="1394" w:type="dxa"/>
            <w:tcBorders>
              <w:top w:val="nil"/>
              <w:left w:val="nil"/>
              <w:bottom w:val="single" w:color="auto" w:sz="4" w:space="0"/>
              <w:right w:val="single" w:color="auto" w:sz="4" w:space="0"/>
            </w:tcBorders>
            <w:vAlign w:val="center"/>
          </w:tcPr>
          <w:p w14:paraId="31D7D001">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4DFE8908">
            <w:pPr>
              <w:jc w:val="center"/>
              <w:rPr>
                <w:rFonts w:ascii="仿宋_GB2312" w:hAnsi="等线" w:eastAsia="仿宋_GB2312" w:cs="宋体"/>
                <w:color w:val="000000"/>
                <w:kern w:val="0"/>
              </w:rPr>
            </w:pPr>
          </w:p>
        </w:tc>
      </w:tr>
      <w:tr w14:paraId="6E130788">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369A324A">
            <w:pPr>
              <w:jc w:val="center"/>
              <w:rPr>
                <w:rFonts w:ascii="仿宋_GB2312" w:hAnsi="等线" w:eastAsia="仿宋_GB2312" w:cs="宋体"/>
                <w:color w:val="000000"/>
                <w:kern w:val="0"/>
              </w:rPr>
            </w:pPr>
            <w:r>
              <w:rPr>
                <w:rFonts w:hint="eastAsia" w:ascii="仿宋_GB2312" w:hAnsi="等线" w:eastAsia="仿宋_GB2312" w:cs="宋体"/>
                <w:color w:val="000000"/>
                <w:kern w:val="0"/>
              </w:rPr>
              <w:t>15</w:t>
            </w:r>
          </w:p>
        </w:tc>
        <w:tc>
          <w:tcPr>
            <w:tcW w:w="1394" w:type="dxa"/>
            <w:vMerge w:val="continue"/>
            <w:tcBorders>
              <w:top w:val="nil"/>
              <w:left w:val="single" w:color="auto" w:sz="4" w:space="0"/>
              <w:bottom w:val="single" w:color="auto" w:sz="4" w:space="0"/>
              <w:right w:val="single" w:color="auto" w:sz="4" w:space="0"/>
            </w:tcBorders>
            <w:vAlign w:val="center"/>
          </w:tcPr>
          <w:p w14:paraId="23E02F77">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7934D97F">
            <w:pPr>
              <w:jc w:val="center"/>
              <w:rPr>
                <w:rFonts w:ascii="仿宋_GB2312" w:hAnsi="等线" w:eastAsia="仿宋_GB2312" w:cs="宋体"/>
                <w:color w:val="000000"/>
                <w:kern w:val="0"/>
              </w:rPr>
            </w:pPr>
            <w:r>
              <w:rPr>
                <w:rFonts w:hint="eastAsia" w:ascii="仿宋_GB2312" w:hAnsi="等线" w:eastAsia="仿宋_GB2312" w:cs="宋体"/>
                <w:color w:val="000000"/>
                <w:kern w:val="0"/>
              </w:rPr>
              <w:t>公路用地</w:t>
            </w:r>
          </w:p>
        </w:tc>
        <w:tc>
          <w:tcPr>
            <w:tcW w:w="1394" w:type="dxa"/>
            <w:tcBorders>
              <w:top w:val="nil"/>
              <w:left w:val="nil"/>
              <w:bottom w:val="single" w:color="auto" w:sz="4" w:space="0"/>
              <w:right w:val="single" w:color="auto" w:sz="4" w:space="0"/>
            </w:tcBorders>
            <w:vAlign w:val="center"/>
          </w:tcPr>
          <w:p w14:paraId="1B93EB25">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335CD507">
            <w:pPr>
              <w:jc w:val="center"/>
              <w:rPr>
                <w:rFonts w:ascii="仿宋_GB2312" w:hAnsi="等线" w:eastAsia="仿宋_GB2312" w:cs="宋体"/>
                <w:color w:val="000000"/>
                <w:kern w:val="0"/>
              </w:rPr>
            </w:pPr>
          </w:p>
        </w:tc>
      </w:tr>
      <w:tr w14:paraId="0D40EDB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490EEFA">
            <w:pPr>
              <w:jc w:val="center"/>
              <w:rPr>
                <w:rFonts w:ascii="仿宋_GB2312" w:hAnsi="等线" w:eastAsia="仿宋_GB2312" w:cs="宋体"/>
                <w:color w:val="000000"/>
                <w:kern w:val="0"/>
              </w:rPr>
            </w:pPr>
            <w:r>
              <w:rPr>
                <w:rFonts w:hint="eastAsia" w:ascii="仿宋_GB2312" w:hAnsi="等线" w:eastAsia="仿宋_GB2312" w:cs="宋体"/>
                <w:color w:val="000000"/>
                <w:kern w:val="0"/>
              </w:rPr>
              <w:t>16</w:t>
            </w:r>
          </w:p>
        </w:tc>
        <w:tc>
          <w:tcPr>
            <w:tcW w:w="1394" w:type="dxa"/>
            <w:vMerge w:val="continue"/>
            <w:tcBorders>
              <w:top w:val="nil"/>
              <w:left w:val="single" w:color="auto" w:sz="4" w:space="0"/>
              <w:bottom w:val="single" w:color="auto" w:sz="4" w:space="0"/>
              <w:right w:val="single" w:color="auto" w:sz="4" w:space="0"/>
            </w:tcBorders>
            <w:vAlign w:val="center"/>
          </w:tcPr>
          <w:p w14:paraId="387CC766">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336438C8">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067263F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3697884">
            <w:pPr>
              <w:jc w:val="center"/>
              <w:rPr>
                <w:rFonts w:ascii="仿宋_GB2312" w:hAnsi="等线" w:eastAsia="仿宋_GB2312" w:cs="宋体"/>
                <w:color w:val="000000"/>
                <w:kern w:val="0"/>
              </w:rPr>
            </w:pPr>
          </w:p>
        </w:tc>
      </w:tr>
      <w:tr w14:paraId="42AF2C6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DB08A55">
            <w:pPr>
              <w:jc w:val="center"/>
              <w:rPr>
                <w:rFonts w:ascii="仿宋_GB2312" w:hAnsi="等线" w:eastAsia="仿宋_GB2312" w:cs="宋体"/>
                <w:color w:val="000000"/>
                <w:kern w:val="0"/>
              </w:rPr>
            </w:pPr>
            <w:r>
              <w:rPr>
                <w:rFonts w:hint="eastAsia" w:ascii="仿宋_GB2312" w:hAnsi="等线" w:eastAsia="仿宋_GB2312" w:cs="宋体"/>
                <w:color w:val="000000"/>
                <w:kern w:val="0"/>
              </w:rPr>
              <w:t>17</w:t>
            </w:r>
          </w:p>
        </w:tc>
        <w:tc>
          <w:tcPr>
            <w:tcW w:w="1394" w:type="dxa"/>
            <w:vMerge w:val="restart"/>
            <w:tcBorders>
              <w:top w:val="nil"/>
              <w:left w:val="single" w:color="auto" w:sz="4" w:space="0"/>
              <w:bottom w:val="single" w:color="auto" w:sz="4" w:space="0"/>
              <w:right w:val="single" w:color="auto" w:sz="4" w:space="0"/>
            </w:tcBorders>
            <w:vAlign w:val="center"/>
          </w:tcPr>
          <w:p w14:paraId="6AFA8E88">
            <w:pPr>
              <w:jc w:val="center"/>
              <w:rPr>
                <w:rFonts w:ascii="仿宋_GB2312" w:hAnsi="等线" w:eastAsia="仿宋_GB2312" w:cs="宋体"/>
                <w:color w:val="000000"/>
                <w:kern w:val="0"/>
              </w:rPr>
            </w:pPr>
            <w:r>
              <w:rPr>
                <w:rFonts w:hint="eastAsia" w:ascii="仿宋_GB2312" w:hAnsi="等线" w:eastAsia="仿宋_GB2312" w:cs="宋体"/>
                <w:color w:val="000000"/>
                <w:kern w:val="0"/>
              </w:rPr>
              <w:t>未利用地</w:t>
            </w:r>
          </w:p>
        </w:tc>
        <w:tc>
          <w:tcPr>
            <w:tcW w:w="2790" w:type="dxa"/>
            <w:gridSpan w:val="2"/>
            <w:tcBorders>
              <w:top w:val="single" w:color="auto" w:sz="4" w:space="0"/>
              <w:left w:val="nil"/>
              <w:bottom w:val="single" w:color="auto" w:sz="4" w:space="0"/>
              <w:right w:val="single" w:color="auto" w:sz="4" w:space="0"/>
            </w:tcBorders>
            <w:vAlign w:val="center"/>
          </w:tcPr>
          <w:p w14:paraId="7135EAD8">
            <w:pPr>
              <w:jc w:val="center"/>
              <w:rPr>
                <w:rFonts w:ascii="仿宋_GB2312" w:hAnsi="等线" w:eastAsia="仿宋_GB2312" w:cs="宋体"/>
                <w:color w:val="000000"/>
                <w:kern w:val="0"/>
              </w:rPr>
            </w:pPr>
            <w:r>
              <w:rPr>
                <w:rFonts w:hint="eastAsia" w:ascii="仿宋_GB2312" w:hAnsi="等线" w:eastAsia="仿宋_GB2312" w:cs="宋体"/>
                <w:color w:val="000000"/>
                <w:kern w:val="0"/>
              </w:rPr>
              <w:t>后备耕地</w:t>
            </w:r>
          </w:p>
        </w:tc>
        <w:tc>
          <w:tcPr>
            <w:tcW w:w="1394" w:type="dxa"/>
            <w:tcBorders>
              <w:top w:val="nil"/>
              <w:left w:val="nil"/>
              <w:bottom w:val="single" w:color="auto" w:sz="4" w:space="0"/>
              <w:right w:val="single" w:color="auto" w:sz="4" w:space="0"/>
            </w:tcBorders>
            <w:vAlign w:val="center"/>
          </w:tcPr>
          <w:p w14:paraId="1A1D8F2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C9E558A">
            <w:pPr>
              <w:jc w:val="center"/>
              <w:rPr>
                <w:rFonts w:ascii="仿宋_GB2312" w:hAnsi="等线" w:eastAsia="仿宋_GB2312" w:cs="宋体"/>
                <w:color w:val="000000"/>
                <w:kern w:val="0"/>
              </w:rPr>
            </w:pPr>
          </w:p>
        </w:tc>
      </w:tr>
      <w:tr w14:paraId="46113520">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6F09059">
            <w:pPr>
              <w:jc w:val="center"/>
              <w:rPr>
                <w:rFonts w:ascii="仿宋_GB2312" w:hAnsi="等线" w:eastAsia="仿宋_GB2312" w:cs="宋体"/>
                <w:color w:val="000000"/>
                <w:kern w:val="0"/>
              </w:rPr>
            </w:pPr>
            <w:r>
              <w:rPr>
                <w:rFonts w:hint="eastAsia" w:ascii="仿宋_GB2312" w:hAnsi="等线" w:eastAsia="仿宋_GB2312" w:cs="宋体"/>
                <w:color w:val="000000"/>
                <w:kern w:val="0"/>
              </w:rPr>
              <w:t>18</w:t>
            </w:r>
          </w:p>
        </w:tc>
        <w:tc>
          <w:tcPr>
            <w:tcW w:w="1394" w:type="dxa"/>
            <w:vMerge w:val="continue"/>
            <w:tcBorders>
              <w:top w:val="nil"/>
              <w:left w:val="single" w:color="auto" w:sz="4" w:space="0"/>
              <w:bottom w:val="single" w:color="auto" w:sz="4" w:space="0"/>
              <w:right w:val="single" w:color="auto" w:sz="4" w:space="0"/>
            </w:tcBorders>
            <w:vAlign w:val="center"/>
          </w:tcPr>
          <w:p w14:paraId="17FAD775">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21D754A6">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47B7111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3C09744">
            <w:pPr>
              <w:jc w:val="center"/>
              <w:rPr>
                <w:rFonts w:ascii="仿宋_GB2312" w:hAnsi="等线" w:eastAsia="仿宋_GB2312" w:cs="宋体"/>
                <w:color w:val="000000"/>
                <w:kern w:val="0"/>
              </w:rPr>
            </w:pPr>
          </w:p>
        </w:tc>
      </w:tr>
      <w:tr w14:paraId="73CB812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353A8AC">
            <w:pPr>
              <w:jc w:val="center"/>
              <w:rPr>
                <w:rFonts w:ascii="仿宋_GB2312" w:hAnsi="等线" w:eastAsia="仿宋_GB2312" w:cs="宋体"/>
                <w:color w:val="000000"/>
                <w:kern w:val="0"/>
              </w:rPr>
            </w:pPr>
            <w:r>
              <w:rPr>
                <w:rFonts w:hint="eastAsia" w:ascii="仿宋_GB2312" w:hAnsi="等线" w:eastAsia="仿宋_GB2312" w:cs="宋体"/>
                <w:color w:val="000000"/>
                <w:kern w:val="0"/>
              </w:rPr>
              <w:t>19</w:t>
            </w:r>
          </w:p>
        </w:tc>
        <w:tc>
          <w:tcPr>
            <w:tcW w:w="4184" w:type="dxa"/>
            <w:gridSpan w:val="3"/>
            <w:tcBorders>
              <w:top w:val="single" w:color="auto" w:sz="4" w:space="0"/>
              <w:left w:val="nil"/>
              <w:bottom w:val="single" w:color="auto" w:sz="4" w:space="0"/>
              <w:right w:val="single" w:color="auto" w:sz="4" w:space="0"/>
            </w:tcBorders>
            <w:vAlign w:val="center"/>
          </w:tcPr>
          <w:p w14:paraId="594E7FF0">
            <w:pPr>
              <w:jc w:val="center"/>
              <w:rPr>
                <w:rFonts w:ascii="仿宋_GB2312" w:hAnsi="等线" w:eastAsia="仿宋_GB2312" w:cs="宋体"/>
                <w:color w:val="000000"/>
                <w:kern w:val="0"/>
              </w:rPr>
            </w:pPr>
            <w:r>
              <w:rPr>
                <w:rFonts w:hint="eastAsia" w:ascii="仿宋_GB2312" w:hAnsi="等线" w:eastAsia="仿宋_GB2312" w:cs="宋体"/>
                <w:color w:val="000000"/>
                <w:kern w:val="0"/>
              </w:rPr>
              <w:t>合计</w:t>
            </w:r>
          </w:p>
        </w:tc>
        <w:tc>
          <w:tcPr>
            <w:tcW w:w="1394" w:type="dxa"/>
            <w:tcBorders>
              <w:top w:val="nil"/>
              <w:left w:val="nil"/>
              <w:bottom w:val="single" w:color="auto" w:sz="4" w:space="0"/>
              <w:right w:val="single" w:color="auto" w:sz="4" w:space="0"/>
            </w:tcBorders>
            <w:vAlign w:val="center"/>
          </w:tcPr>
          <w:p w14:paraId="774865E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D6214FD">
            <w:pPr>
              <w:jc w:val="center"/>
              <w:rPr>
                <w:rFonts w:ascii="仿宋_GB2312" w:hAnsi="等线" w:eastAsia="仿宋_GB2312" w:cs="宋体"/>
                <w:color w:val="000000"/>
                <w:kern w:val="0"/>
              </w:rPr>
            </w:pPr>
            <w:r>
              <w:rPr>
                <w:rFonts w:hint="eastAsia" w:ascii="仿宋_GB2312" w:hAnsi="等线" w:eastAsia="仿宋_GB2312" w:cs="宋体"/>
                <w:color w:val="000000"/>
                <w:kern w:val="0"/>
              </w:rPr>
              <w:t>0.6435</w:t>
            </w:r>
          </w:p>
        </w:tc>
      </w:tr>
    </w:tbl>
    <w:p w14:paraId="182229F1">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37BC243E">
      <w:pPr>
        <w:spacing w:line="360" w:lineRule="exact"/>
        <w:rPr>
          <w:rFonts w:ascii="仿宋_GB2312" w:eastAsia="仿宋_GB2312"/>
          <w:i/>
          <w:iCs/>
          <w:sz w:val="24"/>
        </w:rPr>
      </w:pPr>
      <w:r>
        <w:rPr>
          <w:rFonts w:hint="eastAsia" w:ascii="仿宋_GB2312" w:hAnsi="宋体" w:eastAsia="仿宋_GB2312" w:cs="宋体"/>
          <w:bCs/>
          <w:sz w:val="28"/>
          <w:szCs w:val="28"/>
        </w:rPr>
        <w:t>珠珊镇西岸村西岸村小组</w:t>
      </w:r>
      <w:r>
        <w:rPr>
          <w:rFonts w:hint="eastAsia" w:ascii="仿宋_GB2312" w:eastAsia="仿宋_GB2312"/>
          <w:sz w:val="28"/>
          <w:szCs w:val="28"/>
        </w:rPr>
        <w:t>：</w:t>
      </w:r>
      <w:r>
        <w:rPr>
          <w:rFonts w:hint="eastAsia" w:ascii="仿宋_GB2312" w:eastAsia="仿宋_GB2312"/>
          <w:i/>
          <w:iCs/>
          <w:sz w:val="24"/>
        </w:rPr>
        <w:t>（签字、盖章）</w:t>
      </w:r>
    </w:p>
    <w:p w14:paraId="6ABD233F">
      <w:pPr>
        <w:pStyle w:val="2"/>
        <w:spacing w:line="360" w:lineRule="exact"/>
      </w:pPr>
    </w:p>
    <w:p w14:paraId="119D0704">
      <w:pPr>
        <w:spacing w:line="360" w:lineRule="exact"/>
        <w:rPr>
          <w:rFonts w:ascii="仿宋_GB2312" w:eastAsia="仿宋_GB2312"/>
          <w:i/>
          <w:iCs/>
          <w:sz w:val="24"/>
        </w:rPr>
      </w:pPr>
      <w:r>
        <w:rPr>
          <w:rFonts w:hint="eastAsia" w:ascii="仿宋_GB2312" w:hAnsi="宋体" w:eastAsia="仿宋_GB2312" w:cs="宋体"/>
          <w:bCs/>
          <w:sz w:val="28"/>
          <w:szCs w:val="28"/>
        </w:rPr>
        <w:t>珠珊镇西岸村村委会</w:t>
      </w:r>
      <w:r>
        <w:rPr>
          <w:rFonts w:hint="eastAsia" w:ascii="仿宋_GB2312" w:eastAsia="仿宋_GB2312"/>
          <w:sz w:val="28"/>
          <w:szCs w:val="28"/>
        </w:rPr>
        <w:t>：</w:t>
      </w:r>
      <w:r>
        <w:rPr>
          <w:rFonts w:hint="eastAsia" w:ascii="仿宋_GB2312" w:eastAsia="仿宋_GB2312"/>
          <w:i/>
          <w:iCs/>
          <w:sz w:val="24"/>
        </w:rPr>
        <w:t>（签字、盖章）</w:t>
      </w:r>
    </w:p>
    <w:p w14:paraId="0EF8AC2E">
      <w:pPr>
        <w:pStyle w:val="2"/>
        <w:spacing w:line="360" w:lineRule="exact"/>
      </w:pPr>
    </w:p>
    <w:p w14:paraId="59673D1A">
      <w:pPr>
        <w:spacing w:line="360" w:lineRule="exact"/>
        <w:rPr>
          <w:rFonts w:ascii="仿宋_GB2312" w:eastAsia="仿宋_GB2312"/>
          <w:sz w:val="28"/>
          <w:szCs w:val="28"/>
        </w:rPr>
      </w:pPr>
      <w:r>
        <w:rPr>
          <w:rFonts w:hint="eastAsia" w:ascii="仿宋_GB2312" w:hAnsi="仿宋_GB2312" w:eastAsia="仿宋_GB2312" w:cs="仿宋_GB2312"/>
          <w:bCs/>
          <w:sz w:val="28"/>
          <w:szCs w:val="28"/>
        </w:rPr>
        <w:t>珠珊镇人民政府</w:t>
      </w:r>
      <w:r>
        <w:rPr>
          <w:rFonts w:hint="eastAsia" w:ascii="仿宋_GB2312" w:eastAsia="仿宋_GB2312"/>
          <w:sz w:val="28"/>
          <w:szCs w:val="28"/>
        </w:rPr>
        <w:t>：</w:t>
      </w:r>
      <w:r>
        <w:rPr>
          <w:rFonts w:hint="eastAsia" w:ascii="仿宋_GB2312" w:eastAsia="仿宋_GB2312"/>
          <w:i/>
          <w:iCs/>
          <w:sz w:val="24"/>
        </w:rPr>
        <w:t>（签字、盖章）</w:t>
      </w:r>
      <w:r>
        <w:rPr>
          <w:rFonts w:hint="eastAsia" w:ascii="仿宋_GB2312" w:eastAsia="仿宋_GB2312"/>
          <w:sz w:val="28"/>
          <w:szCs w:val="28"/>
        </w:rPr>
        <w:t xml:space="preserve">     </w:t>
      </w:r>
    </w:p>
    <w:p w14:paraId="4ED105A4">
      <w:pPr>
        <w:pStyle w:val="2"/>
        <w:spacing w:line="360" w:lineRule="exact"/>
      </w:pPr>
    </w:p>
    <w:p w14:paraId="522F74F1">
      <w:pPr>
        <w:spacing w:line="360" w:lineRule="exact"/>
        <w:rPr>
          <w:rFonts w:ascii="仿宋_GB2312" w:eastAsia="仿宋_GB2312"/>
          <w:i/>
          <w:iCs/>
          <w:sz w:val="24"/>
        </w:rPr>
      </w:pPr>
      <w:r>
        <w:rPr>
          <w:rFonts w:hint="eastAsia" w:ascii="仿宋_GB2312" w:eastAsia="仿宋_GB2312"/>
          <w:sz w:val="28"/>
          <w:szCs w:val="28"/>
        </w:rPr>
        <w:t>新余市自然资源局渝水分局：</w:t>
      </w:r>
      <w:r>
        <w:rPr>
          <w:rFonts w:hint="eastAsia" w:ascii="仿宋_GB2312" w:eastAsia="仿宋_GB2312"/>
          <w:i/>
          <w:iCs/>
          <w:sz w:val="24"/>
        </w:rPr>
        <w:t>（签字、盖章）</w:t>
      </w:r>
    </w:p>
    <w:p w14:paraId="58B7D28D">
      <w:pPr>
        <w:pStyle w:val="2"/>
        <w:spacing w:line="360" w:lineRule="exact"/>
        <w:jc w:val="right"/>
        <w:rPr>
          <w:rFonts w:ascii="仿宋_GB2312" w:eastAsia="仿宋_GB2312"/>
          <w:sz w:val="28"/>
          <w:szCs w:val="28"/>
        </w:rPr>
      </w:pPr>
    </w:p>
    <w:p w14:paraId="04EDF96F">
      <w:pPr>
        <w:pStyle w:val="2"/>
        <w:spacing w:line="360" w:lineRule="exact"/>
        <w:jc w:val="right"/>
        <w:rPr>
          <w:rFonts w:ascii="仿宋_GB2312" w:eastAsia="仿宋_GB2312"/>
          <w:sz w:val="28"/>
          <w:szCs w:val="28"/>
        </w:rPr>
      </w:pPr>
      <w:r>
        <w:rPr>
          <w:rFonts w:hint="eastAsia" w:ascii="仿宋_GB2312" w:eastAsia="仿宋_GB2312"/>
          <w:sz w:val="28"/>
          <w:szCs w:val="28"/>
        </w:rPr>
        <w:t>年  月  日</w:t>
      </w:r>
    </w:p>
    <w:p w14:paraId="6C4E2B62">
      <w:pPr>
        <w:rPr>
          <w:rFonts w:ascii="仿宋_GB2312" w:eastAsia="仿宋_GB2312"/>
          <w:sz w:val="28"/>
          <w:szCs w:val="28"/>
        </w:rPr>
      </w:pPr>
      <w:r>
        <w:rPr>
          <w:rFonts w:hint="eastAsia" w:ascii="仿宋_GB2312" w:eastAsia="仿宋_GB2312"/>
          <w:sz w:val="28"/>
          <w:szCs w:val="28"/>
        </w:rPr>
        <w:br w:type="page"/>
      </w:r>
    </w:p>
    <w:p w14:paraId="7CBD3C63">
      <w:pPr>
        <w:autoSpaceDN w:val="0"/>
        <w:spacing w:before="156" w:beforeLines="50" w:line="600" w:lineRule="exact"/>
        <w:ind w:right="210" w:rightChars="100"/>
        <w:jc w:val="center"/>
        <w:rPr>
          <w:rFonts w:ascii="黑体" w:hAnsi="黑体" w:eastAsia="黑体" w:cs="宋体"/>
          <w:bCs/>
          <w:sz w:val="36"/>
          <w:szCs w:val="36"/>
        </w:rPr>
      </w:pPr>
      <w:r>
        <w:rPr>
          <w:rFonts w:hint="eastAsia" w:ascii="方正小标宋简体" w:hAnsi="方正小标宋简体" w:eastAsia="方正小标宋简体" w:cs="方正小标宋简体"/>
          <w:bCs/>
          <w:sz w:val="36"/>
          <w:szCs w:val="36"/>
        </w:rPr>
        <w:t>渝水区废弃物资源化利用项目土地现状调查确认表（地类、面积）</w:t>
      </w:r>
    </w:p>
    <w:p w14:paraId="3E08B4D8">
      <w:pPr>
        <w:spacing w:line="480" w:lineRule="exact"/>
        <w:jc w:val="left"/>
        <w:rPr>
          <w:rFonts w:ascii="仿宋_GB2312" w:hAnsi="宋体" w:eastAsia="仿宋_GB2312" w:cs="宋体"/>
          <w:bCs/>
          <w:sz w:val="28"/>
          <w:szCs w:val="28"/>
        </w:rPr>
      </w:pPr>
      <w:r>
        <w:rPr>
          <w:rFonts w:hint="eastAsia" w:ascii="仿宋_GB2312" w:hAnsi="宋体" w:eastAsia="仿宋_GB2312" w:cs="宋体"/>
          <w:bCs/>
          <w:sz w:val="28"/>
          <w:szCs w:val="28"/>
        </w:rPr>
        <w:t>土地权属单位：珠珊镇庄上村庄上村小组农民集体</w:t>
      </w:r>
    </w:p>
    <w:tbl>
      <w:tblPr>
        <w:tblStyle w:val="5"/>
        <w:tblpPr w:leftFromText="180" w:rightFromText="180" w:vertAnchor="text" w:horzAnchor="page" w:tblpXSpec="center" w:tblpY="199"/>
        <w:tblOverlap w:val="never"/>
        <w:tblW w:w="8366" w:type="dxa"/>
        <w:jc w:val="center"/>
        <w:tblLayout w:type="autofit"/>
        <w:tblCellMar>
          <w:top w:w="0" w:type="dxa"/>
          <w:left w:w="108" w:type="dxa"/>
          <w:bottom w:w="0" w:type="dxa"/>
          <w:right w:w="108" w:type="dxa"/>
        </w:tblCellMar>
      </w:tblPr>
      <w:tblGrid>
        <w:gridCol w:w="1394"/>
        <w:gridCol w:w="1394"/>
        <w:gridCol w:w="1394"/>
        <w:gridCol w:w="1396"/>
        <w:gridCol w:w="1394"/>
        <w:gridCol w:w="1394"/>
      </w:tblGrid>
      <w:tr w14:paraId="34D501BC">
        <w:tblPrEx>
          <w:tblCellMar>
            <w:top w:w="0" w:type="dxa"/>
            <w:left w:w="108" w:type="dxa"/>
            <w:bottom w:w="0" w:type="dxa"/>
            <w:right w:w="108" w:type="dxa"/>
          </w:tblCellMar>
        </w:tblPrEx>
        <w:trPr>
          <w:trHeight w:val="35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14:paraId="5EA7515A">
            <w:pPr>
              <w:jc w:val="center"/>
              <w:rPr>
                <w:rFonts w:ascii="仿宋_GB2312" w:hAnsi="等线" w:eastAsia="仿宋_GB2312" w:cs="宋体"/>
                <w:color w:val="000000"/>
                <w:kern w:val="0"/>
              </w:rPr>
            </w:pPr>
            <w:r>
              <w:rPr>
                <w:rFonts w:hint="eastAsia" w:ascii="仿宋_GB2312" w:hAnsi="等线" w:eastAsia="仿宋_GB2312" w:cs="宋体"/>
                <w:color w:val="000000"/>
                <w:kern w:val="0"/>
              </w:rPr>
              <w:t>序号</w:t>
            </w:r>
          </w:p>
        </w:tc>
        <w:tc>
          <w:tcPr>
            <w:tcW w:w="4184" w:type="dxa"/>
            <w:gridSpan w:val="3"/>
            <w:tcBorders>
              <w:top w:val="single" w:color="auto" w:sz="4" w:space="0"/>
              <w:left w:val="nil"/>
              <w:bottom w:val="single" w:color="auto" w:sz="4" w:space="0"/>
              <w:right w:val="single" w:color="auto" w:sz="4" w:space="0"/>
            </w:tcBorders>
            <w:vAlign w:val="center"/>
          </w:tcPr>
          <w:p w14:paraId="7BF0BA7F">
            <w:pPr>
              <w:jc w:val="center"/>
              <w:rPr>
                <w:rFonts w:ascii="仿宋_GB2312" w:hAnsi="等线" w:eastAsia="仿宋_GB2312" w:cs="宋体"/>
                <w:color w:val="000000"/>
                <w:kern w:val="0"/>
              </w:rPr>
            </w:pPr>
            <w:r>
              <w:rPr>
                <w:rFonts w:hint="eastAsia" w:ascii="仿宋_GB2312" w:hAnsi="等线" w:eastAsia="仿宋_GB2312" w:cs="宋体"/>
                <w:color w:val="000000"/>
                <w:kern w:val="0"/>
              </w:rPr>
              <w:t>地类</w:t>
            </w:r>
          </w:p>
        </w:tc>
        <w:tc>
          <w:tcPr>
            <w:tcW w:w="1394" w:type="dxa"/>
            <w:tcBorders>
              <w:top w:val="single" w:color="auto" w:sz="4" w:space="0"/>
              <w:left w:val="nil"/>
              <w:bottom w:val="single" w:color="auto" w:sz="4" w:space="0"/>
              <w:right w:val="single" w:color="auto" w:sz="4" w:space="0"/>
            </w:tcBorders>
            <w:vAlign w:val="center"/>
          </w:tcPr>
          <w:p w14:paraId="6E7D6004">
            <w:pPr>
              <w:jc w:val="center"/>
              <w:rPr>
                <w:rFonts w:ascii="仿宋_GB2312" w:hAnsi="等线" w:eastAsia="仿宋_GB2312" w:cs="宋体"/>
                <w:color w:val="000000"/>
                <w:kern w:val="0"/>
              </w:rPr>
            </w:pPr>
            <w:r>
              <w:rPr>
                <w:rFonts w:hint="eastAsia" w:ascii="仿宋_GB2312" w:hAnsi="等线" w:eastAsia="仿宋_GB2312" w:cs="宋体"/>
                <w:color w:val="000000"/>
                <w:kern w:val="0"/>
              </w:rPr>
              <w:t>单位</w:t>
            </w:r>
          </w:p>
        </w:tc>
        <w:tc>
          <w:tcPr>
            <w:tcW w:w="1394" w:type="dxa"/>
            <w:tcBorders>
              <w:top w:val="single" w:color="auto" w:sz="4" w:space="0"/>
              <w:left w:val="nil"/>
              <w:bottom w:val="single" w:color="auto" w:sz="4" w:space="0"/>
              <w:right w:val="single" w:color="auto" w:sz="4" w:space="0"/>
            </w:tcBorders>
            <w:vAlign w:val="center"/>
          </w:tcPr>
          <w:p w14:paraId="7EED09E6">
            <w:pPr>
              <w:jc w:val="center"/>
              <w:rPr>
                <w:rFonts w:ascii="仿宋_GB2312" w:hAnsi="等线" w:eastAsia="仿宋_GB2312" w:cs="宋体"/>
                <w:color w:val="000000"/>
                <w:kern w:val="0"/>
              </w:rPr>
            </w:pPr>
            <w:r>
              <w:rPr>
                <w:rFonts w:hint="eastAsia" w:ascii="仿宋_GB2312" w:hAnsi="等线" w:eastAsia="仿宋_GB2312" w:cs="宋体"/>
                <w:color w:val="000000"/>
                <w:kern w:val="0"/>
              </w:rPr>
              <w:t>面积</w:t>
            </w:r>
          </w:p>
        </w:tc>
      </w:tr>
      <w:tr w14:paraId="3BE9122A">
        <w:tblPrEx>
          <w:tblCellMar>
            <w:top w:w="0" w:type="dxa"/>
            <w:left w:w="108" w:type="dxa"/>
            <w:bottom w:w="0" w:type="dxa"/>
            <w:right w:w="108" w:type="dxa"/>
          </w:tblCellMar>
        </w:tblPrEx>
        <w:trPr>
          <w:trHeight w:val="341" w:hRule="atLeast"/>
          <w:jc w:val="center"/>
        </w:trPr>
        <w:tc>
          <w:tcPr>
            <w:tcW w:w="1394" w:type="dxa"/>
            <w:tcBorders>
              <w:top w:val="nil"/>
              <w:left w:val="single" w:color="auto" w:sz="4" w:space="0"/>
              <w:bottom w:val="single" w:color="auto" w:sz="4" w:space="0"/>
              <w:right w:val="single" w:color="auto" w:sz="4" w:space="0"/>
            </w:tcBorders>
            <w:vAlign w:val="center"/>
          </w:tcPr>
          <w:p w14:paraId="4FF79834">
            <w:pPr>
              <w:jc w:val="center"/>
              <w:rPr>
                <w:rFonts w:ascii="仿宋_GB2312" w:hAnsi="等线" w:eastAsia="仿宋_GB2312" w:cs="宋体"/>
                <w:color w:val="000000"/>
                <w:kern w:val="0"/>
              </w:rPr>
            </w:pPr>
            <w:r>
              <w:rPr>
                <w:rFonts w:hint="eastAsia" w:ascii="仿宋_GB2312" w:hAnsi="等线" w:eastAsia="仿宋_GB2312" w:cs="宋体"/>
                <w:color w:val="000000"/>
                <w:kern w:val="0"/>
              </w:rPr>
              <w:t>1</w:t>
            </w:r>
          </w:p>
        </w:tc>
        <w:tc>
          <w:tcPr>
            <w:tcW w:w="1394" w:type="dxa"/>
            <w:vMerge w:val="restart"/>
            <w:tcBorders>
              <w:top w:val="nil"/>
              <w:left w:val="single" w:color="auto" w:sz="4" w:space="0"/>
              <w:bottom w:val="single" w:color="auto" w:sz="4" w:space="0"/>
              <w:right w:val="single" w:color="auto" w:sz="4" w:space="0"/>
            </w:tcBorders>
            <w:vAlign w:val="center"/>
          </w:tcPr>
          <w:p w14:paraId="63138FB0">
            <w:pPr>
              <w:jc w:val="center"/>
              <w:rPr>
                <w:rFonts w:ascii="仿宋_GB2312" w:hAnsi="等线" w:eastAsia="仿宋_GB2312" w:cs="宋体"/>
                <w:color w:val="000000"/>
                <w:kern w:val="0"/>
              </w:rPr>
            </w:pPr>
            <w:r>
              <w:rPr>
                <w:rFonts w:hint="eastAsia" w:ascii="仿宋_GB2312" w:hAnsi="等线" w:eastAsia="仿宋_GB2312" w:cs="宋体"/>
                <w:color w:val="000000"/>
                <w:kern w:val="0"/>
              </w:rPr>
              <w:t>农用地</w:t>
            </w:r>
          </w:p>
        </w:tc>
        <w:tc>
          <w:tcPr>
            <w:tcW w:w="1394" w:type="dxa"/>
            <w:vMerge w:val="restart"/>
            <w:tcBorders>
              <w:top w:val="nil"/>
              <w:left w:val="single" w:color="auto" w:sz="4" w:space="0"/>
              <w:bottom w:val="single" w:color="auto" w:sz="4" w:space="0"/>
              <w:right w:val="single" w:color="auto" w:sz="4" w:space="0"/>
            </w:tcBorders>
            <w:vAlign w:val="center"/>
          </w:tcPr>
          <w:p w14:paraId="4CD792B6">
            <w:pPr>
              <w:jc w:val="center"/>
              <w:rPr>
                <w:rFonts w:ascii="仿宋_GB2312" w:hAnsi="等线" w:eastAsia="仿宋_GB2312" w:cs="宋体"/>
                <w:color w:val="000000"/>
                <w:kern w:val="0"/>
              </w:rPr>
            </w:pPr>
            <w:r>
              <w:rPr>
                <w:rFonts w:hint="eastAsia" w:ascii="仿宋_GB2312" w:hAnsi="等线" w:eastAsia="仿宋_GB2312" w:cs="宋体"/>
                <w:color w:val="000000"/>
                <w:kern w:val="0"/>
              </w:rPr>
              <w:t>耕地</w:t>
            </w:r>
          </w:p>
        </w:tc>
        <w:tc>
          <w:tcPr>
            <w:tcW w:w="1396" w:type="dxa"/>
            <w:tcBorders>
              <w:top w:val="nil"/>
              <w:left w:val="nil"/>
              <w:bottom w:val="single" w:color="auto" w:sz="4" w:space="0"/>
              <w:right w:val="single" w:color="auto" w:sz="4" w:space="0"/>
            </w:tcBorders>
            <w:vAlign w:val="center"/>
          </w:tcPr>
          <w:p w14:paraId="47C6ACE1">
            <w:pPr>
              <w:jc w:val="center"/>
              <w:rPr>
                <w:rFonts w:ascii="仿宋_GB2312" w:hAnsi="等线" w:eastAsia="仿宋_GB2312" w:cs="宋体"/>
                <w:color w:val="000000"/>
                <w:kern w:val="0"/>
              </w:rPr>
            </w:pPr>
            <w:r>
              <w:rPr>
                <w:rFonts w:hint="eastAsia" w:ascii="仿宋_GB2312" w:hAnsi="等线" w:eastAsia="仿宋_GB2312" w:cs="宋体"/>
                <w:color w:val="000000"/>
                <w:kern w:val="0"/>
              </w:rPr>
              <w:t>水田</w:t>
            </w:r>
          </w:p>
        </w:tc>
        <w:tc>
          <w:tcPr>
            <w:tcW w:w="1394" w:type="dxa"/>
            <w:tcBorders>
              <w:top w:val="nil"/>
              <w:left w:val="nil"/>
              <w:bottom w:val="single" w:color="auto" w:sz="4" w:space="0"/>
              <w:right w:val="single" w:color="auto" w:sz="4" w:space="0"/>
            </w:tcBorders>
            <w:vAlign w:val="center"/>
          </w:tcPr>
          <w:p w14:paraId="7838993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10312DEF">
            <w:pPr>
              <w:jc w:val="center"/>
              <w:rPr>
                <w:rFonts w:ascii="仿宋_GB2312" w:hAnsi="等线" w:eastAsia="仿宋_GB2312" w:cs="宋体"/>
                <w:color w:val="000000"/>
                <w:kern w:val="0"/>
              </w:rPr>
            </w:pPr>
            <w:r>
              <w:rPr>
                <w:rFonts w:hint="eastAsia" w:ascii="仿宋_GB2312" w:hAnsi="等线" w:eastAsia="仿宋_GB2312" w:cs="宋体"/>
                <w:color w:val="000000"/>
                <w:kern w:val="0"/>
              </w:rPr>
              <w:t>1.9455</w:t>
            </w:r>
          </w:p>
        </w:tc>
      </w:tr>
      <w:tr w14:paraId="1617B2AB">
        <w:tblPrEx>
          <w:tblCellMar>
            <w:top w:w="0" w:type="dxa"/>
            <w:left w:w="108" w:type="dxa"/>
            <w:bottom w:w="0" w:type="dxa"/>
            <w:right w:w="108" w:type="dxa"/>
          </w:tblCellMar>
        </w:tblPrEx>
        <w:trPr>
          <w:trHeight w:val="105" w:hRule="atLeast"/>
          <w:jc w:val="center"/>
        </w:trPr>
        <w:tc>
          <w:tcPr>
            <w:tcW w:w="1394" w:type="dxa"/>
            <w:tcBorders>
              <w:top w:val="nil"/>
              <w:left w:val="single" w:color="auto" w:sz="4" w:space="0"/>
              <w:bottom w:val="single" w:color="auto" w:sz="4" w:space="0"/>
              <w:right w:val="single" w:color="auto" w:sz="4" w:space="0"/>
            </w:tcBorders>
            <w:vAlign w:val="center"/>
          </w:tcPr>
          <w:p w14:paraId="3A70F905">
            <w:pPr>
              <w:jc w:val="center"/>
              <w:rPr>
                <w:rFonts w:ascii="仿宋_GB2312" w:hAnsi="等线" w:eastAsia="仿宋_GB2312" w:cs="宋体"/>
                <w:color w:val="000000"/>
                <w:kern w:val="0"/>
              </w:rPr>
            </w:pPr>
            <w:r>
              <w:rPr>
                <w:rFonts w:hint="eastAsia" w:ascii="仿宋_GB2312" w:hAnsi="等线" w:eastAsia="仿宋_GB2312" w:cs="宋体"/>
                <w:color w:val="000000"/>
                <w:kern w:val="0"/>
              </w:rPr>
              <w:t>2</w:t>
            </w:r>
          </w:p>
        </w:tc>
        <w:tc>
          <w:tcPr>
            <w:tcW w:w="1394" w:type="dxa"/>
            <w:vMerge w:val="continue"/>
            <w:tcBorders>
              <w:top w:val="nil"/>
              <w:left w:val="single" w:color="auto" w:sz="4" w:space="0"/>
              <w:bottom w:val="single" w:color="auto" w:sz="4" w:space="0"/>
              <w:right w:val="single" w:color="auto" w:sz="4" w:space="0"/>
            </w:tcBorders>
            <w:vAlign w:val="center"/>
          </w:tcPr>
          <w:p w14:paraId="5456F6A3">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7B433317">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A0B6448">
            <w:pPr>
              <w:jc w:val="center"/>
              <w:rPr>
                <w:rFonts w:ascii="仿宋_GB2312" w:hAnsi="等线" w:eastAsia="仿宋_GB2312" w:cs="宋体"/>
                <w:color w:val="000000"/>
                <w:kern w:val="0"/>
              </w:rPr>
            </w:pPr>
            <w:r>
              <w:rPr>
                <w:rFonts w:hint="eastAsia" w:ascii="仿宋_GB2312" w:hAnsi="等线" w:eastAsia="仿宋_GB2312" w:cs="宋体"/>
                <w:color w:val="000000"/>
                <w:kern w:val="0"/>
              </w:rPr>
              <w:t>水浇地</w:t>
            </w:r>
          </w:p>
        </w:tc>
        <w:tc>
          <w:tcPr>
            <w:tcW w:w="1394" w:type="dxa"/>
            <w:tcBorders>
              <w:top w:val="nil"/>
              <w:left w:val="nil"/>
              <w:bottom w:val="single" w:color="auto" w:sz="4" w:space="0"/>
              <w:right w:val="single" w:color="auto" w:sz="4" w:space="0"/>
            </w:tcBorders>
            <w:vAlign w:val="center"/>
          </w:tcPr>
          <w:p w14:paraId="4808C21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3EE75D15">
            <w:pPr>
              <w:jc w:val="center"/>
              <w:rPr>
                <w:rFonts w:ascii="仿宋_GB2312" w:hAnsi="等线" w:eastAsia="仿宋_GB2312" w:cs="宋体"/>
                <w:color w:val="000000"/>
                <w:kern w:val="0"/>
              </w:rPr>
            </w:pPr>
          </w:p>
        </w:tc>
      </w:tr>
      <w:tr w14:paraId="377F011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9A8FB3A">
            <w:pPr>
              <w:jc w:val="center"/>
              <w:rPr>
                <w:rFonts w:ascii="仿宋_GB2312" w:hAnsi="等线" w:eastAsia="仿宋_GB2312" w:cs="宋体"/>
                <w:color w:val="000000"/>
                <w:kern w:val="0"/>
              </w:rPr>
            </w:pPr>
            <w:r>
              <w:rPr>
                <w:rFonts w:hint="eastAsia" w:ascii="仿宋_GB2312" w:hAnsi="等线" w:eastAsia="仿宋_GB2312" w:cs="宋体"/>
                <w:color w:val="000000"/>
                <w:kern w:val="0"/>
              </w:rPr>
              <w:t>3</w:t>
            </w:r>
          </w:p>
        </w:tc>
        <w:tc>
          <w:tcPr>
            <w:tcW w:w="1394" w:type="dxa"/>
            <w:vMerge w:val="continue"/>
            <w:tcBorders>
              <w:top w:val="nil"/>
              <w:left w:val="single" w:color="auto" w:sz="4" w:space="0"/>
              <w:bottom w:val="single" w:color="auto" w:sz="4" w:space="0"/>
              <w:right w:val="single" w:color="auto" w:sz="4" w:space="0"/>
            </w:tcBorders>
            <w:vAlign w:val="center"/>
          </w:tcPr>
          <w:p w14:paraId="30E0C561">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02B5A8B3">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46E68B40">
            <w:pPr>
              <w:jc w:val="center"/>
              <w:rPr>
                <w:rFonts w:ascii="仿宋_GB2312" w:hAnsi="等线" w:eastAsia="仿宋_GB2312" w:cs="宋体"/>
                <w:color w:val="000000"/>
                <w:kern w:val="0"/>
              </w:rPr>
            </w:pPr>
            <w:r>
              <w:rPr>
                <w:rFonts w:hint="eastAsia" w:ascii="仿宋_GB2312" w:hAnsi="等线" w:eastAsia="仿宋_GB2312" w:cs="宋体"/>
                <w:color w:val="000000"/>
                <w:kern w:val="0"/>
              </w:rPr>
              <w:t>旱地</w:t>
            </w:r>
          </w:p>
        </w:tc>
        <w:tc>
          <w:tcPr>
            <w:tcW w:w="1394" w:type="dxa"/>
            <w:tcBorders>
              <w:top w:val="nil"/>
              <w:left w:val="nil"/>
              <w:bottom w:val="single" w:color="auto" w:sz="4" w:space="0"/>
              <w:right w:val="single" w:color="auto" w:sz="4" w:space="0"/>
            </w:tcBorders>
            <w:vAlign w:val="center"/>
          </w:tcPr>
          <w:p w14:paraId="6BBD9CCB">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626FFCAC">
            <w:pPr>
              <w:jc w:val="center"/>
              <w:rPr>
                <w:rFonts w:ascii="仿宋_GB2312" w:hAnsi="等线" w:eastAsia="仿宋_GB2312" w:cs="宋体"/>
                <w:color w:val="000000"/>
                <w:kern w:val="0"/>
              </w:rPr>
            </w:pPr>
          </w:p>
        </w:tc>
      </w:tr>
      <w:tr w14:paraId="7960E2E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FD76B7A">
            <w:pPr>
              <w:jc w:val="center"/>
              <w:rPr>
                <w:rFonts w:ascii="仿宋_GB2312" w:hAnsi="等线" w:eastAsia="仿宋_GB2312" w:cs="宋体"/>
                <w:color w:val="000000"/>
                <w:kern w:val="0"/>
              </w:rPr>
            </w:pPr>
            <w:r>
              <w:rPr>
                <w:rFonts w:hint="eastAsia" w:ascii="仿宋_GB2312" w:hAnsi="等线" w:eastAsia="仿宋_GB2312" w:cs="宋体"/>
                <w:color w:val="000000"/>
                <w:kern w:val="0"/>
              </w:rPr>
              <w:t>4</w:t>
            </w:r>
          </w:p>
        </w:tc>
        <w:tc>
          <w:tcPr>
            <w:tcW w:w="1394" w:type="dxa"/>
            <w:vMerge w:val="continue"/>
            <w:tcBorders>
              <w:top w:val="nil"/>
              <w:left w:val="single" w:color="auto" w:sz="4" w:space="0"/>
              <w:bottom w:val="single" w:color="auto" w:sz="4" w:space="0"/>
              <w:right w:val="single" w:color="auto" w:sz="4" w:space="0"/>
            </w:tcBorders>
            <w:vAlign w:val="center"/>
          </w:tcPr>
          <w:p w14:paraId="075AE95E">
            <w:pPr>
              <w:jc w:val="left"/>
              <w:rPr>
                <w:rFonts w:ascii="仿宋_GB2312" w:hAnsi="等线" w:eastAsia="仿宋_GB2312" w:cs="宋体"/>
                <w:color w:val="000000"/>
                <w:kern w:val="0"/>
              </w:rPr>
            </w:pPr>
          </w:p>
        </w:tc>
        <w:tc>
          <w:tcPr>
            <w:tcW w:w="1394" w:type="dxa"/>
            <w:vMerge w:val="restart"/>
            <w:tcBorders>
              <w:top w:val="nil"/>
              <w:left w:val="single" w:color="auto" w:sz="4" w:space="0"/>
              <w:bottom w:val="single" w:color="auto" w:sz="4" w:space="0"/>
              <w:right w:val="single" w:color="auto" w:sz="4" w:space="0"/>
            </w:tcBorders>
            <w:vAlign w:val="center"/>
          </w:tcPr>
          <w:p w14:paraId="1A79C3EC">
            <w:pPr>
              <w:jc w:val="center"/>
              <w:rPr>
                <w:rFonts w:ascii="仿宋_GB2312" w:hAnsi="等线" w:eastAsia="仿宋_GB2312" w:cs="宋体"/>
                <w:color w:val="000000"/>
                <w:kern w:val="0"/>
              </w:rPr>
            </w:pPr>
            <w:r>
              <w:rPr>
                <w:rFonts w:hint="eastAsia" w:ascii="仿宋_GB2312" w:hAnsi="等线" w:eastAsia="仿宋_GB2312" w:cs="宋体"/>
                <w:color w:val="000000"/>
                <w:kern w:val="0"/>
              </w:rPr>
              <w:t>园地</w:t>
            </w:r>
          </w:p>
        </w:tc>
        <w:tc>
          <w:tcPr>
            <w:tcW w:w="1396" w:type="dxa"/>
            <w:tcBorders>
              <w:top w:val="nil"/>
              <w:left w:val="nil"/>
              <w:bottom w:val="single" w:color="auto" w:sz="4" w:space="0"/>
              <w:right w:val="single" w:color="auto" w:sz="4" w:space="0"/>
            </w:tcBorders>
            <w:vAlign w:val="center"/>
          </w:tcPr>
          <w:p w14:paraId="26501DFC">
            <w:pPr>
              <w:jc w:val="center"/>
              <w:rPr>
                <w:rFonts w:ascii="仿宋_GB2312" w:hAnsi="等线" w:eastAsia="仿宋_GB2312" w:cs="宋体"/>
                <w:color w:val="000000"/>
                <w:kern w:val="0"/>
              </w:rPr>
            </w:pPr>
            <w:r>
              <w:rPr>
                <w:rFonts w:hint="eastAsia" w:ascii="仿宋_GB2312" w:hAnsi="等线" w:eastAsia="仿宋_GB2312" w:cs="宋体"/>
                <w:color w:val="000000"/>
                <w:kern w:val="0"/>
              </w:rPr>
              <w:t>果园</w:t>
            </w:r>
          </w:p>
        </w:tc>
        <w:tc>
          <w:tcPr>
            <w:tcW w:w="1394" w:type="dxa"/>
            <w:tcBorders>
              <w:top w:val="nil"/>
              <w:left w:val="nil"/>
              <w:bottom w:val="single" w:color="auto" w:sz="4" w:space="0"/>
              <w:right w:val="single" w:color="auto" w:sz="4" w:space="0"/>
            </w:tcBorders>
            <w:vAlign w:val="center"/>
          </w:tcPr>
          <w:p w14:paraId="79FA2CE6">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3A7419BC">
            <w:pPr>
              <w:jc w:val="center"/>
              <w:rPr>
                <w:rFonts w:ascii="仿宋_GB2312" w:hAnsi="等线" w:eastAsia="仿宋_GB2312" w:cs="宋体"/>
                <w:color w:val="000000"/>
                <w:kern w:val="0"/>
              </w:rPr>
            </w:pPr>
          </w:p>
        </w:tc>
      </w:tr>
      <w:tr w14:paraId="795226A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ADBBBC2">
            <w:pPr>
              <w:jc w:val="center"/>
              <w:rPr>
                <w:rFonts w:ascii="仿宋_GB2312" w:hAnsi="等线" w:eastAsia="仿宋_GB2312" w:cs="宋体"/>
                <w:color w:val="000000"/>
                <w:kern w:val="0"/>
              </w:rPr>
            </w:pPr>
            <w:r>
              <w:rPr>
                <w:rFonts w:hint="eastAsia" w:ascii="仿宋_GB2312" w:hAnsi="等线" w:eastAsia="仿宋_GB2312" w:cs="宋体"/>
                <w:color w:val="000000"/>
                <w:kern w:val="0"/>
              </w:rPr>
              <w:t>5</w:t>
            </w:r>
          </w:p>
        </w:tc>
        <w:tc>
          <w:tcPr>
            <w:tcW w:w="1394" w:type="dxa"/>
            <w:vMerge w:val="continue"/>
            <w:tcBorders>
              <w:top w:val="nil"/>
              <w:left w:val="single" w:color="auto" w:sz="4" w:space="0"/>
              <w:bottom w:val="single" w:color="auto" w:sz="4" w:space="0"/>
              <w:right w:val="single" w:color="auto" w:sz="4" w:space="0"/>
            </w:tcBorders>
            <w:vAlign w:val="center"/>
          </w:tcPr>
          <w:p w14:paraId="4085DC16">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218319C1">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70A1CFA8">
            <w:pPr>
              <w:jc w:val="center"/>
              <w:rPr>
                <w:rFonts w:ascii="仿宋_GB2312" w:hAnsi="等线" w:eastAsia="仿宋_GB2312" w:cs="宋体"/>
                <w:color w:val="000000"/>
                <w:kern w:val="0"/>
              </w:rPr>
            </w:pPr>
            <w:r>
              <w:rPr>
                <w:rFonts w:hint="eastAsia" w:ascii="仿宋_GB2312" w:hAnsi="等线" w:eastAsia="仿宋_GB2312" w:cs="宋体"/>
                <w:color w:val="000000"/>
                <w:kern w:val="0"/>
              </w:rPr>
              <w:t>茶园</w:t>
            </w:r>
          </w:p>
        </w:tc>
        <w:tc>
          <w:tcPr>
            <w:tcW w:w="1394" w:type="dxa"/>
            <w:tcBorders>
              <w:top w:val="nil"/>
              <w:left w:val="nil"/>
              <w:bottom w:val="single" w:color="auto" w:sz="4" w:space="0"/>
              <w:right w:val="single" w:color="auto" w:sz="4" w:space="0"/>
            </w:tcBorders>
            <w:vAlign w:val="center"/>
          </w:tcPr>
          <w:p w14:paraId="39E9792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375E6DFB">
            <w:pPr>
              <w:jc w:val="center"/>
              <w:rPr>
                <w:rFonts w:ascii="仿宋_GB2312" w:hAnsi="等线" w:eastAsia="仿宋_GB2312" w:cs="宋体"/>
                <w:color w:val="000000"/>
                <w:kern w:val="0"/>
              </w:rPr>
            </w:pPr>
          </w:p>
        </w:tc>
      </w:tr>
      <w:tr w14:paraId="6078617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B19BDB9">
            <w:pPr>
              <w:jc w:val="center"/>
              <w:rPr>
                <w:rFonts w:ascii="仿宋_GB2312" w:hAnsi="等线" w:eastAsia="仿宋_GB2312" w:cs="宋体"/>
                <w:color w:val="000000"/>
                <w:kern w:val="0"/>
              </w:rPr>
            </w:pPr>
            <w:r>
              <w:rPr>
                <w:rFonts w:hint="eastAsia" w:ascii="仿宋_GB2312" w:hAnsi="等线" w:eastAsia="仿宋_GB2312" w:cs="宋体"/>
                <w:color w:val="000000"/>
                <w:kern w:val="0"/>
              </w:rPr>
              <w:t>6</w:t>
            </w:r>
          </w:p>
        </w:tc>
        <w:tc>
          <w:tcPr>
            <w:tcW w:w="1394" w:type="dxa"/>
            <w:vMerge w:val="continue"/>
            <w:tcBorders>
              <w:top w:val="nil"/>
              <w:left w:val="single" w:color="auto" w:sz="4" w:space="0"/>
              <w:bottom w:val="single" w:color="auto" w:sz="4" w:space="0"/>
              <w:right w:val="single" w:color="auto" w:sz="4" w:space="0"/>
            </w:tcBorders>
            <w:vAlign w:val="center"/>
          </w:tcPr>
          <w:p w14:paraId="0C727E64">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007200BC">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7E15B49C">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390A8DF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3FB08071">
            <w:pPr>
              <w:jc w:val="center"/>
              <w:rPr>
                <w:rFonts w:ascii="仿宋_GB2312" w:hAnsi="等线" w:eastAsia="仿宋_GB2312" w:cs="宋体"/>
                <w:color w:val="000000"/>
                <w:kern w:val="0"/>
              </w:rPr>
            </w:pPr>
          </w:p>
        </w:tc>
      </w:tr>
      <w:tr w14:paraId="75E59E54">
        <w:tblPrEx>
          <w:tblCellMar>
            <w:top w:w="0" w:type="dxa"/>
            <w:left w:w="108" w:type="dxa"/>
            <w:bottom w:w="0" w:type="dxa"/>
            <w:right w:w="108" w:type="dxa"/>
          </w:tblCellMar>
        </w:tblPrEx>
        <w:trPr>
          <w:trHeight w:val="441" w:hRule="atLeast"/>
          <w:jc w:val="center"/>
        </w:trPr>
        <w:tc>
          <w:tcPr>
            <w:tcW w:w="1394" w:type="dxa"/>
            <w:tcBorders>
              <w:top w:val="nil"/>
              <w:left w:val="single" w:color="auto" w:sz="4" w:space="0"/>
              <w:bottom w:val="single" w:color="auto" w:sz="4" w:space="0"/>
              <w:right w:val="single" w:color="auto" w:sz="4" w:space="0"/>
            </w:tcBorders>
            <w:vAlign w:val="center"/>
          </w:tcPr>
          <w:p w14:paraId="40619173">
            <w:pPr>
              <w:jc w:val="center"/>
              <w:rPr>
                <w:rFonts w:ascii="仿宋_GB2312" w:hAnsi="等线" w:eastAsia="仿宋_GB2312" w:cs="宋体"/>
                <w:color w:val="000000"/>
                <w:kern w:val="0"/>
              </w:rPr>
            </w:pPr>
            <w:r>
              <w:rPr>
                <w:rFonts w:hint="eastAsia" w:ascii="仿宋_GB2312" w:hAnsi="等线" w:eastAsia="仿宋_GB2312" w:cs="宋体"/>
                <w:color w:val="000000"/>
                <w:kern w:val="0"/>
              </w:rPr>
              <w:t>7</w:t>
            </w:r>
          </w:p>
        </w:tc>
        <w:tc>
          <w:tcPr>
            <w:tcW w:w="1394" w:type="dxa"/>
            <w:vMerge w:val="continue"/>
            <w:tcBorders>
              <w:top w:val="nil"/>
              <w:left w:val="single" w:color="auto" w:sz="4" w:space="0"/>
              <w:bottom w:val="single" w:color="auto" w:sz="4" w:space="0"/>
              <w:right w:val="single" w:color="auto" w:sz="4" w:space="0"/>
            </w:tcBorders>
            <w:vAlign w:val="center"/>
          </w:tcPr>
          <w:p w14:paraId="68DCD22C">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5C4B459F">
            <w:pPr>
              <w:jc w:val="center"/>
              <w:rPr>
                <w:rFonts w:ascii="仿宋_GB2312" w:hAnsi="等线" w:eastAsia="仿宋_GB2312" w:cs="宋体"/>
                <w:color w:val="000000"/>
                <w:kern w:val="0"/>
              </w:rPr>
            </w:pPr>
            <w:r>
              <w:rPr>
                <w:rFonts w:hint="eastAsia" w:ascii="仿宋_GB2312" w:hAnsi="等线" w:eastAsia="仿宋_GB2312" w:cs="宋体"/>
                <w:color w:val="000000"/>
                <w:kern w:val="0"/>
              </w:rPr>
              <w:t>林地</w:t>
            </w:r>
          </w:p>
        </w:tc>
        <w:tc>
          <w:tcPr>
            <w:tcW w:w="1396" w:type="dxa"/>
            <w:tcBorders>
              <w:top w:val="nil"/>
              <w:left w:val="nil"/>
              <w:bottom w:val="single" w:color="auto" w:sz="4" w:space="0"/>
              <w:right w:val="single" w:color="auto" w:sz="4" w:space="0"/>
            </w:tcBorders>
            <w:vAlign w:val="center"/>
          </w:tcPr>
          <w:p w14:paraId="354EA974">
            <w:pPr>
              <w:jc w:val="center"/>
              <w:rPr>
                <w:rFonts w:ascii="仿宋_GB2312" w:hAnsi="等线" w:eastAsia="仿宋_GB2312" w:cs="宋体"/>
                <w:color w:val="000000"/>
                <w:kern w:val="0"/>
              </w:rPr>
            </w:pPr>
            <w:r>
              <w:rPr>
                <w:rFonts w:hint="eastAsia" w:ascii="仿宋_GB2312" w:hAnsi="等线" w:eastAsia="仿宋_GB2312" w:cs="宋体"/>
                <w:color w:val="000000"/>
                <w:kern w:val="0"/>
              </w:rPr>
              <w:t>乔木林地</w:t>
            </w:r>
          </w:p>
        </w:tc>
        <w:tc>
          <w:tcPr>
            <w:tcW w:w="1394" w:type="dxa"/>
            <w:tcBorders>
              <w:top w:val="nil"/>
              <w:left w:val="nil"/>
              <w:bottom w:val="single" w:color="auto" w:sz="4" w:space="0"/>
              <w:right w:val="single" w:color="auto" w:sz="4" w:space="0"/>
            </w:tcBorders>
            <w:vAlign w:val="center"/>
          </w:tcPr>
          <w:p w14:paraId="2E4E8F1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3A21E4E3">
            <w:pPr>
              <w:jc w:val="center"/>
              <w:rPr>
                <w:rFonts w:ascii="仿宋_GB2312" w:hAnsi="等线" w:eastAsia="仿宋_GB2312" w:cs="宋体"/>
                <w:color w:val="000000"/>
                <w:kern w:val="0"/>
              </w:rPr>
            </w:pPr>
            <w:r>
              <w:rPr>
                <w:rFonts w:hint="eastAsia" w:ascii="仿宋_GB2312" w:hAnsi="等线" w:eastAsia="仿宋_GB2312" w:cs="宋体"/>
                <w:color w:val="000000"/>
                <w:kern w:val="0"/>
              </w:rPr>
              <w:t>60.8610</w:t>
            </w:r>
          </w:p>
        </w:tc>
      </w:tr>
      <w:tr w14:paraId="0912B3F1">
        <w:tblPrEx>
          <w:tblCellMar>
            <w:top w:w="0" w:type="dxa"/>
            <w:left w:w="108" w:type="dxa"/>
            <w:bottom w:w="0" w:type="dxa"/>
            <w:right w:w="108" w:type="dxa"/>
          </w:tblCellMar>
        </w:tblPrEx>
        <w:trPr>
          <w:trHeight w:val="382" w:hRule="atLeast"/>
          <w:jc w:val="center"/>
        </w:trPr>
        <w:tc>
          <w:tcPr>
            <w:tcW w:w="1394" w:type="dxa"/>
            <w:tcBorders>
              <w:top w:val="nil"/>
              <w:left w:val="single" w:color="auto" w:sz="4" w:space="0"/>
              <w:bottom w:val="single" w:color="auto" w:sz="4" w:space="0"/>
              <w:right w:val="single" w:color="auto" w:sz="4" w:space="0"/>
            </w:tcBorders>
            <w:vAlign w:val="center"/>
          </w:tcPr>
          <w:p w14:paraId="0B399135">
            <w:pPr>
              <w:jc w:val="center"/>
              <w:rPr>
                <w:rFonts w:ascii="仿宋_GB2312" w:hAnsi="等线" w:eastAsia="仿宋_GB2312" w:cs="宋体"/>
                <w:color w:val="000000"/>
                <w:kern w:val="0"/>
              </w:rPr>
            </w:pPr>
            <w:r>
              <w:rPr>
                <w:rFonts w:hint="eastAsia" w:ascii="仿宋_GB2312" w:hAnsi="等线" w:eastAsia="仿宋_GB2312" w:cs="宋体"/>
                <w:color w:val="000000"/>
                <w:kern w:val="0"/>
              </w:rPr>
              <w:t>8</w:t>
            </w:r>
          </w:p>
        </w:tc>
        <w:tc>
          <w:tcPr>
            <w:tcW w:w="1394" w:type="dxa"/>
            <w:vMerge w:val="continue"/>
            <w:tcBorders>
              <w:top w:val="nil"/>
              <w:left w:val="single" w:color="auto" w:sz="4" w:space="0"/>
              <w:bottom w:val="single" w:color="auto" w:sz="4" w:space="0"/>
              <w:right w:val="single" w:color="auto" w:sz="4" w:space="0"/>
            </w:tcBorders>
            <w:vAlign w:val="center"/>
          </w:tcPr>
          <w:p w14:paraId="0A8F7540">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1FC3193E">
            <w:pPr>
              <w:jc w:val="center"/>
              <w:rPr>
                <w:rFonts w:ascii="仿宋_GB2312" w:hAnsi="等线" w:eastAsia="仿宋_GB2312" w:cs="宋体"/>
                <w:color w:val="000000"/>
                <w:kern w:val="0"/>
              </w:rPr>
            </w:pPr>
            <w:r>
              <w:rPr>
                <w:rFonts w:hint="eastAsia" w:ascii="仿宋_GB2312" w:hAnsi="等线" w:eastAsia="仿宋_GB2312" w:cs="宋体"/>
                <w:color w:val="000000"/>
                <w:kern w:val="0"/>
              </w:rPr>
              <w:t>草地</w:t>
            </w:r>
          </w:p>
        </w:tc>
        <w:tc>
          <w:tcPr>
            <w:tcW w:w="1396" w:type="dxa"/>
            <w:tcBorders>
              <w:top w:val="nil"/>
              <w:left w:val="nil"/>
              <w:bottom w:val="single" w:color="auto" w:sz="4" w:space="0"/>
              <w:right w:val="single" w:color="auto" w:sz="4" w:space="0"/>
            </w:tcBorders>
            <w:vAlign w:val="center"/>
          </w:tcPr>
          <w:p w14:paraId="6E195A56">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3BF1B389">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170402A2">
            <w:pPr>
              <w:jc w:val="center"/>
              <w:rPr>
                <w:rFonts w:ascii="仿宋_GB2312" w:hAnsi="等线" w:eastAsia="仿宋_GB2312" w:cs="宋体"/>
                <w:color w:val="000000"/>
                <w:kern w:val="0"/>
              </w:rPr>
            </w:pPr>
          </w:p>
        </w:tc>
      </w:tr>
      <w:tr w14:paraId="32A3CC7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BAFF354">
            <w:pPr>
              <w:jc w:val="center"/>
              <w:rPr>
                <w:rFonts w:ascii="仿宋_GB2312" w:hAnsi="等线" w:eastAsia="仿宋_GB2312" w:cs="宋体"/>
                <w:color w:val="000000"/>
                <w:kern w:val="0"/>
              </w:rPr>
            </w:pPr>
            <w:r>
              <w:rPr>
                <w:rFonts w:hint="eastAsia" w:ascii="仿宋_GB2312" w:hAnsi="等线" w:eastAsia="仿宋_GB2312" w:cs="宋体"/>
                <w:color w:val="000000"/>
                <w:kern w:val="0"/>
              </w:rPr>
              <w:t>9</w:t>
            </w:r>
          </w:p>
        </w:tc>
        <w:tc>
          <w:tcPr>
            <w:tcW w:w="1394" w:type="dxa"/>
            <w:vMerge w:val="continue"/>
            <w:tcBorders>
              <w:top w:val="nil"/>
              <w:left w:val="single" w:color="auto" w:sz="4" w:space="0"/>
              <w:bottom w:val="single" w:color="auto" w:sz="4" w:space="0"/>
              <w:right w:val="single" w:color="auto" w:sz="4" w:space="0"/>
            </w:tcBorders>
            <w:vAlign w:val="center"/>
          </w:tcPr>
          <w:p w14:paraId="7CD3C213">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187DF5BE">
            <w:pPr>
              <w:jc w:val="center"/>
              <w:rPr>
                <w:rFonts w:ascii="仿宋_GB2312" w:hAnsi="等线" w:eastAsia="仿宋_GB2312" w:cs="宋体"/>
                <w:color w:val="000000"/>
                <w:kern w:val="0"/>
              </w:rPr>
            </w:pPr>
            <w:r>
              <w:rPr>
                <w:rFonts w:hint="eastAsia" w:ascii="仿宋_GB2312" w:hAnsi="等线" w:eastAsia="仿宋_GB2312" w:cs="宋体"/>
                <w:color w:val="000000"/>
                <w:kern w:val="0"/>
              </w:rPr>
              <w:t>人工高产油茶园</w:t>
            </w:r>
          </w:p>
        </w:tc>
        <w:tc>
          <w:tcPr>
            <w:tcW w:w="1394" w:type="dxa"/>
            <w:tcBorders>
              <w:top w:val="nil"/>
              <w:left w:val="nil"/>
              <w:bottom w:val="single" w:color="auto" w:sz="4" w:space="0"/>
              <w:right w:val="single" w:color="auto" w:sz="4" w:space="0"/>
            </w:tcBorders>
            <w:vAlign w:val="center"/>
          </w:tcPr>
          <w:p w14:paraId="57CA0E3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2B9CB6B7">
            <w:pPr>
              <w:jc w:val="center"/>
              <w:rPr>
                <w:rFonts w:ascii="仿宋_GB2312" w:hAnsi="等线" w:eastAsia="仿宋_GB2312" w:cs="宋体"/>
                <w:color w:val="000000"/>
                <w:kern w:val="0"/>
              </w:rPr>
            </w:pPr>
          </w:p>
        </w:tc>
      </w:tr>
      <w:tr w14:paraId="3BC1DA80">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BF3CB61">
            <w:pPr>
              <w:jc w:val="center"/>
              <w:rPr>
                <w:rFonts w:ascii="仿宋_GB2312" w:hAnsi="等线" w:eastAsia="仿宋_GB2312" w:cs="宋体"/>
                <w:color w:val="000000"/>
                <w:kern w:val="0"/>
              </w:rPr>
            </w:pPr>
            <w:r>
              <w:rPr>
                <w:rFonts w:hint="eastAsia" w:ascii="仿宋_GB2312" w:hAnsi="等线" w:eastAsia="仿宋_GB2312" w:cs="宋体"/>
                <w:color w:val="000000"/>
                <w:kern w:val="0"/>
              </w:rPr>
              <w:t>10</w:t>
            </w:r>
          </w:p>
        </w:tc>
        <w:tc>
          <w:tcPr>
            <w:tcW w:w="1394" w:type="dxa"/>
            <w:vMerge w:val="continue"/>
            <w:tcBorders>
              <w:top w:val="nil"/>
              <w:left w:val="single" w:color="auto" w:sz="4" w:space="0"/>
              <w:bottom w:val="single" w:color="auto" w:sz="4" w:space="0"/>
              <w:right w:val="single" w:color="auto" w:sz="4" w:space="0"/>
            </w:tcBorders>
            <w:vAlign w:val="center"/>
          </w:tcPr>
          <w:p w14:paraId="4920E889">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14689B33">
            <w:pPr>
              <w:jc w:val="center"/>
              <w:rPr>
                <w:rFonts w:ascii="仿宋_GB2312" w:hAnsi="等线" w:eastAsia="仿宋_GB2312" w:cs="宋体"/>
                <w:color w:val="000000"/>
                <w:kern w:val="0"/>
              </w:rPr>
            </w:pPr>
            <w:r>
              <w:rPr>
                <w:rFonts w:hint="eastAsia" w:ascii="仿宋_GB2312" w:hAnsi="等线" w:eastAsia="仿宋_GB2312" w:cs="宋体"/>
                <w:color w:val="000000"/>
                <w:kern w:val="0"/>
              </w:rPr>
              <w:t>坑塘水面</w:t>
            </w:r>
          </w:p>
        </w:tc>
        <w:tc>
          <w:tcPr>
            <w:tcW w:w="1394" w:type="dxa"/>
            <w:tcBorders>
              <w:top w:val="nil"/>
              <w:left w:val="nil"/>
              <w:bottom w:val="single" w:color="auto" w:sz="4" w:space="0"/>
              <w:right w:val="single" w:color="auto" w:sz="4" w:space="0"/>
            </w:tcBorders>
            <w:vAlign w:val="center"/>
          </w:tcPr>
          <w:p w14:paraId="13C404A2">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AC0A6C0">
            <w:pPr>
              <w:jc w:val="center"/>
              <w:rPr>
                <w:rFonts w:ascii="仿宋_GB2312" w:hAnsi="等线" w:eastAsia="仿宋_GB2312" w:cs="宋体"/>
                <w:color w:val="000000"/>
                <w:kern w:val="0"/>
              </w:rPr>
            </w:pPr>
          </w:p>
        </w:tc>
      </w:tr>
      <w:tr w14:paraId="07D43BD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6F19C1E">
            <w:pPr>
              <w:jc w:val="center"/>
              <w:rPr>
                <w:rFonts w:ascii="仿宋_GB2312" w:hAnsi="等线" w:eastAsia="仿宋_GB2312" w:cs="宋体"/>
                <w:color w:val="000000"/>
                <w:kern w:val="0"/>
              </w:rPr>
            </w:pPr>
            <w:r>
              <w:rPr>
                <w:rFonts w:hint="eastAsia" w:ascii="仿宋_GB2312" w:hAnsi="等线" w:eastAsia="仿宋_GB2312" w:cs="宋体"/>
                <w:color w:val="000000"/>
                <w:kern w:val="0"/>
              </w:rPr>
              <w:t>11</w:t>
            </w:r>
          </w:p>
        </w:tc>
        <w:tc>
          <w:tcPr>
            <w:tcW w:w="1394" w:type="dxa"/>
            <w:vMerge w:val="continue"/>
            <w:tcBorders>
              <w:top w:val="nil"/>
              <w:left w:val="single" w:color="auto" w:sz="4" w:space="0"/>
              <w:bottom w:val="single" w:color="auto" w:sz="4" w:space="0"/>
              <w:right w:val="single" w:color="auto" w:sz="4" w:space="0"/>
            </w:tcBorders>
            <w:vAlign w:val="center"/>
          </w:tcPr>
          <w:p w14:paraId="4F01502A">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35E2CEC2">
            <w:pPr>
              <w:jc w:val="center"/>
              <w:rPr>
                <w:rFonts w:ascii="仿宋_GB2312" w:hAnsi="等线" w:eastAsia="仿宋_GB2312" w:cs="宋体"/>
                <w:color w:val="000000"/>
                <w:kern w:val="0"/>
              </w:rPr>
            </w:pPr>
            <w:r>
              <w:rPr>
                <w:rFonts w:hint="eastAsia" w:ascii="仿宋_GB2312" w:hAnsi="等线" w:eastAsia="仿宋_GB2312" w:cs="宋体"/>
                <w:color w:val="000000"/>
                <w:kern w:val="0"/>
              </w:rPr>
              <w:t>农村道路</w:t>
            </w:r>
          </w:p>
        </w:tc>
        <w:tc>
          <w:tcPr>
            <w:tcW w:w="1394" w:type="dxa"/>
            <w:tcBorders>
              <w:top w:val="nil"/>
              <w:left w:val="nil"/>
              <w:bottom w:val="single" w:color="auto" w:sz="4" w:space="0"/>
              <w:right w:val="single" w:color="auto" w:sz="4" w:space="0"/>
            </w:tcBorders>
            <w:vAlign w:val="center"/>
          </w:tcPr>
          <w:p w14:paraId="791A0B35">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310E8351">
            <w:pPr>
              <w:jc w:val="center"/>
              <w:rPr>
                <w:rFonts w:ascii="仿宋_GB2312" w:hAnsi="等线" w:eastAsia="仿宋_GB2312" w:cs="宋体"/>
                <w:color w:val="000000"/>
                <w:kern w:val="0"/>
              </w:rPr>
            </w:pPr>
            <w:r>
              <w:rPr>
                <w:rFonts w:hint="eastAsia" w:ascii="仿宋_GB2312" w:hAnsi="等线" w:eastAsia="仿宋_GB2312" w:cs="宋体"/>
                <w:color w:val="000000"/>
                <w:kern w:val="0"/>
              </w:rPr>
              <w:t>1.3170</w:t>
            </w:r>
          </w:p>
        </w:tc>
      </w:tr>
      <w:tr w14:paraId="0BB2A18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8AD5FAC">
            <w:pPr>
              <w:jc w:val="center"/>
              <w:rPr>
                <w:rFonts w:ascii="仿宋_GB2312" w:hAnsi="等线" w:eastAsia="仿宋_GB2312" w:cs="宋体"/>
                <w:color w:val="000000"/>
                <w:kern w:val="0"/>
              </w:rPr>
            </w:pPr>
            <w:r>
              <w:rPr>
                <w:rFonts w:hint="eastAsia" w:ascii="仿宋_GB2312" w:hAnsi="等线" w:eastAsia="仿宋_GB2312" w:cs="宋体"/>
                <w:color w:val="000000"/>
                <w:kern w:val="0"/>
              </w:rPr>
              <w:t>12</w:t>
            </w:r>
          </w:p>
        </w:tc>
        <w:tc>
          <w:tcPr>
            <w:tcW w:w="1394" w:type="dxa"/>
            <w:vMerge w:val="continue"/>
            <w:tcBorders>
              <w:top w:val="nil"/>
              <w:left w:val="single" w:color="auto" w:sz="4" w:space="0"/>
              <w:bottom w:val="single" w:color="auto" w:sz="4" w:space="0"/>
              <w:right w:val="single" w:color="auto" w:sz="4" w:space="0"/>
            </w:tcBorders>
            <w:vAlign w:val="center"/>
          </w:tcPr>
          <w:p w14:paraId="0F2E1FB8">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0887AFFF">
            <w:pPr>
              <w:jc w:val="center"/>
              <w:rPr>
                <w:rFonts w:ascii="仿宋_GB2312" w:hAnsi="等线" w:eastAsia="仿宋_GB2312" w:cs="宋体"/>
                <w:color w:val="000000"/>
                <w:kern w:val="0"/>
              </w:rPr>
            </w:pPr>
            <w:r>
              <w:rPr>
                <w:rFonts w:hint="eastAsia" w:ascii="仿宋_GB2312" w:hAnsi="等线" w:eastAsia="仿宋_GB2312" w:cs="宋体"/>
                <w:color w:val="000000"/>
                <w:kern w:val="0"/>
              </w:rPr>
              <w:t>其他农用地</w:t>
            </w:r>
          </w:p>
        </w:tc>
        <w:tc>
          <w:tcPr>
            <w:tcW w:w="1394" w:type="dxa"/>
            <w:tcBorders>
              <w:top w:val="nil"/>
              <w:left w:val="nil"/>
              <w:bottom w:val="single" w:color="auto" w:sz="4" w:space="0"/>
              <w:right w:val="single" w:color="auto" w:sz="4" w:space="0"/>
            </w:tcBorders>
            <w:vAlign w:val="center"/>
          </w:tcPr>
          <w:p w14:paraId="0454011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B34E393">
            <w:pPr>
              <w:jc w:val="center"/>
              <w:rPr>
                <w:rFonts w:ascii="仿宋_GB2312" w:hAnsi="等线" w:eastAsia="仿宋_GB2312" w:cs="宋体"/>
                <w:color w:val="000000"/>
                <w:kern w:val="0"/>
              </w:rPr>
            </w:pPr>
          </w:p>
        </w:tc>
      </w:tr>
      <w:tr w14:paraId="442836D5">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CFAEE07">
            <w:pPr>
              <w:jc w:val="center"/>
              <w:rPr>
                <w:rFonts w:ascii="仿宋_GB2312" w:hAnsi="等线" w:eastAsia="仿宋_GB2312" w:cs="宋体"/>
                <w:color w:val="000000"/>
                <w:kern w:val="0"/>
              </w:rPr>
            </w:pPr>
            <w:r>
              <w:rPr>
                <w:rFonts w:hint="eastAsia" w:ascii="仿宋_GB2312" w:hAnsi="等线" w:eastAsia="仿宋_GB2312" w:cs="宋体"/>
                <w:color w:val="000000"/>
                <w:kern w:val="0"/>
              </w:rPr>
              <w:t>13</w:t>
            </w:r>
          </w:p>
        </w:tc>
        <w:tc>
          <w:tcPr>
            <w:tcW w:w="1394" w:type="dxa"/>
            <w:vMerge w:val="continue"/>
            <w:tcBorders>
              <w:top w:val="nil"/>
              <w:left w:val="single" w:color="auto" w:sz="4" w:space="0"/>
              <w:bottom w:val="single" w:color="auto" w:sz="4" w:space="0"/>
              <w:right w:val="single" w:color="auto" w:sz="4" w:space="0"/>
            </w:tcBorders>
            <w:vAlign w:val="center"/>
          </w:tcPr>
          <w:p w14:paraId="417CDD5C">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22484AA2">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4874423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45CAB80">
            <w:pPr>
              <w:jc w:val="center"/>
              <w:rPr>
                <w:rFonts w:ascii="仿宋_GB2312" w:hAnsi="等线" w:eastAsia="仿宋_GB2312" w:cs="宋体"/>
                <w:color w:val="000000"/>
                <w:kern w:val="0"/>
              </w:rPr>
            </w:pPr>
            <w:r>
              <w:rPr>
                <w:rFonts w:hint="eastAsia" w:ascii="仿宋_GB2312" w:hAnsi="等线" w:eastAsia="仿宋_GB2312" w:cs="宋体"/>
                <w:color w:val="000000"/>
                <w:kern w:val="0"/>
              </w:rPr>
              <w:t>64.1235</w:t>
            </w:r>
          </w:p>
        </w:tc>
      </w:tr>
      <w:tr w14:paraId="7DBD1B1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B5A3CD6">
            <w:pPr>
              <w:jc w:val="center"/>
              <w:rPr>
                <w:rFonts w:ascii="仿宋_GB2312" w:hAnsi="等线" w:eastAsia="仿宋_GB2312" w:cs="宋体"/>
                <w:color w:val="000000"/>
                <w:kern w:val="0"/>
              </w:rPr>
            </w:pPr>
            <w:r>
              <w:rPr>
                <w:rFonts w:hint="eastAsia" w:ascii="仿宋_GB2312" w:hAnsi="等线" w:eastAsia="仿宋_GB2312" w:cs="宋体"/>
                <w:color w:val="000000"/>
                <w:kern w:val="0"/>
              </w:rPr>
              <w:t>14</w:t>
            </w:r>
          </w:p>
        </w:tc>
        <w:tc>
          <w:tcPr>
            <w:tcW w:w="1394" w:type="dxa"/>
            <w:vMerge w:val="restart"/>
            <w:tcBorders>
              <w:top w:val="nil"/>
              <w:left w:val="single" w:color="auto" w:sz="4" w:space="0"/>
              <w:bottom w:val="single" w:color="auto" w:sz="4" w:space="0"/>
              <w:right w:val="single" w:color="auto" w:sz="4" w:space="0"/>
            </w:tcBorders>
            <w:vAlign w:val="center"/>
          </w:tcPr>
          <w:p w14:paraId="44CEC913">
            <w:pPr>
              <w:jc w:val="center"/>
              <w:rPr>
                <w:rFonts w:ascii="仿宋_GB2312" w:hAnsi="等线" w:eastAsia="仿宋_GB2312" w:cs="宋体"/>
                <w:color w:val="000000"/>
                <w:kern w:val="0"/>
              </w:rPr>
            </w:pPr>
            <w:r>
              <w:rPr>
                <w:rFonts w:hint="eastAsia" w:ascii="仿宋_GB2312" w:hAnsi="等线" w:eastAsia="仿宋_GB2312" w:cs="宋体"/>
                <w:color w:val="000000"/>
                <w:kern w:val="0"/>
              </w:rPr>
              <w:t>建设用地</w:t>
            </w:r>
          </w:p>
        </w:tc>
        <w:tc>
          <w:tcPr>
            <w:tcW w:w="2790" w:type="dxa"/>
            <w:gridSpan w:val="2"/>
            <w:tcBorders>
              <w:top w:val="single" w:color="auto" w:sz="4" w:space="0"/>
              <w:left w:val="nil"/>
              <w:bottom w:val="single" w:color="auto" w:sz="4" w:space="0"/>
              <w:right w:val="single" w:color="auto" w:sz="4" w:space="0"/>
            </w:tcBorders>
            <w:vAlign w:val="center"/>
          </w:tcPr>
          <w:p w14:paraId="0B329484">
            <w:pPr>
              <w:jc w:val="center"/>
              <w:rPr>
                <w:rFonts w:ascii="仿宋_GB2312" w:hAnsi="等线" w:eastAsia="仿宋_GB2312" w:cs="宋体"/>
                <w:color w:val="000000"/>
                <w:kern w:val="0"/>
              </w:rPr>
            </w:pPr>
            <w:r>
              <w:rPr>
                <w:rFonts w:hint="eastAsia" w:ascii="仿宋_GB2312" w:hAnsi="等线" w:eastAsia="仿宋_GB2312" w:cs="宋体"/>
                <w:color w:val="000000"/>
                <w:kern w:val="0"/>
              </w:rPr>
              <w:t>农村宅基地</w:t>
            </w:r>
          </w:p>
        </w:tc>
        <w:tc>
          <w:tcPr>
            <w:tcW w:w="1394" w:type="dxa"/>
            <w:tcBorders>
              <w:top w:val="nil"/>
              <w:left w:val="nil"/>
              <w:bottom w:val="single" w:color="auto" w:sz="4" w:space="0"/>
              <w:right w:val="single" w:color="auto" w:sz="4" w:space="0"/>
            </w:tcBorders>
            <w:vAlign w:val="center"/>
          </w:tcPr>
          <w:p w14:paraId="2A29B85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84DE220">
            <w:pPr>
              <w:jc w:val="center"/>
              <w:rPr>
                <w:rFonts w:ascii="仿宋_GB2312" w:hAnsi="等线" w:eastAsia="仿宋_GB2312" w:cs="宋体"/>
                <w:color w:val="000000"/>
                <w:kern w:val="0"/>
              </w:rPr>
            </w:pPr>
          </w:p>
        </w:tc>
      </w:tr>
      <w:tr w14:paraId="34A843C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80048D5">
            <w:pPr>
              <w:jc w:val="center"/>
              <w:rPr>
                <w:rFonts w:ascii="仿宋_GB2312" w:hAnsi="等线" w:eastAsia="仿宋_GB2312" w:cs="宋体"/>
                <w:color w:val="000000"/>
                <w:kern w:val="0"/>
              </w:rPr>
            </w:pPr>
            <w:r>
              <w:rPr>
                <w:rFonts w:hint="eastAsia" w:ascii="仿宋_GB2312" w:hAnsi="等线" w:eastAsia="仿宋_GB2312" w:cs="宋体"/>
                <w:color w:val="000000"/>
                <w:kern w:val="0"/>
              </w:rPr>
              <w:t>15</w:t>
            </w:r>
          </w:p>
        </w:tc>
        <w:tc>
          <w:tcPr>
            <w:tcW w:w="1394" w:type="dxa"/>
            <w:vMerge w:val="continue"/>
            <w:tcBorders>
              <w:top w:val="nil"/>
              <w:left w:val="single" w:color="auto" w:sz="4" w:space="0"/>
              <w:bottom w:val="single" w:color="auto" w:sz="4" w:space="0"/>
              <w:right w:val="single" w:color="auto" w:sz="4" w:space="0"/>
            </w:tcBorders>
            <w:vAlign w:val="center"/>
          </w:tcPr>
          <w:p w14:paraId="77794F69">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56358E4">
            <w:pPr>
              <w:jc w:val="center"/>
              <w:rPr>
                <w:rFonts w:ascii="仿宋_GB2312" w:hAnsi="等线" w:eastAsia="仿宋_GB2312" w:cs="宋体"/>
                <w:color w:val="000000"/>
                <w:kern w:val="0"/>
              </w:rPr>
            </w:pPr>
            <w:r>
              <w:rPr>
                <w:rFonts w:hint="eastAsia" w:ascii="仿宋_GB2312" w:hAnsi="等线" w:eastAsia="仿宋_GB2312" w:cs="宋体"/>
                <w:color w:val="000000"/>
                <w:kern w:val="0"/>
              </w:rPr>
              <w:t>公路用地</w:t>
            </w:r>
          </w:p>
        </w:tc>
        <w:tc>
          <w:tcPr>
            <w:tcW w:w="1394" w:type="dxa"/>
            <w:tcBorders>
              <w:top w:val="nil"/>
              <w:left w:val="nil"/>
              <w:bottom w:val="single" w:color="auto" w:sz="4" w:space="0"/>
              <w:right w:val="single" w:color="auto" w:sz="4" w:space="0"/>
            </w:tcBorders>
            <w:vAlign w:val="center"/>
          </w:tcPr>
          <w:p w14:paraId="7AADCB5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FE2C553">
            <w:pPr>
              <w:jc w:val="center"/>
              <w:rPr>
                <w:rFonts w:ascii="仿宋_GB2312" w:hAnsi="等线" w:eastAsia="仿宋_GB2312" w:cs="宋体"/>
                <w:color w:val="000000"/>
                <w:kern w:val="0"/>
              </w:rPr>
            </w:pPr>
          </w:p>
        </w:tc>
      </w:tr>
      <w:tr w14:paraId="442B5C77">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C6471FF">
            <w:pPr>
              <w:jc w:val="center"/>
              <w:rPr>
                <w:rFonts w:ascii="仿宋_GB2312" w:hAnsi="等线" w:eastAsia="仿宋_GB2312" w:cs="宋体"/>
                <w:color w:val="000000"/>
                <w:kern w:val="0"/>
              </w:rPr>
            </w:pPr>
            <w:r>
              <w:rPr>
                <w:rFonts w:hint="eastAsia" w:ascii="仿宋_GB2312" w:hAnsi="等线" w:eastAsia="仿宋_GB2312" w:cs="宋体"/>
                <w:color w:val="000000"/>
                <w:kern w:val="0"/>
              </w:rPr>
              <w:t>16</w:t>
            </w:r>
          </w:p>
        </w:tc>
        <w:tc>
          <w:tcPr>
            <w:tcW w:w="1394" w:type="dxa"/>
            <w:vMerge w:val="continue"/>
            <w:tcBorders>
              <w:top w:val="nil"/>
              <w:left w:val="single" w:color="auto" w:sz="4" w:space="0"/>
              <w:bottom w:val="single" w:color="auto" w:sz="4" w:space="0"/>
              <w:right w:val="single" w:color="auto" w:sz="4" w:space="0"/>
            </w:tcBorders>
            <w:vAlign w:val="center"/>
          </w:tcPr>
          <w:p w14:paraId="6294E186">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5B1A285E">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6B96053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BA390C2">
            <w:pPr>
              <w:jc w:val="center"/>
              <w:rPr>
                <w:rFonts w:ascii="仿宋_GB2312" w:hAnsi="等线" w:eastAsia="仿宋_GB2312" w:cs="宋体"/>
                <w:color w:val="000000"/>
                <w:kern w:val="0"/>
              </w:rPr>
            </w:pPr>
          </w:p>
        </w:tc>
      </w:tr>
      <w:tr w14:paraId="0806846D">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46EFB8A">
            <w:pPr>
              <w:jc w:val="center"/>
              <w:rPr>
                <w:rFonts w:ascii="仿宋_GB2312" w:hAnsi="等线" w:eastAsia="仿宋_GB2312" w:cs="宋体"/>
                <w:color w:val="000000"/>
                <w:kern w:val="0"/>
              </w:rPr>
            </w:pPr>
            <w:r>
              <w:rPr>
                <w:rFonts w:hint="eastAsia" w:ascii="仿宋_GB2312" w:hAnsi="等线" w:eastAsia="仿宋_GB2312" w:cs="宋体"/>
                <w:color w:val="000000"/>
                <w:kern w:val="0"/>
              </w:rPr>
              <w:t>17</w:t>
            </w:r>
          </w:p>
        </w:tc>
        <w:tc>
          <w:tcPr>
            <w:tcW w:w="1394" w:type="dxa"/>
            <w:vMerge w:val="restart"/>
            <w:tcBorders>
              <w:top w:val="nil"/>
              <w:left w:val="single" w:color="auto" w:sz="4" w:space="0"/>
              <w:bottom w:val="single" w:color="auto" w:sz="4" w:space="0"/>
              <w:right w:val="single" w:color="auto" w:sz="4" w:space="0"/>
            </w:tcBorders>
            <w:vAlign w:val="center"/>
          </w:tcPr>
          <w:p w14:paraId="124202A8">
            <w:pPr>
              <w:jc w:val="center"/>
              <w:rPr>
                <w:rFonts w:ascii="仿宋_GB2312" w:hAnsi="等线" w:eastAsia="仿宋_GB2312" w:cs="宋体"/>
                <w:color w:val="000000"/>
                <w:kern w:val="0"/>
              </w:rPr>
            </w:pPr>
            <w:r>
              <w:rPr>
                <w:rFonts w:hint="eastAsia" w:ascii="仿宋_GB2312" w:hAnsi="等线" w:eastAsia="仿宋_GB2312" w:cs="宋体"/>
                <w:color w:val="000000"/>
                <w:kern w:val="0"/>
              </w:rPr>
              <w:t>未利用地</w:t>
            </w:r>
          </w:p>
        </w:tc>
        <w:tc>
          <w:tcPr>
            <w:tcW w:w="2790" w:type="dxa"/>
            <w:gridSpan w:val="2"/>
            <w:tcBorders>
              <w:top w:val="single" w:color="auto" w:sz="4" w:space="0"/>
              <w:left w:val="nil"/>
              <w:bottom w:val="single" w:color="auto" w:sz="4" w:space="0"/>
              <w:right w:val="single" w:color="auto" w:sz="4" w:space="0"/>
            </w:tcBorders>
            <w:vAlign w:val="center"/>
          </w:tcPr>
          <w:p w14:paraId="206D1977">
            <w:pPr>
              <w:jc w:val="center"/>
              <w:rPr>
                <w:rFonts w:ascii="仿宋_GB2312" w:hAnsi="等线" w:eastAsia="仿宋_GB2312" w:cs="宋体"/>
                <w:color w:val="000000"/>
                <w:kern w:val="0"/>
              </w:rPr>
            </w:pPr>
            <w:r>
              <w:rPr>
                <w:rFonts w:hint="eastAsia" w:ascii="仿宋_GB2312" w:hAnsi="等线" w:eastAsia="仿宋_GB2312" w:cs="宋体"/>
                <w:color w:val="000000"/>
                <w:kern w:val="0"/>
              </w:rPr>
              <w:t>后备耕地</w:t>
            </w:r>
          </w:p>
        </w:tc>
        <w:tc>
          <w:tcPr>
            <w:tcW w:w="1394" w:type="dxa"/>
            <w:tcBorders>
              <w:top w:val="nil"/>
              <w:left w:val="nil"/>
              <w:bottom w:val="single" w:color="auto" w:sz="4" w:space="0"/>
              <w:right w:val="single" w:color="auto" w:sz="4" w:space="0"/>
            </w:tcBorders>
            <w:vAlign w:val="center"/>
          </w:tcPr>
          <w:p w14:paraId="10DE517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15C768A">
            <w:pPr>
              <w:jc w:val="center"/>
              <w:rPr>
                <w:rFonts w:ascii="仿宋_GB2312" w:hAnsi="等线" w:eastAsia="仿宋_GB2312" w:cs="宋体"/>
                <w:color w:val="000000"/>
                <w:kern w:val="0"/>
              </w:rPr>
            </w:pPr>
          </w:p>
        </w:tc>
      </w:tr>
      <w:tr w14:paraId="2CAA6C8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30B1F55">
            <w:pPr>
              <w:jc w:val="center"/>
              <w:rPr>
                <w:rFonts w:ascii="仿宋_GB2312" w:hAnsi="等线" w:eastAsia="仿宋_GB2312" w:cs="宋体"/>
                <w:color w:val="000000"/>
                <w:kern w:val="0"/>
              </w:rPr>
            </w:pPr>
            <w:r>
              <w:rPr>
                <w:rFonts w:hint="eastAsia" w:ascii="仿宋_GB2312" w:hAnsi="等线" w:eastAsia="仿宋_GB2312" w:cs="宋体"/>
                <w:color w:val="000000"/>
                <w:kern w:val="0"/>
              </w:rPr>
              <w:t>18</w:t>
            </w:r>
          </w:p>
        </w:tc>
        <w:tc>
          <w:tcPr>
            <w:tcW w:w="1394" w:type="dxa"/>
            <w:vMerge w:val="continue"/>
            <w:tcBorders>
              <w:top w:val="nil"/>
              <w:left w:val="single" w:color="auto" w:sz="4" w:space="0"/>
              <w:bottom w:val="single" w:color="auto" w:sz="4" w:space="0"/>
              <w:right w:val="single" w:color="auto" w:sz="4" w:space="0"/>
            </w:tcBorders>
            <w:vAlign w:val="center"/>
          </w:tcPr>
          <w:p w14:paraId="6E16E99E">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1E8A6F86">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62E4BA71">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662C810C">
            <w:pPr>
              <w:jc w:val="center"/>
              <w:rPr>
                <w:rFonts w:ascii="仿宋_GB2312" w:hAnsi="等线" w:eastAsia="仿宋_GB2312" w:cs="宋体"/>
                <w:color w:val="000000"/>
                <w:kern w:val="0"/>
              </w:rPr>
            </w:pPr>
          </w:p>
        </w:tc>
      </w:tr>
      <w:tr w14:paraId="3C628402">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DD7C9AC">
            <w:pPr>
              <w:jc w:val="center"/>
              <w:rPr>
                <w:rFonts w:ascii="仿宋_GB2312" w:hAnsi="等线" w:eastAsia="仿宋_GB2312" w:cs="宋体"/>
                <w:color w:val="000000"/>
                <w:kern w:val="0"/>
              </w:rPr>
            </w:pPr>
            <w:r>
              <w:rPr>
                <w:rFonts w:hint="eastAsia" w:ascii="仿宋_GB2312" w:hAnsi="等线" w:eastAsia="仿宋_GB2312" w:cs="宋体"/>
                <w:color w:val="000000"/>
                <w:kern w:val="0"/>
              </w:rPr>
              <w:t>19</w:t>
            </w:r>
          </w:p>
        </w:tc>
        <w:tc>
          <w:tcPr>
            <w:tcW w:w="4184" w:type="dxa"/>
            <w:gridSpan w:val="3"/>
            <w:tcBorders>
              <w:top w:val="single" w:color="auto" w:sz="4" w:space="0"/>
              <w:left w:val="nil"/>
              <w:bottom w:val="single" w:color="auto" w:sz="4" w:space="0"/>
              <w:right w:val="single" w:color="auto" w:sz="4" w:space="0"/>
            </w:tcBorders>
            <w:vAlign w:val="center"/>
          </w:tcPr>
          <w:p w14:paraId="64DF76E9">
            <w:pPr>
              <w:jc w:val="center"/>
              <w:rPr>
                <w:rFonts w:ascii="仿宋_GB2312" w:hAnsi="等线" w:eastAsia="仿宋_GB2312" w:cs="宋体"/>
                <w:color w:val="000000"/>
                <w:kern w:val="0"/>
              </w:rPr>
            </w:pPr>
            <w:r>
              <w:rPr>
                <w:rFonts w:hint="eastAsia" w:ascii="仿宋_GB2312" w:hAnsi="等线" w:eastAsia="仿宋_GB2312" w:cs="宋体"/>
                <w:color w:val="000000"/>
                <w:kern w:val="0"/>
              </w:rPr>
              <w:t>合计</w:t>
            </w:r>
          </w:p>
        </w:tc>
        <w:tc>
          <w:tcPr>
            <w:tcW w:w="1394" w:type="dxa"/>
            <w:tcBorders>
              <w:top w:val="nil"/>
              <w:left w:val="nil"/>
              <w:bottom w:val="single" w:color="auto" w:sz="4" w:space="0"/>
              <w:right w:val="single" w:color="auto" w:sz="4" w:space="0"/>
            </w:tcBorders>
            <w:vAlign w:val="center"/>
          </w:tcPr>
          <w:p w14:paraId="66AEA51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3AD55B9A">
            <w:pPr>
              <w:jc w:val="center"/>
              <w:rPr>
                <w:rFonts w:ascii="仿宋_GB2312" w:hAnsi="等线" w:eastAsia="仿宋_GB2312" w:cs="宋体"/>
                <w:color w:val="000000"/>
                <w:kern w:val="0"/>
              </w:rPr>
            </w:pPr>
            <w:r>
              <w:rPr>
                <w:rFonts w:hint="eastAsia" w:ascii="仿宋_GB2312" w:hAnsi="等线" w:eastAsia="仿宋_GB2312" w:cs="宋体"/>
                <w:color w:val="000000"/>
                <w:kern w:val="0"/>
              </w:rPr>
              <w:t>64.1235</w:t>
            </w:r>
          </w:p>
        </w:tc>
      </w:tr>
    </w:tbl>
    <w:p w14:paraId="1BEC6322">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3049ADCC">
      <w:pPr>
        <w:spacing w:line="360" w:lineRule="exact"/>
        <w:rPr>
          <w:rFonts w:ascii="仿宋_GB2312" w:eastAsia="仿宋_GB2312"/>
          <w:i/>
          <w:iCs/>
          <w:sz w:val="24"/>
        </w:rPr>
      </w:pPr>
      <w:r>
        <w:rPr>
          <w:rFonts w:hint="eastAsia" w:ascii="仿宋_GB2312" w:hAnsi="宋体" w:eastAsia="仿宋_GB2312" w:cs="宋体"/>
          <w:bCs/>
          <w:sz w:val="28"/>
          <w:szCs w:val="28"/>
        </w:rPr>
        <w:t>珠珊镇庄上村庄上村小组</w:t>
      </w:r>
      <w:r>
        <w:rPr>
          <w:rFonts w:hint="eastAsia" w:ascii="仿宋_GB2312" w:eastAsia="仿宋_GB2312"/>
          <w:sz w:val="28"/>
          <w:szCs w:val="28"/>
        </w:rPr>
        <w:t>：</w:t>
      </w:r>
      <w:r>
        <w:rPr>
          <w:rFonts w:hint="eastAsia" w:ascii="仿宋_GB2312" w:eastAsia="仿宋_GB2312"/>
          <w:i/>
          <w:iCs/>
          <w:sz w:val="24"/>
        </w:rPr>
        <w:t>（签字、盖章）</w:t>
      </w:r>
    </w:p>
    <w:p w14:paraId="02D67136">
      <w:pPr>
        <w:pStyle w:val="2"/>
        <w:spacing w:line="360" w:lineRule="exact"/>
      </w:pPr>
    </w:p>
    <w:p w14:paraId="25026D6A">
      <w:pPr>
        <w:spacing w:line="360" w:lineRule="exact"/>
        <w:rPr>
          <w:rFonts w:ascii="仿宋_GB2312" w:eastAsia="仿宋_GB2312"/>
          <w:i/>
          <w:iCs/>
          <w:sz w:val="24"/>
        </w:rPr>
      </w:pPr>
      <w:r>
        <w:rPr>
          <w:rFonts w:hint="eastAsia" w:ascii="仿宋_GB2312" w:hAnsi="宋体" w:eastAsia="仿宋_GB2312" w:cs="宋体"/>
          <w:bCs/>
          <w:sz w:val="28"/>
          <w:szCs w:val="28"/>
        </w:rPr>
        <w:t>珠珊镇庄上村村委会</w:t>
      </w:r>
      <w:r>
        <w:rPr>
          <w:rFonts w:hint="eastAsia" w:ascii="仿宋_GB2312" w:eastAsia="仿宋_GB2312"/>
          <w:sz w:val="28"/>
          <w:szCs w:val="28"/>
        </w:rPr>
        <w:t>：</w:t>
      </w:r>
      <w:r>
        <w:rPr>
          <w:rFonts w:hint="eastAsia" w:ascii="仿宋_GB2312" w:eastAsia="仿宋_GB2312"/>
          <w:i/>
          <w:iCs/>
          <w:sz w:val="24"/>
        </w:rPr>
        <w:t>（签字、盖章）</w:t>
      </w:r>
    </w:p>
    <w:p w14:paraId="4A784A66">
      <w:pPr>
        <w:pStyle w:val="2"/>
        <w:spacing w:line="360" w:lineRule="exact"/>
      </w:pPr>
    </w:p>
    <w:p w14:paraId="17093D9A">
      <w:pPr>
        <w:spacing w:line="360" w:lineRule="exact"/>
        <w:rPr>
          <w:rFonts w:ascii="仿宋_GB2312" w:eastAsia="仿宋_GB2312"/>
          <w:sz w:val="28"/>
          <w:szCs w:val="28"/>
        </w:rPr>
      </w:pPr>
      <w:r>
        <w:rPr>
          <w:rFonts w:hint="eastAsia" w:ascii="仿宋_GB2312" w:hAnsi="仿宋_GB2312" w:eastAsia="仿宋_GB2312" w:cs="仿宋_GB2312"/>
          <w:bCs/>
          <w:sz w:val="28"/>
          <w:szCs w:val="28"/>
        </w:rPr>
        <w:t>珠珊镇人民政府</w:t>
      </w:r>
      <w:r>
        <w:rPr>
          <w:rFonts w:hint="eastAsia" w:ascii="仿宋_GB2312" w:eastAsia="仿宋_GB2312"/>
          <w:sz w:val="28"/>
          <w:szCs w:val="28"/>
        </w:rPr>
        <w:t>：</w:t>
      </w:r>
      <w:r>
        <w:rPr>
          <w:rFonts w:hint="eastAsia" w:ascii="仿宋_GB2312" w:eastAsia="仿宋_GB2312"/>
          <w:i/>
          <w:iCs/>
          <w:sz w:val="24"/>
        </w:rPr>
        <w:t>（签字、盖章）</w:t>
      </w:r>
      <w:r>
        <w:rPr>
          <w:rFonts w:hint="eastAsia" w:ascii="仿宋_GB2312" w:eastAsia="仿宋_GB2312"/>
          <w:sz w:val="28"/>
          <w:szCs w:val="28"/>
        </w:rPr>
        <w:t xml:space="preserve">     </w:t>
      </w:r>
    </w:p>
    <w:p w14:paraId="7364971D">
      <w:pPr>
        <w:pStyle w:val="2"/>
        <w:spacing w:line="360" w:lineRule="exact"/>
      </w:pPr>
    </w:p>
    <w:p w14:paraId="077831A4">
      <w:pPr>
        <w:spacing w:line="360" w:lineRule="exact"/>
        <w:rPr>
          <w:rFonts w:ascii="仿宋_GB2312" w:eastAsia="仿宋_GB2312"/>
          <w:i/>
          <w:iCs/>
          <w:sz w:val="24"/>
        </w:rPr>
      </w:pPr>
      <w:r>
        <w:rPr>
          <w:rFonts w:hint="eastAsia" w:ascii="仿宋_GB2312" w:eastAsia="仿宋_GB2312"/>
          <w:sz w:val="28"/>
          <w:szCs w:val="28"/>
        </w:rPr>
        <w:t>新余市自然资源局渝水分局：</w:t>
      </w:r>
      <w:r>
        <w:rPr>
          <w:rFonts w:hint="eastAsia" w:ascii="仿宋_GB2312" w:eastAsia="仿宋_GB2312"/>
          <w:i/>
          <w:iCs/>
          <w:sz w:val="24"/>
        </w:rPr>
        <w:t>（签字、盖章）</w:t>
      </w:r>
    </w:p>
    <w:p w14:paraId="38D998B4">
      <w:pPr>
        <w:pStyle w:val="2"/>
        <w:spacing w:line="360" w:lineRule="exact"/>
        <w:jc w:val="right"/>
        <w:rPr>
          <w:rFonts w:ascii="仿宋_GB2312" w:eastAsia="仿宋_GB2312"/>
          <w:sz w:val="28"/>
          <w:szCs w:val="28"/>
        </w:rPr>
      </w:pPr>
    </w:p>
    <w:p w14:paraId="60EC651B">
      <w:pPr>
        <w:pStyle w:val="2"/>
        <w:spacing w:line="360" w:lineRule="exact"/>
        <w:jc w:val="right"/>
        <w:rPr>
          <w:rFonts w:ascii="仿宋_GB2312" w:eastAsia="仿宋_GB2312"/>
          <w:sz w:val="28"/>
          <w:szCs w:val="28"/>
        </w:rPr>
      </w:pPr>
    </w:p>
    <w:p w14:paraId="4A82A688">
      <w:pPr>
        <w:pStyle w:val="2"/>
        <w:spacing w:line="360" w:lineRule="exact"/>
        <w:jc w:val="right"/>
        <w:rPr>
          <w:rFonts w:ascii="仿宋_GB2312" w:eastAsia="仿宋_GB2312"/>
          <w:sz w:val="28"/>
          <w:szCs w:val="28"/>
        </w:rPr>
      </w:pPr>
      <w:r>
        <w:rPr>
          <w:rFonts w:hint="eastAsia" w:ascii="仿宋_GB2312" w:eastAsia="仿宋_GB2312"/>
          <w:sz w:val="28"/>
          <w:szCs w:val="28"/>
        </w:rPr>
        <w:t>年  月  日</w:t>
      </w:r>
    </w:p>
    <w:p w14:paraId="4FD05D36">
      <w:pPr>
        <w:rPr>
          <w:rFonts w:ascii="仿宋_GB2312" w:eastAsia="仿宋_GB2312"/>
          <w:sz w:val="28"/>
          <w:szCs w:val="28"/>
        </w:rPr>
      </w:pPr>
      <w:r>
        <w:rPr>
          <w:rFonts w:hint="eastAsia" w:ascii="仿宋_GB2312" w:eastAsia="仿宋_GB2312"/>
          <w:sz w:val="28"/>
          <w:szCs w:val="28"/>
        </w:rPr>
        <w:br w:type="page"/>
      </w:r>
    </w:p>
    <w:p w14:paraId="68F45031">
      <w:pPr>
        <w:autoSpaceDN w:val="0"/>
        <w:spacing w:before="156" w:beforeLines="50" w:line="600" w:lineRule="exact"/>
        <w:ind w:right="210" w:rightChars="100"/>
        <w:jc w:val="center"/>
        <w:rPr>
          <w:rFonts w:ascii="黑体" w:hAnsi="黑体" w:eastAsia="黑体" w:cs="宋体"/>
          <w:bCs/>
          <w:sz w:val="36"/>
          <w:szCs w:val="36"/>
        </w:rPr>
      </w:pPr>
      <w:r>
        <w:rPr>
          <w:rFonts w:hint="eastAsia" w:ascii="方正小标宋简体" w:hAnsi="方正小标宋简体" w:eastAsia="方正小标宋简体" w:cs="方正小标宋简体"/>
          <w:bCs/>
          <w:sz w:val="36"/>
          <w:szCs w:val="36"/>
        </w:rPr>
        <w:t>渝水区废弃物资源化利用项目土地现状调查确认表（地类、面积）</w:t>
      </w:r>
    </w:p>
    <w:p w14:paraId="08876A28">
      <w:pPr>
        <w:spacing w:line="480" w:lineRule="exact"/>
        <w:jc w:val="left"/>
        <w:rPr>
          <w:rFonts w:ascii="仿宋_GB2312" w:hAnsi="宋体" w:eastAsia="仿宋_GB2312" w:cs="宋体"/>
          <w:bCs/>
          <w:sz w:val="28"/>
          <w:szCs w:val="28"/>
        </w:rPr>
      </w:pPr>
      <w:r>
        <w:rPr>
          <w:rFonts w:hint="eastAsia" w:ascii="仿宋_GB2312" w:hAnsi="宋体" w:eastAsia="仿宋_GB2312" w:cs="宋体"/>
          <w:bCs/>
          <w:sz w:val="28"/>
          <w:szCs w:val="28"/>
        </w:rPr>
        <w:t>土地权属单位：珠珊镇庄上村农民集体</w:t>
      </w:r>
    </w:p>
    <w:tbl>
      <w:tblPr>
        <w:tblStyle w:val="5"/>
        <w:tblpPr w:leftFromText="180" w:rightFromText="180" w:vertAnchor="text" w:horzAnchor="page" w:tblpXSpec="center" w:tblpY="199"/>
        <w:tblOverlap w:val="never"/>
        <w:tblW w:w="8366" w:type="dxa"/>
        <w:jc w:val="center"/>
        <w:tblLayout w:type="autofit"/>
        <w:tblCellMar>
          <w:top w:w="0" w:type="dxa"/>
          <w:left w:w="108" w:type="dxa"/>
          <w:bottom w:w="0" w:type="dxa"/>
          <w:right w:w="108" w:type="dxa"/>
        </w:tblCellMar>
      </w:tblPr>
      <w:tblGrid>
        <w:gridCol w:w="1394"/>
        <w:gridCol w:w="1394"/>
        <w:gridCol w:w="1394"/>
        <w:gridCol w:w="1396"/>
        <w:gridCol w:w="1394"/>
        <w:gridCol w:w="1394"/>
      </w:tblGrid>
      <w:tr w14:paraId="349FBF13">
        <w:trPr>
          <w:trHeight w:val="35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14:paraId="378824F6">
            <w:pPr>
              <w:jc w:val="center"/>
              <w:rPr>
                <w:rFonts w:ascii="仿宋_GB2312" w:hAnsi="等线" w:eastAsia="仿宋_GB2312" w:cs="宋体"/>
                <w:color w:val="000000"/>
                <w:kern w:val="0"/>
              </w:rPr>
            </w:pPr>
            <w:r>
              <w:rPr>
                <w:rFonts w:hint="eastAsia" w:ascii="仿宋_GB2312" w:hAnsi="等线" w:eastAsia="仿宋_GB2312" w:cs="宋体"/>
                <w:color w:val="000000"/>
                <w:kern w:val="0"/>
              </w:rPr>
              <w:t>序号</w:t>
            </w:r>
          </w:p>
        </w:tc>
        <w:tc>
          <w:tcPr>
            <w:tcW w:w="4184" w:type="dxa"/>
            <w:gridSpan w:val="3"/>
            <w:tcBorders>
              <w:top w:val="single" w:color="auto" w:sz="4" w:space="0"/>
              <w:left w:val="nil"/>
              <w:bottom w:val="single" w:color="auto" w:sz="4" w:space="0"/>
              <w:right w:val="single" w:color="auto" w:sz="4" w:space="0"/>
            </w:tcBorders>
            <w:vAlign w:val="center"/>
          </w:tcPr>
          <w:p w14:paraId="22C7B4AD">
            <w:pPr>
              <w:jc w:val="center"/>
              <w:rPr>
                <w:rFonts w:ascii="仿宋_GB2312" w:hAnsi="等线" w:eastAsia="仿宋_GB2312" w:cs="宋体"/>
                <w:color w:val="000000"/>
                <w:kern w:val="0"/>
              </w:rPr>
            </w:pPr>
            <w:r>
              <w:rPr>
                <w:rFonts w:hint="eastAsia" w:ascii="仿宋_GB2312" w:hAnsi="等线" w:eastAsia="仿宋_GB2312" w:cs="宋体"/>
                <w:color w:val="000000"/>
                <w:kern w:val="0"/>
              </w:rPr>
              <w:t>地类</w:t>
            </w:r>
          </w:p>
        </w:tc>
        <w:tc>
          <w:tcPr>
            <w:tcW w:w="1394" w:type="dxa"/>
            <w:tcBorders>
              <w:top w:val="single" w:color="auto" w:sz="4" w:space="0"/>
              <w:left w:val="nil"/>
              <w:bottom w:val="single" w:color="auto" w:sz="4" w:space="0"/>
              <w:right w:val="single" w:color="auto" w:sz="4" w:space="0"/>
            </w:tcBorders>
            <w:vAlign w:val="center"/>
          </w:tcPr>
          <w:p w14:paraId="7F810E34">
            <w:pPr>
              <w:jc w:val="center"/>
              <w:rPr>
                <w:rFonts w:ascii="仿宋_GB2312" w:hAnsi="等线" w:eastAsia="仿宋_GB2312" w:cs="宋体"/>
                <w:color w:val="000000"/>
                <w:kern w:val="0"/>
              </w:rPr>
            </w:pPr>
            <w:r>
              <w:rPr>
                <w:rFonts w:hint="eastAsia" w:ascii="仿宋_GB2312" w:hAnsi="等线" w:eastAsia="仿宋_GB2312" w:cs="宋体"/>
                <w:color w:val="000000"/>
                <w:kern w:val="0"/>
              </w:rPr>
              <w:t>单位</w:t>
            </w:r>
          </w:p>
        </w:tc>
        <w:tc>
          <w:tcPr>
            <w:tcW w:w="1394" w:type="dxa"/>
            <w:tcBorders>
              <w:top w:val="single" w:color="auto" w:sz="4" w:space="0"/>
              <w:left w:val="nil"/>
              <w:bottom w:val="single" w:color="auto" w:sz="4" w:space="0"/>
              <w:right w:val="single" w:color="auto" w:sz="4" w:space="0"/>
            </w:tcBorders>
            <w:vAlign w:val="center"/>
          </w:tcPr>
          <w:p w14:paraId="7E8A300A">
            <w:pPr>
              <w:jc w:val="center"/>
              <w:rPr>
                <w:rFonts w:ascii="仿宋_GB2312" w:hAnsi="等线" w:eastAsia="仿宋_GB2312" w:cs="宋体"/>
                <w:color w:val="000000"/>
                <w:kern w:val="0"/>
              </w:rPr>
            </w:pPr>
            <w:r>
              <w:rPr>
                <w:rFonts w:hint="eastAsia" w:ascii="仿宋_GB2312" w:hAnsi="等线" w:eastAsia="仿宋_GB2312" w:cs="宋体"/>
                <w:color w:val="000000"/>
                <w:kern w:val="0"/>
              </w:rPr>
              <w:t>面积</w:t>
            </w:r>
          </w:p>
        </w:tc>
      </w:tr>
      <w:tr w14:paraId="59F3D020">
        <w:tblPrEx>
          <w:tblCellMar>
            <w:top w:w="0" w:type="dxa"/>
            <w:left w:w="108" w:type="dxa"/>
            <w:bottom w:w="0" w:type="dxa"/>
            <w:right w:w="108" w:type="dxa"/>
          </w:tblCellMar>
        </w:tblPrEx>
        <w:trPr>
          <w:trHeight w:val="341" w:hRule="atLeast"/>
          <w:jc w:val="center"/>
        </w:trPr>
        <w:tc>
          <w:tcPr>
            <w:tcW w:w="1394" w:type="dxa"/>
            <w:tcBorders>
              <w:top w:val="nil"/>
              <w:left w:val="single" w:color="auto" w:sz="4" w:space="0"/>
              <w:bottom w:val="single" w:color="auto" w:sz="4" w:space="0"/>
              <w:right w:val="single" w:color="auto" w:sz="4" w:space="0"/>
            </w:tcBorders>
            <w:vAlign w:val="center"/>
          </w:tcPr>
          <w:p w14:paraId="4F865DB3">
            <w:pPr>
              <w:jc w:val="center"/>
              <w:rPr>
                <w:rFonts w:ascii="仿宋_GB2312" w:hAnsi="等线" w:eastAsia="仿宋_GB2312" w:cs="宋体"/>
                <w:color w:val="000000"/>
                <w:kern w:val="0"/>
              </w:rPr>
            </w:pPr>
            <w:r>
              <w:rPr>
                <w:rFonts w:hint="eastAsia" w:ascii="仿宋_GB2312" w:hAnsi="等线" w:eastAsia="仿宋_GB2312" w:cs="宋体"/>
                <w:color w:val="000000"/>
                <w:kern w:val="0"/>
              </w:rPr>
              <w:t>1</w:t>
            </w:r>
          </w:p>
        </w:tc>
        <w:tc>
          <w:tcPr>
            <w:tcW w:w="1394" w:type="dxa"/>
            <w:vMerge w:val="restart"/>
            <w:tcBorders>
              <w:top w:val="nil"/>
              <w:left w:val="single" w:color="auto" w:sz="4" w:space="0"/>
              <w:bottom w:val="single" w:color="auto" w:sz="4" w:space="0"/>
              <w:right w:val="single" w:color="auto" w:sz="4" w:space="0"/>
            </w:tcBorders>
            <w:vAlign w:val="center"/>
          </w:tcPr>
          <w:p w14:paraId="6D83A730">
            <w:pPr>
              <w:jc w:val="center"/>
              <w:rPr>
                <w:rFonts w:ascii="仿宋_GB2312" w:hAnsi="等线" w:eastAsia="仿宋_GB2312" w:cs="宋体"/>
                <w:color w:val="000000"/>
                <w:kern w:val="0"/>
              </w:rPr>
            </w:pPr>
            <w:r>
              <w:rPr>
                <w:rFonts w:hint="eastAsia" w:ascii="仿宋_GB2312" w:hAnsi="等线" w:eastAsia="仿宋_GB2312" w:cs="宋体"/>
                <w:color w:val="000000"/>
                <w:kern w:val="0"/>
              </w:rPr>
              <w:t>农用地</w:t>
            </w:r>
          </w:p>
        </w:tc>
        <w:tc>
          <w:tcPr>
            <w:tcW w:w="1394" w:type="dxa"/>
            <w:vMerge w:val="restart"/>
            <w:tcBorders>
              <w:top w:val="nil"/>
              <w:left w:val="single" w:color="auto" w:sz="4" w:space="0"/>
              <w:bottom w:val="single" w:color="auto" w:sz="4" w:space="0"/>
              <w:right w:val="single" w:color="auto" w:sz="4" w:space="0"/>
            </w:tcBorders>
            <w:vAlign w:val="center"/>
          </w:tcPr>
          <w:p w14:paraId="55CF9457">
            <w:pPr>
              <w:jc w:val="center"/>
              <w:rPr>
                <w:rFonts w:ascii="仿宋_GB2312" w:hAnsi="等线" w:eastAsia="仿宋_GB2312" w:cs="宋体"/>
                <w:color w:val="000000"/>
                <w:kern w:val="0"/>
              </w:rPr>
            </w:pPr>
            <w:r>
              <w:rPr>
                <w:rFonts w:hint="eastAsia" w:ascii="仿宋_GB2312" w:hAnsi="等线" w:eastAsia="仿宋_GB2312" w:cs="宋体"/>
                <w:color w:val="000000"/>
                <w:kern w:val="0"/>
              </w:rPr>
              <w:t>耕地</w:t>
            </w:r>
          </w:p>
        </w:tc>
        <w:tc>
          <w:tcPr>
            <w:tcW w:w="1396" w:type="dxa"/>
            <w:tcBorders>
              <w:top w:val="nil"/>
              <w:left w:val="nil"/>
              <w:bottom w:val="single" w:color="auto" w:sz="4" w:space="0"/>
              <w:right w:val="single" w:color="auto" w:sz="4" w:space="0"/>
            </w:tcBorders>
            <w:vAlign w:val="center"/>
          </w:tcPr>
          <w:p w14:paraId="78289D4B">
            <w:pPr>
              <w:jc w:val="center"/>
              <w:rPr>
                <w:rFonts w:ascii="仿宋_GB2312" w:hAnsi="等线" w:eastAsia="仿宋_GB2312" w:cs="宋体"/>
                <w:color w:val="000000"/>
                <w:kern w:val="0"/>
              </w:rPr>
            </w:pPr>
            <w:r>
              <w:rPr>
                <w:rFonts w:hint="eastAsia" w:ascii="仿宋_GB2312" w:hAnsi="等线" w:eastAsia="仿宋_GB2312" w:cs="宋体"/>
                <w:color w:val="000000"/>
                <w:kern w:val="0"/>
              </w:rPr>
              <w:t>水田</w:t>
            </w:r>
          </w:p>
        </w:tc>
        <w:tc>
          <w:tcPr>
            <w:tcW w:w="1394" w:type="dxa"/>
            <w:tcBorders>
              <w:top w:val="nil"/>
              <w:left w:val="nil"/>
              <w:bottom w:val="single" w:color="auto" w:sz="4" w:space="0"/>
              <w:right w:val="single" w:color="auto" w:sz="4" w:space="0"/>
            </w:tcBorders>
            <w:vAlign w:val="center"/>
          </w:tcPr>
          <w:p w14:paraId="070BE29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2376750E">
            <w:pPr>
              <w:jc w:val="center"/>
              <w:rPr>
                <w:rFonts w:ascii="仿宋_GB2312" w:hAnsi="等线" w:eastAsia="仿宋_GB2312" w:cs="宋体"/>
                <w:color w:val="000000"/>
                <w:kern w:val="0"/>
              </w:rPr>
            </w:pPr>
          </w:p>
        </w:tc>
      </w:tr>
      <w:tr w14:paraId="5ED5E57B">
        <w:tblPrEx>
          <w:tblCellMar>
            <w:top w:w="0" w:type="dxa"/>
            <w:left w:w="108" w:type="dxa"/>
            <w:bottom w:w="0" w:type="dxa"/>
            <w:right w:w="108" w:type="dxa"/>
          </w:tblCellMar>
        </w:tblPrEx>
        <w:trPr>
          <w:trHeight w:val="105" w:hRule="atLeast"/>
          <w:jc w:val="center"/>
        </w:trPr>
        <w:tc>
          <w:tcPr>
            <w:tcW w:w="1394" w:type="dxa"/>
            <w:tcBorders>
              <w:top w:val="nil"/>
              <w:left w:val="single" w:color="auto" w:sz="4" w:space="0"/>
              <w:bottom w:val="single" w:color="auto" w:sz="4" w:space="0"/>
              <w:right w:val="single" w:color="auto" w:sz="4" w:space="0"/>
            </w:tcBorders>
            <w:vAlign w:val="center"/>
          </w:tcPr>
          <w:p w14:paraId="41C216AA">
            <w:pPr>
              <w:jc w:val="center"/>
              <w:rPr>
                <w:rFonts w:ascii="仿宋_GB2312" w:hAnsi="等线" w:eastAsia="仿宋_GB2312" w:cs="宋体"/>
                <w:color w:val="000000"/>
                <w:kern w:val="0"/>
              </w:rPr>
            </w:pPr>
            <w:r>
              <w:rPr>
                <w:rFonts w:hint="eastAsia" w:ascii="仿宋_GB2312" w:hAnsi="等线" w:eastAsia="仿宋_GB2312" w:cs="宋体"/>
                <w:color w:val="000000"/>
                <w:kern w:val="0"/>
              </w:rPr>
              <w:t>2</w:t>
            </w:r>
          </w:p>
        </w:tc>
        <w:tc>
          <w:tcPr>
            <w:tcW w:w="1394" w:type="dxa"/>
            <w:vMerge w:val="continue"/>
            <w:tcBorders>
              <w:top w:val="nil"/>
              <w:left w:val="single" w:color="auto" w:sz="4" w:space="0"/>
              <w:bottom w:val="single" w:color="auto" w:sz="4" w:space="0"/>
              <w:right w:val="single" w:color="auto" w:sz="4" w:space="0"/>
            </w:tcBorders>
            <w:vAlign w:val="center"/>
          </w:tcPr>
          <w:p w14:paraId="678BB788">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63509FE5">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5F30AD74">
            <w:pPr>
              <w:jc w:val="center"/>
              <w:rPr>
                <w:rFonts w:ascii="仿宋_GB2312" w:hAnsi="等线" w:eastAsia="仿宋_GB2312" w:cs="宋体"/>
                <w:color w:val="000000"/>
                <w:kern w:val="0"/>
              </w:rPr>
            </w:pPr>
            <w:r>
              <w:rPr>
                <w:rFonts w:hint="eastAsia" w:ascii="仿宋_GB2312" w:hAnsi="等线" w:eastAsia="仿宋_GB2312" w:cs="宋体"/>
                <w:color w:val="000000"/>
                <w:kern w:val="0"/>
              </w:rPr>
              <w:t>水浇地</w:t>
            </w:r>
          </w:p>
        </w:tc>
        <w:tc>
          <w:tcPr>
            <w:tcW w:w="1394" w:type="dxa"/>
            <w:tcBorders>
              <w:top w:val="nil"/>
              <w:left w:val="nil"/>
              <w:bottom w:val="single" w:color="auto" w:sz="4" w:space="0"/>
              <w:right w:val="single" w:color="auto" w:sz="4" w:space="0"/>
            </w:tcBorders>
            <w:vAlign w:val="center"/>
          </w:tcPr>
          <w:p w14:paraId="4BEA81B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66851E47">
            <w:pPr>
              <w:jc w:val="center"/>
              <w:rPr>
                <w:rFonts w:ascii="仿宋_GB2312" w:hAnsi="等线" w:eastAsia="仿宋_GB2312" w:cs="宋体"/>
                <w:color w:val="000000"/>
                <w:kern w:val="0"/>
              </w:rPr>
            </w:pPr>
          </w:p>
        </w:tc>
      </w:tr>
      <w:tr w14:paraId="58B6C64D">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442F32B">
            <w:pPr>
              <w:jc w:val="center"/>
              <w:rPr>
                <w:rFonts w:ascii="仿宋_GB2312" w:hAnsi="等线" w:eastAsia="仿宋_GB2312" w:cs="宋体"/>
                <w:color w:val="000000"/>
                <w:kern w:val="0"/>
              </w:rPr>
            </w:pPr>
            <w:r>
              <w:rPr>
                <w:rFonts w:hint="eastAsia" w:ascii="仿宋_GB2312" w:hAnsi="等线" w:eastAsia="仿宋_GB2312" w:cs="宋体"/>
                <w:color w:val="000000"/>
                <w:kern w:val="0"/>
              </w:rPr>
              <w:t>3</w:t>
            </w:r>
          </w:p>
        </w:tc>
        <w:tc>
          <w:tcPr>
            <w:tcW w:w="1394" w:type="dxa"/>
            <w:vMerge w:val="continue"/>
            <w:tcBorders>
              <w:top w:val="nil"/>
              <w:left w:val="single" w:color="auto" w:sz="4" w:space="0"/>
              <w:bottom w:val="single" w:color="auto" w:sz="4" w:space="0"/>
              <w:right w:val="single" w:color="auto" w:sz="4" w:space="0"/>
            </w:tcBorders>
            <w:vAlign w:val="center"/>
          </w:tcPr>
          <w:p w14:paraId="68CA4D09">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6E4257B6">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1C8C43A4">
            <w:pPr>
              <w:jc w:val="center"/>
              <w:rPr>
                <w:rFonts w:ascii="仿宋_GB2312" w:hAnsi="等线" w:eastAsia="仿宋_GB2312" w:cs="宋体"/>
                <w:color w:val="000000"/>
                <w:kern w:val="0"/>
              </w:rPr>
            </w:pPr>
            <w:r>
              <w:rPr>
                <w:rFonts w:hint="eastAsia" w:ascii="仿宋_GB2312" w:hAnsi="等线" w:eastAsia="仿宋_GB2312" w:cs="宋体"/>
                <w:color w:val="000000"/>
                <w:kern w:val="0"/>
              </w:rPr>
              <w:t>旱地</w:t>
            </w:r>
          </w:p>
        </w:tc>
        <w:tc>
          <w:tcPr>
            <w:tcW w:w="1394" w:type="dxa"/>
            <w:tcBorders>
              <w:top w:val="nil"/>
              <w:left w:val="nil"/>
              <w:bottom w:val="single" w:color="auto" w:sz="4" w:space="0"/>
              <w:right w:val="single" w:color="auto" w:sz="4" w:space="0"/>
            </w:tcBorders>
            <w:vAlign w:val="center"/>
          </w:tcPr>
          <w:p w14:paraId="4B5D3F6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08E7E958">
            <w:pPr>
              <w:jc w:val="center"/>
              <w:rPr>
                <w:rFonts w:ascii="仿宋_GB2312" w:hAnsi="等线" w:eastAsia="仿宋_GB2312" w:cs="宋体"/>
                <w:color w:val="000000"/>
                <w:kern w:val="0"/>
              </w:rPr>
            </w:pPr>
          </w:p>
        </w:tc>
      </w:tr>
      <w:tr w14:paraId="4897C5B2">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0D44C6B">
            <w:pPr>
              <w:jc w:val="center"/>
              <w:rPr>
                <w:rFonts w:ascii="仿宋_GB2312" w:hAnsi="等线" w:eastAsia="仿宋_GB2312" w:cs="宋体"/>
                <w:color w:val="000000"/>
                <w:kern w:val="0"/>
              </w:rPr>
            </w:pPr>
            <w:r>
              <w:rPr>
                <w:rFonts w:hint="eastAsia" w:ascii="仿宋_GB2312" w:hAnsi="等线" w:eastAsia="仿宋_GB2312" w:cs="宋体"/>
                <w:color w:val="000000"/>
                <w:kern w:val="0"/>
              </w:rPr>
              <w:t>4</w:t>
            </w:r>
          </w:p>
        </w:tc>
        <w:tc>
          <w:tcPr>
            <w:tcW w:w="1394" w:type="dxa"/>
            <w:vMerge w:val="continue"/>
            <w:tcBorders>
              <w:top w:val="nil"/>
              <w:left w:val="single" w:color="auto" w:sz="4" w:space="0"/>
              <w:bottom w:val="single" w:color="auto" w:sz="4" w:space="0"/>
              <w:right w:val="single" w:color="auto" w:sz="4" w:space="0"/>
            </w:tcBorders>
            <w:vAlign w:val="center"/>
          </w:tcPr>
          <w:p w14:paraId="07ED3FFB">
            <w:pPr>
              <w:jc w:val="left"/>
              <w:rPr>
                <w:rFonts w:ascii="仿宋_GB2312" w:hAnsi="等线" w:eastAsia="仿宋_GB2312" w:cs="宋体"/>
                <w:color w:val="000000"/>
                <w:kern w:val="0"/>
              </w:rPr>
            </w:pPr>
          </w:p>
        </w:tc>
        <w:tc>
          <w:tcPr>
            <w:tcW w:w="1394" w:type="dxa"/>
            <w:vMerge w:val="restart"/>
            <w:tcBorders>
              <w:top w:val="nil"/>
              <w:left w:val="single" w:color="auto" w:sz="4" w:space="0"/>
              <w:bottom w:val="single" w:color="auto" w:sz="4" w:space="0"/>
              <w:right w:val="single" w:color="auto" w:sz="4" w:space="0"/>
            </w:tcBorders>
            <w:vAlign w:val="center"/>
          </w:tcPr>
          <w:p w14:paraId="7EF7467D">
            <w:pPr>
              <w:jc w:val="center"/>
              <w:rPr>
                <w:rFonts w:ascii="仿宋_GB2312" w:hAnsi="等线" w:eastAsia="仿宋_GB2312" w:cs="宋体"/>
                <w:color w:val="000000"/>
                <w:kern w:val="0"/>
              </w:rPr>
            </w:pPr>
            <w:r>
              <w:rPr>
                <w:rFonts w:hint="eastAsia" w:ascii="仿宋_GB2312" w:hAnsi="等线" w:eastAsia="仿宋_GB2312" w:cs="宋体"/>
                <w:color w:val="000000"/>
                <w:kern w:val="0"/>
              </w:rPr>
              <w:t>园地</w:t>
            </w:r>
          </w:p>
        </w:tc>
        <w:tc>
          <w:tcPr>
            <w:tcW w:w="1396" w:type="dxa"/>
            <w:tcBorders>
              <w:top w:val="nil"/>
              <w:left w:val="nil"/>
              <w:bottom w:val="single" w:color="auto" w:sz="4" w:space="0"/>
              <w:right w:val="single" w:color="auto" w:sz="4" w:space="0"/>
            </w:tcBorders>
            <w:vAlign w:val="center"/>
          </w:tcPr>
          <w:p w14:paraId="70F03951">
            <w:pPr>
              <w:jc w:val="center"/>
              <w:rPr>
                <w:rFonts w:ascii="仿宋_GB2312" w:hAnsi="等线" w:eastAsia="仿宋_GB2312" w:cs="宋体"/>
                <w:color w:val="000000"/>
                <w:kern w:val="0"/>
              </w:rPr>
            </w:pPr>
            <w:r>
              <w:rPr>
                <w:rFonts w:hint="eastAsia" w:ascii="仿宋_GB2312" w:hAnsi="等线" w:eastAsia="仿宋_GB2312" w:cs="宋体"/>
                <w:color w:val="000000"/>
                <w:kern w:val="0"/>
              </w:rPr>
              <w:t>果园</w:t>
            </w:r>
          </w:p>
        </w:tc>
        <w:tc>
          <w:tcPr>
            <w:tcW w:w="1394" w:type="dxa"/>
            <w:tcBorders>
              <w:top w:val="nil"/>
              <w:left w:val="nil"/>
              <w:bottom w:val="single" w:color="auto" w:sz="4" w:space="0"/>
              <w:right w:val="single" w:color="auto" w:sz="4" w:space="0"/>
            </w:tcBorders>
            <w:vAlign w:val="center"/>
          </w:tcPr>
          <w:p w14:paraId="13FB33B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281EE564">
            <w:pPr>
              <w:jc w:val="center"/>
              <w:rPr>
                <w:rFonts w:ascii="仿宋_GB2312" w:hAnsi="等线" w:eastAsia="仿宋_GB2312" w:cs="宋体"/>
                <w:color w:val="000000"/>
                <w:kern w:val="0"/>
              </w:rPr>
            </w:pPr>
          </w:p>
        </w:tc>
      </w:tr>
      <w:tr w14:paraId="3A03AC4A">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682BE6C">
            <w:pPr>
              <w:jc w:val="center"/>
              <w:rPr>
                <w:rFonts w:ascii="仿宋_GB2312" w:hAnsi="等线" w:eastAsia="仿宋_GB2312" w:cs="宋体"/>
                <w:color w:val="000000"/>
                <w:kern w:val="0"/>
              </w:rPr>
            </w:pPr>
            <w:r>
              <w:rPr>
                <w:rFonts w:hint="eastAsia" w:ascii="仿宋_GB2312" w:hAnsi="等线" w:eastAsia="仿宋_GB2312" w:cs="宋体"/>
                <w:color w:val="000000"/>
                <w:kern w:val="0"/>
              </w:rPr>
              <w:t>5</w:t>
            </w:r>
          </w:p>
        </w:tc>
        <w:tc>
          <w:tcPr>
            <w:tcW w:w="1394" w:type="dxa"/>
            <w:vMerge w:val="continue"/>
            <w:tcBorders>
              <w:top w:val="nil"/>
              <w:left w:val="single" w:color="auto" w:sz="4" w:space="0"/>
              <w:bottom w:val="single" w:color="auto" w:sz="4" w:space="0"/>
              <w:right w:val="single" w:color="auto" w:sz="4" w:space="0"/>
            </w:tcBorders>
            <w:vAlign w:val="center"/>
          </w:tcPr>
          <w:p w14:paraId="0E914049">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160D7873">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43BB6A0D">
            <w:pPr>
              <w:jc w:val="center"/>
              <w:rPr>
                <w:rFonts w:ascii="仿宋_GB2312" w:hAnsi="等线" w:eastAsia="仿宋_GB2312" w:cs="宋体"/>
                <w:color w:val="000000"/>
                <w:kern w:val="0"/>
              </w:rPr>
            </w:pPr>
            <w:r>
              <w:rPr>
                <w:rFonts w:hint="eastAsia" w:ascii="仿宋_GB2312" w:hAnsi="等线" w:eastAsia="仿宋_GB2312" w:cs="宋体"/>
                <w:color w:val="000000"/>
                <w:kern w:val="0"/>
              </w:rPr>
              <w:t>茶园</w:t>
            </w:r>
          </w:p>
        </w:tc>
        <w:tc>
          <w:tcPr>
            <w:tcW w:w="1394" w:type="dxa"/>
            <w:tcBorders>
              <w:top w:val="nil"/>
              <w:left w:val="nil"/>
              <w:bottom w:val="single" w:color="auto" w:sz="4" w:space="0"/>
              <w:right w:val="single" w:color="auto" w:sz="4" w:space="0"/>
            </w:tcBorders>
            <w:vAlign w:val="center"/>
          </w:tcPr>
          <w:p w14:paraId="2E04C10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19D85B39">
            <w:pPr>
              <w:jc w:val="center"/>
              <w:rPr>
                <w:rFonts w:ascii="仿宋_GB2312" w:hAnsi="等线" w:eastAsia="仿宋_GB2312" w:cs="宋体"/>
                <w:color w:val="000000"/>
                <w:kern w:val="0"/>
              </w:rPr>
            </w:pPr>
          </w:p>
        </w:tc>
      </w:tr>
      <w:tr w14:paraId="22E5609B">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6A0BF46">
            <w:pPr>
              <w:jc w:val="center"/>
              <w:rPr>
                <w:rFonts w:ascii="仿宋_GB2312" w:hAnsi="等线" w:eastAsia="仿宋_GB2312" w:cs="宋体"/>
                <w:color w:val="000000"/>
                <w:kern w:val="0"/>
              </w:rPr>
            </w:pPr>
            <w:r>
              <w:rPr>
                <w:rFonts w:hint="eastAsia" w:ascii="仿宋_GB2312" w:hAnsi="等线" w:eastAsia="仿宋_GB2312" w:cs="宋体"/>
                <w:color w:val="000000"/>
                <w:kern w:val="0"/>
              </w:rPr>
              <w:t>6</w:t>
            </w:r>
          </w:p>
        </w:tc>
        <w:tc>
          <w:tcPr>
            <w:tcW w:w="1394" w:type="dxa"/>
            <w:vMerge w:val="continue"/>
            <w:tcBorders>
              <w:top w:val="nil"/>
              <w:left w:val="single" w:color="auto" w:sz="4" w:space="0"/>
              <w:bottom w:val="single" w:color="auto" w:sz="4" w:space="0"/>
              <w:right w:val="single" w:color="auto" w:sz="4" w:space="0"/>
            </w:tcBorders>
            <w:vAlign w:val="center"/>
          </w:tcPr>
          <w:p w14:paraId="3A87FCE5">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484C6BFF">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61017850">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035A8A1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19967C52">
            <w:pPr>
              <w:jc w:val="center"/>
              <w:rPr>
                <w:rFonts w:ascii="仿宋_GB2312" w:hAnsi="等线" w:eastAsia="仿宋_GB2312" w:cs="宋体"/>
                <w:color w:val="000000"/>
                <w:kern w:val="0"/>
              </w:rPr>
            </w:pPr>
          </w:p>
        </w:tc>
      </w:tr>
      <w:tr w14:paraId="12158628">
        <w:tblPrEx>
          <w:tblCellMar>
            <w:top w:w="0" w:type="dxa"/>
            <w:left w:w="108" w:type="dxa"/>
            <w:bottom w:w="0" w:type="dxa"/>
            <w:right w:w="108" w:type="dxa"/>
          </w:tblCellMar>
        </w:tblPrEx>
        <w:trPr>
          <w:trHeight w:val="441" w:hRule="atLeast"/>
          <w:jc w:val="center"/>
        </w:trPr>
        <w:tc>
          <w:tcPr>
            <w:tcW w:w="1394" w:type="dxa"/>
            <w:tcBorders>
              <w:top w:val="nil"/>
              <w:left w:val="single" w:color="auto" w:sz="4" w:space="0"/>
              <w:bottom w:val="single" w:color="auto" w:sz="4" w:space="0"/>
              <w:right w:val="single" w:color="auto" w:sz="4" w:space="0"/>
            </w:tcBorders>
            <w:vAlign w:val="center"/>
          </w:tcPr>
          <w:p w14:paraId="2B7FEDE9">
            <w:pPr>
              <w:jc w:val="center"/>
              <w:rPr>
                <w:rFonts w:ascii="仿宋_GB2312" w:hAnsi="等线" w:eastAsia="仿宋_GB2312" w:cs="宋体"/>
                <w:color w:val="000000"/>
                <w:kern w:val="0"/>
              </w:rPr>
            </w:pPr>
            <w:r>
              <w:rPr>
                <w:rFonts w:hint="eastAsia" w:ascii="仿宋_GB2312" w:hAnsi="等线" w:eastAsia="仿宋_GB2312" w:cs="宋体"/>
                <w:color w:val="000000"/>
                <w:kern w:val="0"/>
              </w:rPr>
              <w:t>7</w:t>
            </w:r>
          </w:p>
        </w:tc>
        <w:tc>
          <w:tcPr>
            <w:tcW w:w="1394" w:type="dxa"/>
            <w:vMerge w:val="continue"/>
            <w:tcBorders>
              <w:top w:val="nil"/>
              <w:left w:val="single" w:color="auto" w:sz="4" w:space="0"/>
              <w:bottom w:val="single" w:color="auto" w:sz="4" w:space="0"/>
              <w:right w:val="single" w:color="auto" w:sz="4" w:space="0"/>
            </w:tcBorders>
            <w:vAlign w:val="center"/>
          </w:tcPr>
          <w:p w14:paraId="7B48C9D6">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0CA35842">
            <w:pPr>
              <w:jc w:val="center"/>
              <w:rPr>
                <w:rFonts w:ascii="仿宋_GB2312" w:hAnsi="等线" w:eastAsia="仿宋_GB2312" w:cs="宋体"/>
                <w:color w:val="000000"/>
                <w:kern w:val="0"/>
              </w:rPr>
            </w:pPr>
            <w:r>
              <w:rPr>
                <w:rFonts w:hint="eastAsia" w:ascii="仿宋_GB2312" w:hAnsi="等线" w:eastAsia="仿宋_GB2312" w:cs="宋体"/>
                <w:color w:val="000000"/>
                <w:kern w:val="0"/>
              </w:rPr>
              <w:t>林地</w:t>
            </w:r>
          </w:p>
        </w:tc>
        <w:tc>
          <w:tcPr>
            <w:tcW w:w="1396" w:type="dxa"/>
            <w:tcBorders>
              <w:top w:val="nil"/>
              <w:left w:val="nil"/>
              <w:bottom w:val="single" w:color="auto" w:sz="4" w:space="0"/>
              <w:right w:val="single" w:color="auto" w:sz="4" w:space="0"/>
            </w:tcBorders>
            <w:vAlign w:val="center"/>
          </w:tcPr>
          <w:p w14:paraId="0C928940">
            <w:pPr>
              <w:jc w:val="center"/>
              <w:rPr>
                <w:rFonts w:ascii="仿宋_GB2312" w:hAnsi="等线" w:eastAsia="仿宋_GB2312" w:cs="宋体"/>
                <w:color w:val="000000"/>
                <w:kern w:val="0"/>
              </w:rPr>
            </w:pPr>
            <w:r>
              <w:rPr>
                <w:rFonts w:hint="eastAsia" w:ascii="仿宋_GB2312" w:hAnsi="等线" w:eastAsia="仿宋_GB2312" w:cs="宋体"/>
                <w:color w:val="000000"/>
                <w:kern w:val="0"/>
              </w:rPr>
              <w:t>乔木林地</w:t>
            </w:r>
          </w:p>
        </w:tc>
        <w:tc>
          <w:tcPr>
            <w:tcW w:w="1394" w:type="dxa"/>
            <w:tcBorders>
              <w:top w:val="nil"/>
              <w:left w:val="nil"/>
              <w:bottom w:val="single" w:color="auto" w:sz="4" w:space="0"/>
              <w:right w:val="single" w:color="auto" w:sz="4" w:space="0"/>
            </w:tcBorders>
            <w:vAlign w:val="center"/>
          </w:tcPr>
          <w:p w14:paraId="0127CF46">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38573943">
            <w:pPr>
              <w:jc w:val="center"/>
              <w:rPr>
                <w:rFonts w:ascii="仿宋_GB2312" w:hAnsi="等线" w:eastAsia="仿宋_GB2312" w:cs="宋体"/>
                <w:color w:val="000000"/>
                <w:kern w:val="0"/>
              </w:rPr>
            </w:pPr>
            <w:r>
              <w:rPr>
                <w:rFonts w:hint="eastAsia" w:ascii="仿宋_GB2312" w:hAnsi="等线" w:eastAsia="仿宋_GB2312" w:cs="宋体"/>
                <w:color w:val="000000"/>
                <w:kern w:val="0"/>
              </w:rPr>
              <w:t>0.0780</w:t>
            </w:r>
          </w:p>
        </w:tc>
      </w:tr>
      <w:tr w14:paraId="34273C8B">
        <w:tblPrEx>
          <w:tblCellMar>
            <w:top w:w="0" w:type="dxa"/>
            <w:left w:w="108" w:type="dxa"/>
            <w:bottom w:w="0" w:type="dxa"/>
            <w:right w:w="108" w:type="dxa"/>
          </w:tblCellMar>
        </w:tblPrEx>
        <w:trPr>
          <w:trHeight w:val="382" w:hRule="atLeast"/>
          <w:jc w:val="center"/>
        </w:trPr>
        <w:tc>
          <w:tcPr>
            <w:tcW w:w="1394" w:type="dxa"/>
            <w:tcBorders>
              <w:top w:val="nil"/>
              <w:left w:val="single" w:color="auto" w:sz="4" w:space="0"/>
              <w:bottom w:val="single" w:color="auto" w:sz="4" w:space="0"/>
              <w:right w:val="single" w:color="auto" w:sz="4" w:space="0"/>
            </w:tcBorders>
            <w:vAlign w:val="center"/>
          </w:tcPr>
          <w:p w14:paraId="5353EAB6">
            <w:pPr>
              <w:jc w:val="center"/>
              <w:rPr>
                <w:rFonts w:ascii="仿宋_GB2312" w:hAnsi="等线" w:eastAsia="仿宋_GB2312" w:cs="宋体"/>
                <w:color w:val="000000"/>
                <w:kern w:val="0"/>
              </w:rPr>
            </w:pPr>
            <w:r>
              <w:rPr>
                <w:rFonts w:hint="eastAsia" w:ascii="仿宋_GB2312" w:hAnsi="等线" w:eastAsia="仿宋_GB2312" w:cs="宋体"/>
                <w:color w:val="000000"/>
                <w:kern w:val="0"/>
              </w:rPr>
              <w:t>8</w:t>
            </w:r>
          </w:p>
        </w:tc>
        <w:tc>
          <w:tcPr>
            <w:tcW w:w="1394" w:type="dxa"/>
            <w:vMerge w:val="continue"/>
            <w:tcBorders>
              <w:top w:val="nil"/>
              <w:left w:val="single" w:color="auto" w:sz="4" w:space="0"/>
              <w:bottom w:val="single" w:color="auto" w:sz="4" w:space="0"/>
              <w:right w:val="single" w:color="auto" w:sz="4" w:space="0"/>
            </w:tcBorders>
            <w:vAlign w:val="center"/>
          </w:tcPr>
          <w:p w14:paraId="2B5949F9">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4CA671B3">
            <w:pPr>
              <w:jc w:val="center"/>
              <w:rPr>
                <w:rFonts w:ascii="仿宋_GB2312" w:hAnsi="等线" w:eastAsia="仿宋_GB2312" w:cs="宋体"/>
                <w:color w:val="000000"/>
                <w:kern w:val="0"/>
              </w:rPr>
            </w:pPr>
            <w:r>
              <w:rPr>
                <w:rFonts w:hint="eastAsia" w:ascii="仿宋_GB2312" w:hAnsi="等线" w:eastAsia="仿宋_GB2312" w:cs="宋体"/>
                <w:color w:val="000000"/>
                <w:kern w:val="0"/>
              </w:rPr>
              <w:t>草地</w:t>
            </w:r>
          </w:p>
        </w:tc>
        <w:tc>
          <w:tcPr>
            <w:tcW w:w="1396" w:type="dxa"/>
            <w:tcBorders>
              <w:top w:val="nil"/>
              <w:left w:val="nil"/>
              <w:bottom w:val="single" w:color="auto" w:sz="4" w:space="0"/>
              <w:right w:val="single" w:color="auto" w:sz="4" w:space="0"/>
            </w:tcBorders>
            <w:vAlign w:val="center"/>
          </w:tcPr>
          <w:p w14:paraId="12868E87">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7C8A91D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59463FD2">
            <w:pPr>
              <w:jc w:val="center"/>
              <w:rPr>
                <w:rFonts w:ascii="仿宋_GB2312" w:hAnsi="等线" w:eastAsia="仿宋_GB2312" w:cs="宋体"/>
                <w:color w:val="000000"/>
                <w:kern w:val="0"/>
              </w:rPr>
            </w:pPr>
          </w:p>
        </w:tc>
      </w:tr>
      <w:tr w14:paraId="49FE6D8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D4B33D8">
            <w:pPr>
              <w:jc w:val="center"/>
              <w:rPr>
                <w:rFonts w:ascii="仿宋_GB2312" w:hAnsi="等线" w:eastAsia="仿宋_GB2312" w:cs="宋体"/>
                <w:color w:val="000000"/>
                <w:kern w:val="0"/>
              </w:rPr>
            </w:pPr>
            <w:r>
              <w:rPr>
                <w:rFonts w:hint="eastAsia" w:ascii="仿宋_GB2312" w:hAnsi="等线" w:eastAsia="仿宋_GB2312" w:cs="宋体"/>
                <w:color w:val="000000"/>
                <w:kern w:val="0"/>
              </w:rPr>
              <w:t>9</w:t>
            </w:r>
          </w:p>
        </w:tc>
        <w:tc>
          <w:tcPr>
            <w:tcW w:w="1394" w:type="dxa"/>
            <w:vMerge w:val="continue"/>
            <w:tcBorders>
              <w:top w:val="nil"/>
              <w:left w:val="single" w:color="auto" w:sz="4" w:space="0"/>
              <w:bottom w:val="single" w:color="auto" w:sz="4" w:space="0"/>
              <w:right w:val="single" w:color="auto" w:sz="4" w:space="0"/>
            </w:tcBorders>
            <w:vAlign w:val="center"/>
          </w:tcPr>
          <w:p w14:paraId="57353B9D">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42279049">
            <w:pPr>
              <w:jc w:val="center"/>
              <w:rPr>
                <w:rFonts w:ascii="仿宋_GB2312" w:hAnsi="等线" w:eastAsia="仿宋_GB2312" w:cs="宋体"/>
                <w:color w:val="000000"/>
                <w:kern w:val="0"/>
              </w:rPr>
            </w:pPr>
            <w:r>
              <w:rPr>
                <w:rFonts w:hint="eastAsia" w:ascii="仿宋_GB2312" w:hAnsi="等线" w:eastAsia="仿宋_GB2312" w:cs="宋体"/>
                <w:color w:val="000000"/>
                <w:kern w:val="0"/>
              </w:rPr>
              <w:t>人工高产油茶园</w:t>
            </w:r>
          </w:p>
        </w:tc>
        <w:tc>
          <w:tcPr>
            <w:tcW w:w="1394" w:type="dxa"/>
            <w:tcBorders>
              <w:top w:val="nil"/>
              <w:left w:val="nil"/>
              <w:bottom w:val="single" w:color="auto" w:sz="4" w:space="0"/>
              <w:right w:val="single" w:color="auto" w:sz="4" w:space="0"/>
            </w:tcBorders>
            <w:vAlign w:val="center"/>
          </w:tcPr>
          <w:p w14:paraId="0582776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F828318">
            <w:pPr>
              <w:jc w:val="center"/>
              <w:rPr>
                <w:rFonts w:ascii="仿宋_GB2312" w:hAnsi="等线" w:eastAsia="仿宋_GB2312" w:cs="宋体"/>
                <w:color w:val="000000"/>
                <w:kern w:val="0"/>
              </w:rPr>
            </w:pPr>
          </w:p>
        </w:tc>
      </w:tr>
      <w:tr w14:paraId="7237A72E">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85009D3">
            <w:pPr>
              <w:jc w:val="center"/>
              <w:rPr>
                <w:rFonts w:ascii="仿宋_GB2312" w:hAnsi="等线" w:eastAsia="仿宋_GB2312" w:cs="宋体"/>
                <w:color w:val="000000"/>
                <w:kern w:val="0"/>
              </w:rPr>
            </w:pPr>
            <w:r>
              <w:rPr>
                <w:rFonts w:hint="eastAsia" w:ascii="仿宋_GB2312" w:hAnsi="等线" w:eastAsia="仿宋_GB2312" w:cs="宋体"/>
                <w:color w:val="000000"/>
                <w:kern w:val="0"/>
              </w:rPr>
              <w:t>10</w:t>
            </w:r>
          </w:p>
        </w:tc>
        <w:tc>
          <w:tcPr>
            <w:tcW w:w="1394" w:type="dxa"/>
            <w:vMerge w:val="continue"/>
            <w:tcBorders>
              <w:top w:val="nil"/>
              <w:left w:val="single" w:color="auto" w:sz="4" w:space="0"/>
              <w:bottom w:val="single" w:color="auto" w:sz="4" w:space="0"/>
              <w:right w:val="single" w:color="auto" w:sz="4" w:space="0"/>
            </w:tcBorders>
            <w:vAlign w:val="center"/>
          </w:tcPr>
          <w:p w14:paraId="707B0DC5">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3909A6EC">
            <w:pPr>
              <w:jc w:val="center"/>
              <w:rPr>
                <w:rFonts w:ascii="仿宋_GB2312" w:hAnsi="等线" w:eastAsia="仿宋_GB2312" w:cs="宋体"/>
                <w:color w:val="000000"/>
                <w:kern w:val="0"/>
              </w:rPr>
            </w:pPr>
            <w:r>
              <w:rPr>
                <w:rFonts w:hint="eastAsia" w:ascii="仿宋_GB2312" w:hAnsi="等线" w:eastAsia="仿宋_GB2312" w:cs="宋体"/>
                <w:color w:val="000000"/>
                <w:kern w:val="0"/>
              </w:rPr>
              <w:t>坑塘水面</w:t>
            </w:r>
          </w:p>
        </w:tc>
        <w:tc>
          <w:tcPr>
            <w:tcW w:w="1394" w:type="dxa"/>
            <w:tcBorders>
              <w:top w:val="nil"/>
              <w:left w:val="nil"/>
              <w:bottom w:val="single" w:color="auto" w:sz="4" w:space="0"/>
              <w:right w:val="single" w:color="auto" w:sz="4" w:space="0"/>
            </w:tcBorders>
            <w:vAlign w:val="center"/>
          </w:tcPr>
          <w:p w14:paraId="2C6CC81C">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68457C9">
            <w:pPr>
              <w:jc w:val="center"/>
              <w:rPr>
                <w:rFonts w:ascii="仿宋_GB2312" w:hAnsi="等线" w:eastAsia="仿宋_GB2312" w:cs="宋体"/>
                <w:color w:val="000000"/>
                <w:kern w:val="0"/>
              </w:rPr>
            </w:pPr>
          </w:p>
        </w:tc>
      </w:tr>
      <w:tr w14:paraId="628DC8BF">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49EE1F48">
            <w:pPr>
              <w:jc w:val="center"/>
              <w:rPr>
                <w:rFonts w:ascii="仿宋_GB2312" w:hAnsi="等线" w:eastAsia="仿宋_GB2312" w:cs="宋体"/>
                <w:color w:val="000000"/>
                <w:kern w:val="0"/>
              </w:rPr>
            </w:pPr>
            <w:r>
              <w:rPr>
                <w:rFonts w:hint="eastAsia" w:ascii="仿宋_GB2312" w:hAnsi="等线" w:eastAsia="仿宋_GB2312" w:cs="宋体"/>
                <w:color w:val="000000"/>
                <w:kern w:val="0"/>
              </w:rPr>
              <w:t>11</w:t>
            </w:r>
          </w:p>
        </w:tc>
        <w:tc>
          <w:tcPr>
            <w:tcW w:w="1394" w:type="dxa"/>
            <w:vMerge w:val="continue"/>
            <w:tcBorders>
              <w:top w:val="nil"/>
              <w:left w:val="single" w:color="auto" w:sz="4" w:space="0"/>
              <w:bottom w:val="single" w:color="auto" w:sz="4" w:space="0"/>
              <w:right w:val="single" w:color="auto" w:sz="4" w:space="0"/>
            </w:tcBorders>
            <w:vAlign w:val="center"/>
          </w:tcPr>
          <w:p w14:paraId="37B604A3">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666CB0E">
            <w:pPr>
              <w:jc w:val="center"/>
              <w:rPr>
                <w:rFonts w:ascii="仿宋_GB2312" w:hAnsi="等线" w:eastAsia="仿宋_GB2312" w:cs="宋体"/>
                <w:color w:val="000000"/>
                <w:kern w:val="0"/>
              </w:rPr>
            </w:pPr>
            <w:r>
              <w:rPr>
                <w:rFonts w:hint="eastAsia" w:ascii="仿宋_GB2312" w:hAnsi="等线" w:eastAsia="仿宋_GB2312" w:cs="宋体"/>
                <w:color w:val="000000"/>
                <w:kern w:val="0"/>
              </w:rPr>
              <w:t>农村道路</w:t>
            </w:r>
          </w:p>
        </w:tc>
        <w:tc>
          <w:tcPr>
            <w:tcW w:w="1394" w:type="dxa"/>
            <w:tcBorders>
              <w:top w:val="nil"/>
              <w:left w:val="nil"/>
              <w:bottom w:val="single" w:color="auto" w:sz="4" w:space="0"/>
              <w:right w:val="single" w:color="auto" w:sz="4" w:space="0"/>
            </w:tcBorders>
            <w:vAlign w:val="center"/>
          </w:tcPr>
          <w:p w14:paraId="0F2EFE83">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40C7F88F">
            <w:pPr>
              <w:jc w:val="center"/>
              <w:rPr>
                <w:rFonts w:ascii="仿宋_GB2312" w:hAnsi="等线" w:eastAsia="仿宋_GB2312" w:cs="宋体"/>
                <w:color w:val="000000"/>
                <w:kern w:val="0"/>
              </w:rPr>
            </w:pPr>
          </w:p>
        </w:tc>
      </w:tr>
      <w:tr w14:paraId="5D6D1BAC">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218A7DF">
            <w:pPr>
              <w:jc w:val="center"/>
              <w:rPr>
                <w:rFonts w:ascii="仿宋_GB2312" w:hAnsi="等线" w:eastAsia="仿宋_GB2312" w:cs="宋体"/>
                <w:color w:val="000000"/>
                <w:kern w:val="0"/>
              </w:rPr>
            </w:pPr>
            <w:r>
              <w:rPr>
                <w:rFonts w:hint="eastAsia" w:ascii="仿宋_GB2312" w:hAnsi="等线" w:eastAsia="仿宋_GB2312" w:cs="宋体"/>
                <w:color w:val="000000"/>
                <w:kern w:val="0"/>
              </w:rPr>
              <w:t>12</w:t>
            </w:r>
          </w:p>
        </w:tc>
        <w:tc>
          <w:tcPr>
            <w:tcW w:w="1394" w:type="dxa"/>
            <w:vMerge w:val="continue"/>
            <w:tcBorders>
              <w:top w:val="nil"/>
              <w:left w:val="single" w:color="auto" w:sz="4" w:space="0"/>
              <w:bottom w:val="single" w:color="auto" w:sz="4" w:space="0"/>
              <w:right w:val="single" w:color="auto" w:sz="4" w:space="0"/>
            </w:tcBorders>
            <w:vAlign w:val="center"/>
          </w:tcPr>
          <w:p w14:paraId="2D58866F">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29D714E9">
            <w:pPr>
              <w:jc w:val="center"/>
              <w:rPr>
                <w:rFonts w:ascii="仿宋_GB2312" w:hAnsi="等线" w:eastAsia="仿宋_GB2312" w:cs="宋体"/>
                <w:color w:val="000000"/>
                <w:kern w:val="0"/>
              </w:rPr>
            </w:pPr>
            <w:r>
              <w:rPr>
                <w:rFonts w:hint="eastAsia" w:ascii="仿宋_GB2312" w:hAnsi="等线" w:eastAsia="仿宋_GB2312" w:cs="宋体"/>
                <w:color w:val="000000"/>
                <w:kern w:val="0"/>
              </w:rPr>
              <w:t>其他农用地</w:t>
            </w:r>
          </w:p>
        </w:tc>
        <w:tc>
          <w:tcPr>
            <w:tcW w:w="1394" w:type="dxa"/>
            <w:tcBorders>
              <w:top w:val="nil"/>
              <w:left w:val="nil"/>
              <w:bottom w:val="single" w:color="auto" w:sz="4" w:space="0"/>
              <w:right w:val="single" w:color="auto" w:sz="4" w:space="0"/>
            </w:tcBorders>
            <w:vAlign w:val="center"/>
          </w:tcPr>
          <w:p w14:paraId="5BDA201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56EB4647">
            <w:pPr>
              <w:jc w:val="center"/>
              <w:rPr>
                <w:rFonts w:ascii="仿宋_GB2312" w:hAnsi="等线" w:eastAsia="仿宋_GB2312" w:cs="宋体"/>
                <w:color w:val="000000"/>
                <w:kern w:val="0"/>
              </w:rPr>
            </w:pPr>
          </w:p>
        </w:tc>
      </w:tr>
      <w:tr w14:paraId="6F6A1AB3">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9A43827">
            <w:pPr>
              <w:jc w:val="center"/>
              <w:rPr>
                <w:rFonts w:ascii="仿宋_GB2312" w:hAnsi="等线" w:eastAsia="仿宋_GB2312" w:cs="宋体"/>
                <w:color w:val="000000"/>
                <w:kern w:val="0"/>
              </w:rPr>
            </w:pPr>
            <w:r>
              <w:rPr>
                <w:rFonts w:hint="eastAsia" w:ascii="仿宋_GB2312" w:hAnsi="等线" w:eastAsia="仿宋_GB2312" w:cs="宋体"/>
                <w:color w:val="000000"/>
                <w:kern w:val="0"/>
              </w:rPr>
              <w:t>13</w:t>
            </w:r>
          </w:p>
        </w:tc>
        <w:tc>
          <w:tcPr>
            <w:tcW w:w="1394" w:type="dxa"/>
            <w:vMerge w:val="continue"/>
            <w:tcBorders>
              <w:top w:val="nil"/>
              <w:left w:val="single" w:color="auto" w:sz="4" w:space="0"/>
              <w:bottom w:val="single" w:color="auto" w:sz="4" w:space="0"/>
              <w:right w:val="single" w:color="auto" w:sz="4" w:space="0"/>
            </w:tcBorders>
            <w:vAlign w:val="center"/>
          </w:tcPr>
          <w:p w14:paraId="705AFB06">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BEB2C82">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0B317F98">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71C1215">
            <w:pPr>
              <w:jc w:val="center"/>
              <w:rPr>
                <w:rFonts w:ascii="仿宋_GB2312" w:hAnsi="等线" w:eastAsia="仿宋_GB2312" w:cs="宋体"/>
                <w:color w:val="000000"/>
                <w:kern w:val="0"/>
              </w:rPr>
            </w:pPr>
            <w:r>
              <w:rPr>
                <w:rFonts w:hint="eastAsia" w:ascii="仿宋_GB2312" w:hAnsi="等线" w:eastAsia="仿宋_GB2312" w:cs="宋体"/>
                <w:color w:val="000000"/>
                <w:kern w:val="0"/>
              </w:rPr>
              <w:t>0.0780</w:t>
            </w:r>
          </w:p>
        </w:tc>
      </w:tr>
      <w:tr w14:paraId="4C31704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3E6D44B">
            <w:pPr>
              <w:jc w:val="center"/>
              <w:rPr>
                <w:rFonts w:ascii="仿宋_GB2312" w:hAnsi="等线" w:eastAsia="仿宋_GB2312" w:cs="宋体"/>
                <w:color w:val="000000"/>
                <w:kern w:val="0"/>
              </w:rPr>
            </w:pPr>
            <w:r>
              <w:rPr>
                <w:rFonts w:hint="eastAsia" w:ascii="仿宋_GB2312" w:hAnsi="等线" w:eastAsia="仿宋_GB2312" w:cs="宋体"/>
                <w:color w:val="000000"/>
                <w:kern w:val="0"/>
              </w:rPr>
              <w:t>14</w:t>
            </w:r>
          </w:p>
        </w:tc>
        <w:tc>
          <w:tcPr>
            <w:tcW w:w="1394" w:type="dxa"/>
            <w:vMerge w:val="restart"/>
            <w:tcBorders>
              <w:top w:val="nil"/>
              <w:left w:val="single" w:color="auto" w:sz="4" w:space="0"/>
              <w:bottom w:val="single" w:color="auto" w:sz="4" w:space="0"/>
              <w:right w:val="single" w:color="auto" w:sz="4" w:space="0"/>
            </w:tcBorders>
            <w:vAlign w:val="center"/>
          </w:tcPr>
          <w:p w14:paraId="6415607E">
            <w:pPr>
              <w:jc w:val="center"/>
              <w:rPr>
                <w:rFonts w:ascii="仿宋_GB2312" w:hAnsi="等线" w:eastAsia="仿宋_GB2312" w:cs="宋体"/>
                <w:color w:val="000000"/>
                <w:kern w:val="0"/>
              </w:rPr>
            </w:pPr>
            <w:r>
              <w:rPr>
                <w:rFonts w:hint="eastAsia" w:ascii="仿宋_GB2312" w:hAnsi="等线" w:eastAsia="仿宋_GB2312" w:cs="宋体"/>
                <w:color w:val="000000"/>
                <w:kern w:val="0"/>
              </w:rPr>
              <w:t>建设用地</w:t>
            </w:r>
          </w:p>
        </w:tc>
        <w:tc>
          <w:tcPr>
            <w:tcW w:w="2790" w:type="dxa"/>
            <w:gridSpan w:val="2"/>
            <w:tcBorders>
              <w:top w:val="single" w:color="auto" w:sz="4" w:space="0"/>
              <w:left w:val="nil"/>
              <w:bottom w:val="single" w:color="auto" w:sz="4" w:space="0"/>
              <w:right w:val="single" w:color="auto" w:sz="4" w:space="0"/>
            </w:tcBorders>
            <w:vAlign w:val="center"/>
          </w:tcPr>
          <w:p w14:paraId="0E2DAA7C">
            <w:pPr>
              <w:jc w:val="center"/>
              <w:rPr>
                <w:rFonts w:ascii="仿宋_GB2312" w:hAnsi="等线" w:eastAsia="仿宋_GB2312" w:cs="宋体"/>
                <w:color w:val="000000"/>
                <w:kern w:val="0"/>
              </w:rPr>
            </w:pPr>
            <w:r>
              <w:rPr>
                <w:rFonts w:hint="eastAsia" w:ascii="仿宋_GB2312" w:hAnsi="等线" w:eastAsia="仿宋_GB2312" w:cs="宋体"/>
                <w:color w:val="000000"/>
                <w:kern w:val="0"/>
              </w:rPr>
              <w:t>农村宅基地</w:t>
            </w:r>
          </w:p>
        </w:tc>
        <w:tc>
          <w:tcPr>
            <w:tcW w:w="1394" w:type="dxa"/>
            <w:tcBorders>
              <w:top w:val="nil"/>
              <w:left w:val="nil"/>
              <w:bottom w:val="single" w:color="auto" w:sz="4" w:space="0"/>
              <w:right w:val="single" w:color="auto" w:sz="4" w:space="0"/>
            </w:tcBorders>
            <w:vAlign w:val="center"/>
          </w:tcPr>
          <w:p w14:paraId="7B6B7F69">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3911B82B">
            <w:pPr>
              <w:jc w:val="center"/>
              <w:rPr>
                <w:rFonts w:ascii="仿宋_GB2312" w:hAnsi="等线" w:eastAsia="仿宋_GB2312" w:cs="宋体"/>
                <w:color w:val="000000"/>
                <w:kern w:val="0"/>
              </w:rPr>
            </w:pPr>
          </w:p>
        </w:tc>
      </w:tr>
      <w:tr w14:paraId="501BABAD">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82CC95F">
            <w:pPr>
              <w:jc w:val="center"/>
              <w:rPr>
                <w:rFonts w:ascii="仿宋_GB2312" w:hAnsi="等线" w:eastAsia="仿宋_GB2312" w:cs="宋体"/>
                <w:color w:val="000000"/>
                <w:kern w:val="0"/>
              </w:rPr>
            </w:pPr>
            <w:r>
              <w:rPr>
                <w:rFonts w:hint="eastAsia" w:ascii="仿宋_GB2312" w:hAnsi="等线" w:eastAsia="仿宋_GB2312" w:cs="宋体"/>
                <w:color w:val="000000"/>
                <w:kern w:val="0"/>
              </w:rPr>
              <w:t>15</w:t>
            </w:r>
          </w:p>
        </w:tc>
        <w:tc>
          <w:tcPr>
            <w:tcW w:w="1394" w:type="dxa"/>
            <w:vMerge w:val="continue"/>
            <w:tcBorders>
              <w:top w:val="nil"/>
              <w:left w:val="single" w:color="auto" w:sz="4" w:space="0"/>
              <w:bottom w:val="single" w:color="auto" w:sz="4" w:space="0"/>
              <w:right w:val="single" w:color="auto" w:sz="4" w:space="0"/>
            </w:tcBorders>
            <w:vAlign w:val="center"/>
          </w:tcPr>
          <w:p w14:paraId="439F1315">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141B76A">
            <w:pPr>
              <w:jc w:val="center"/>
              <w:rPr>
                <w:rFonts w:ascii="仿宋_GB2312" w:hAnsi="等线" w:eastAsia="仿宋_GB2312" w:cs="宋体"/>
                <w:color w:val="000000"/>
                <w:kern w:val="0"/>
              </w:rPr>
            </w:pPr>
            <w:r>
              <w:rPr>
                <w:rFonts w:hint="eastAsia" w:ascii="仿宋_GB2312" w:hAnsi="等线" w:eastAsia="仿宋_GB2312" w:cs="宋体"/>
                <w:color w:val="000000"/>
                <w:kern w:val="0"/>
              </w:rPr>
              <w:t>公路用地</w:t>
            </w:r>
          </w:p>
        </w:tc>
        <w:tc>
          <w:tcPr>
            <w:tcW w:w="1394" w:type="dxa"/>
            <w:tcBorders>
              <w:top w:val="nil"/>
              <w:left w:val="nil"/>
              <w:bottom w:val="single" w:color="auto" w:sz="4" w:space="0"/>
              <w:right w:val="single" w:color="auto" w:sz="4" w:space="0"/>
            </w:tcBorders>
            <w:vAlign w:val="center"/>
          </w:tcPr>
          <w:p w14:paraId="05E6043C">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4D2C852">
            <w:pPr>
              <w:jc w:val="center"/>
              <w:rPr>
                <w:rFonts w:ascii="仿宋_GB2312" w:hAnsi="等线" w:eastAsia="仿宋_GB2312" w:cs="宋体"/>
                <w:color w:val="000000"/>
                <w:kern w:val="0"/>
              </w:rPr>
            </w:pPr>
          </w:p>
        </w:tc>
      </w:tr>
      <w:tr w14:paraId="4923F866">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4EA9AF3">
            <w:pPr>
              <w:jc w:val="center"/>
              <w:rPr>
                <w:rFonts w:ascii="仿宋_GB2312" w:hAnsi="等线" w:eastAsia="仿宋_GB2312" w:cs="宋体"/>
                <w:color w:val="000000"/>
                <w:kern w:val="0"/>
              </w:rPr>
            </w:pPr>
            <w:r>
              <w:rPr>
                <w:rFonts w:hint="eastAsia" w:ascii="仿宋_GB2312" w:hAnsi="等线" w:eastAsia="仿宋_GB2312" w:cs="宋体"/>
                <w:color w:val="000000"/>
                <w:kern w:val="0"/>
              </w:rPr>
              <w:t>16</w:t>
            </w:r>
          </w:p>
        </w:tc>
        <w:tc>
          <w:tcPr>
            <w:tcW w:w="1394" w:type="dxa"/>
            <w:vMerge w:val="continue"/>
            <w:tcBorders>
              <w:top w:val="nil"/>
              <w:left w:val="single" w:color="auto" w:sz="4" w:space="0"/>
              <w:bottom w:val="single" w:color="auto" w:sz="4" w:space="0"/>
              <w:right w:val="single" w:color="auto" w:sz="4" w:space="0"/>
            </w:tcBorders>
            <w:vAlign w:val="center"/>
          </w:tcPr>
          <w:p w14:paraId="53E9DC01">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14C32DFF">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08244E7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70386F1">
            <w:pPr>
              <w:jc w:val="center"/>
              <w:rPr>
                <w:rFonts w:ascii="仿宋_GB2312" w:hAnsi="等线" w:eastAsia="仿宋_GB2312" w:cs="宋体"/>
                <w:color w:val="000000"/>
                <w:kern w:val="0"/>
              </w:rPr>
            </w:pPr>
          </w:p>
        </w:tc>
      </w:tr>
      <w:tr w14:paraId="0DAD629D">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3BEDF921">
            <w:pPr>
              <w:jc w:val="center"/>
              <w:rPr>
                <w:rFonts w:ascii="仿宋_GB2312" w:hAnsi="等线" w:eastAsia="仿宋_GB2312" w:cs="宋体"/>
                <w:color w:val="000000"/>
                <w:kern w:val="0"/>
              </w:rPr>
            </w:pPr>
            <w:r>
              <w:rPr>
                <w:rFonts w:hint="eastAsia" w:ascii="仿宋_GB2312" w:hAnsi="等线" w:eastAsia="仿宋_GB2312" w:cs="宋体"/>
                <w:color w:val="000000"/>
                <w:kern w:val="0"/>
              </w:rPr>
              <w:t>17</w:t>
            </w:r>
          </w:p>
        </w:tc>
        <w:tc>
          <w:tcPr>
            <w:tcW w:w="1394" w:type="dxa"/>
            <w:vMerge w:val="restart"/>
            <w:tcBorders>
              <w:top w:val="nil"/>
              <w:left w:val="single" w:color="auto" w:sz="4" w:space="0"/>
              <w:bottom w:val="single" w:color="auto" w:sz="4" w:space="0"/>
              <w:right w:val="single" w:color="auto" w:sz="4" w:space="0"/>
            </w:tcBorders>
            <w:vAlign w:val="center"/>
          </w:tcPr>
          <w:p w14:paraId="7D986683">
            <w:pPr>
              <w:jc w:val="center"/>
              <w:rPr>
                <w:rFonts w:ascii="仿宋_GB2312" w:hAnsi="等线" w:eastAsia="仿宋_GB2312" w:cs="宋体"/>
                <w:color w:val="000000"/>
                <w:kern w:val="0"/>
              </w:rPr>
            </w:pPr>
            <w:r>
              <w:rPr>
                <w:rFonts w:hint="eastAsia" w:ascii="仿宋_GB2312" w:hAnsi="等线" w:eastAsia="仿宋_GB2312" w:cs="宋体"/>
                <w:color w:val="000000"/>
                <w:kern w:val="0"/>
              </w:rPr>
              <w:t>未利用地</w:t>
            </w:r>
          </w:p>
        </w:tc>
        <w:tc>
          <w:tcPr>
            <w:tcW w:w="2790" w:type="dxa"/>
            <w:gridSpan w:val="2"/>
            <w:tcBorders>
              <w:top w:val="single" w:color="auto" w:sz="4" w:space="0"/>
              <w:left w:val="nil"/>
              <w:bottom w:val="single" w:color="auto" w:sz="4" w:space="0"/>
              <w:right w:val="single" w:color="auto" w:sz="4" w:space="0"/>
            </w:tcBorders>
            <w:vAlign w:val="center"/>
          </w:tcPr>
          <w:p w14:paraId="2BDA1985">
            <w:pPr>
              <w:jc w:val="center"/>
              <w:rPr>
                <w:rFonts w:ascii="仿宋_GB2312" w:hAnsi="等线" w:eastAsia="仿宋_GB2312" w:cs="宋体"/>
                <w:color w:val="000000"/>
                <w:kern w:val="0"/>
              </w:rPr>
            </w:pPr>
            <w:r>
              <w:rPr>
                <w:rFonts w:hint="eastAsia" w:ascii="仿宋_GB2312" w:hAnsi="等线" w:eastAsia="仿宋_GB2312" w:cs="宋体"/>
                <w:color w:val="000000"/>
                <w:kern w:val="0"/>
              </w:rPr>
              <w:t>后备耕地</w:t>
            </w:r>
          </w:p>
        </w:tc>
        <w:tc>
          <w:tcPr>
            <w:tcW w:w="1394" w:type="dxa"/>
            <w:tcBorders>
              <w:top w:val="nil"/>
              <w:left w:val="nil"/>
              <w:bottom w:val="single" w:color="auto" w:sz="4" w:space="0"/>
              <w:right w:val="single" w:color="auto" w:sz="4" w:space="0"/>
            </w:tcBorders>
            <w:vAlign w:val="center"/>
          </w:tcPr>
          <w:p w14:paraId="0B2A8AA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4DCCC099">
            <w:pPr>
              <w:jc w:val="center"/>
              <w:rPr>
                <w:rFonts w:ascii="仿宋_GB2312" w:hAnsi="等线" w:eastAsia="仿宋_GB2312" w:cs="宋体"/>
                <w:color w:val="000000"/>
                <w:kern w:val="0"/>
              </w:rPr>
            </w:pPr>
          </w:p>
        </w:tc>
      </w:tr>
      <w:tr w14:paraId="7EAD7DD0">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ED6EEBF">
            <w:pPr>
              <w:jc w:val="center"/>
              <w:rPr>
                <w:rFonts w:ascii="仿宋_GB2312" w:hAnsi="等线" w:eastAsia="仿宋_GB2312" w:cs="宋体"/>
                <w:color w:val="000000"/>
                <w:kern w:val="0"/>
              </w:rPr>
            </w:pPr>
            <w:r>
              <w:rPr>
                <w:rFonts w:hint="eastAsia" w:ascii="仿宋_GB2312" w:hAnsi="等线" w:eastAsia="仿宋_GB2312" w:cs="宋体"/>
                <w:color w:val="000000"/>
                <w:kern w:val="0"/>
              </w:rPr>
              <w:t>18</w:t>
            </w:r>
          </w:p>
        </w:tc>
        <w:tc>
          <w:tcPr>
            <w:tcW w:w="1394" w:type="dxa"/>
            <w:vMerge w:val="continue"/>
            <w:tcBorders>
              <w:top w:val="nil"/>
              <w:left w:val="single" w:color="auto" w:sz="4" w:space="0"/>
              <w:bottom w:val="single" w:color="auto" w:sz="4" w:space="0"/>
              <w:right w:val="single" w:color="auto" w:sz="4" w:space="0"/>
            </w:tcBorders>
            <w:vAlign w:val="center"/>
          </w:tcPr>
          <w:p w14:paraId="03CD654B">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7CA65D5">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1C305C9F">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7023D52">
            <w:pPr>
              <w:jc w:val="center"/>
              <w:rPr>
                <w:rFonts w:ascii="仿宋_GB2312" w:hAnsi="等线" w:eastAsia="仿宋_GB2312" w:cs="宋体"/>
                <w:color w:val="000000"/>
                <w:kern w:val="0"/>
              </w:rPr>
            </w:pPr>
          </w:p>
        </w:tc>
      </w:tr>
      <w:tr w14:paraId="518A1B00">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0CA3EC8">
            <w:pPr>
              <w:jc w:val="center"/>
              <w:rPr>
                <w:rFonts w:ascii="仿宋_GB2312" w:hAnsi="等线" w:eastAsia="仿宋_GB2312" w:cs="宋体"/>
                <w:color w:val="000000"/>
                <w:kern w:val="0"/>
              </w:rPr>
            </w:pPr>
            <w:r>
              <w:rPr>
                <w:rFonts w:hint="eastAsia" w:ascii="仿宋_GB2312" w:hAnsi="等线" w:eastAsia="仿宋_GB2312" w:cs="宋体"/>
                <w:color w:val="000000"/>
                <w:kern w:val="0"/>
              </w:rPr>
              <w:t>19</w:t>
            </w:r>
          </w:p>
        </w:tc>
        <w:tc>
          <w:tcPr>
            <w:tcW w:w="4184" w:type="dxa"/>
            <w:gridSpan w:val="3"/>
            <w:tcBorders>
              <w:top w:val="single" w:color="auto" w:sz="4" w:space="0"/>
              <w:left w:val="nil"/>
              <w:bottom w:val="single" w:color="auto" w:sz="4" w:space="0"/>
              <w:right w:val="single" w:color="auto" w:sz="4" w:space="0"/>
            </w:tcBorders>
            <w:vAlign w:val="center"/>
          </w:tcPr>
          <w:p w14:paraId="62221060">
            <w:pPr>
              <w:jc w:val="center"/>
              <w:rPr>
                <w:rFonts w:ascii="仿宋_GB2312" w:hAnsi="等线" w:eastAsia="仿宋_GB2312" w:cs="宋体"/>
                <w:color w:val="000000"/>
                <w:kern w:val="0"/>
              </w:rPr>
            </w:pPr>
            <w:r>
              <w:rPr>
                <w:rFonts w:hint="eastAsia" w:ascii="仿宋_GB2312" w:hAnsi="等线" w:eastAsia="仿宋_GB2312" w:cs="宋体"/>
                <w:color w:val="000000"/>
                <w:kern w:val="0"/>
              </w:rPr>
              <w:t>合计</w:t>
            </w:r>
          </w:p>
        </w:tc>
        <w:tc>
          <w:tcPr>
            <w:tcW w:w="1394" w:type="dxa"/>
            <w:tcBorders>
              <w:top w:val="nil"/>
              <w:left w:val="nil"/>
              <w:bottom w:val="single" w:color="auto" w:sz="4" w:space="0"/>
              <w:right w:val="single" w:color="auto" w:sz="4" w:space="0"/>
            </w:tcBorders>
            <w:vAlign w:val="center"/>
          </w:tcPr>
          <w:p w14:paraId="7416185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64C4A1D">
            <w:pPr>
              <w:jc w:val="center"/>
              <w:rPr>
                <w:rFonts w:ascii="仿宋_GB2312" w:hAnsi="等线" w:eastAsia="仿宋_GB2312" w:cs="宋体"/>
                <w:color w:val="000000"/>
                <w:kern w:val="0"/>
              </w:rPr>
            </w:pPr>
            <w:r>
              <w:rPr>
                <w:rFonts w:hint="eastAsia" w:ascii="仿宋_GB2312" w:hAnsi="等线" w:eastAsia="仿宋_GB2312" w:cs="宋体"/>
                <w:color w:val="000000"/>
                <w:kern w:val="0"/>
              </w:rPr>
              <w:t>0.0780</w:t>
            </w:r>
          </w:p>
        </w:tc>
      </w:tr>
    </w:tbl>
    <w:p w14:paraId="093FAB32">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53D847D9">
      <w:pPr>
        <w:spacing w:line="360" w:lineRule="exact"/>
        <w:rPr>
          <w:rFonts w:ascii="仿宋_GB2312" w:eastAsia="仿宋_GB2312"/>
          <w:i/>
          <w:iCs/>
          <w:sz w:val="24"/>
        </w:rPr>
      </w:pPr>
      <w:r>
        <w:rPr>
          <w:rFonts w:hint="eastAsia" w:ascii="仿宋_GB2312" w:hAnsi="宋体" w:eastAsia="仿宋_GB2312" w:cs="宋体"/>
          <w:bCs/>
          <w:sz w:val="28"/>
          <w:szCs w:val="28"/>
        </w:rPr>
        <w:t>珠珊镇庄上村</w:t>
      </w:r>
      <w:r>
        <w:rPr>
          <w:rFonts w:hint="eastAsia" w:ascii="仿宋_GB2312" w:eastAsia="仿宋_GB2312"/>
          <w:sz w:val="28"/>
          <w:szCs w:val="28"/>
        </w:rPr>
        <w:t>：</w:t>
      </w:r>
      <w:r>
        <w:rPr>
          <w:rFonts w:hint="eastAsia" w:ascii="仿宋_GB2312" w:eastAsia="仿宋_GB2312"/>
          <w:i/>
          <w:iCs/>
          <w:sz w:val="24"/>
        </w:rPr>
        <w:t>（签字、盖章）</w:t>
      </w:r>
    </w:p>
    <w:p w14:paraId="73C90565">
      <w:pPr>
        <w:pStyle w:val="2"/>
        <w:spacing w:line="360" w:lineRule="exact"/>
      </w:pPr>
    </w:p>
    <w:p w14:paraId="0E0B28AE">
      <w:pPr>
        <w:spacing w:line="360" w:lineRule="exact"/>
        <w:rPr>
          <w:rFonts w:ascii="仿宋_GB2312" w:eastAsia="仿宋_GB2312"/>
          <w:i/>
          <w:iCs/>
          <w:sz w:val="24"/>
        </w:rPr>
      </w:pPr>
      <w:r>
        <w:rPr>
          <w:rFonts w:hint="eastAsia" w:ascii="仿宋_GB2312" w:hAnsi="宋体" w:eastAsia="仿宋_GB2312" w:cs="宋体"/>
          <w:bCs/>
          <w:sz w:val="28"/>
          <w:szCs w:val="28"/>
        </w:rPr>
        <w:t>珠珊镇庄上村村委会</w:t>
      </w:r>
      <w:r>
        <w:rPr>
          <w:rFonts w:hint="eastAsia" w:ascii="仿宋_GB2312" w:eastAsia="仿宋_GB2312"/>
          <w:sz w:val="28"/>
          <w:szCs w:val="28"/>
        </w:rPr>
        <w:t>：</w:t>
      </w:r>
      <w:r>
        <w:rPr>
          <w:rFonts w:hint="eastAsia" w:ascii="仿宋_GB2312" w:eastAsia="仿宋_GB2312"/>
          <w:i/>
          <w:iCs/>
          <w:sz w:val="24"/>
        </w:rPr>
        <w:t>（签字、盖章）</w:t>
      </w:r>
    </w:p>
    <w:p w14:paraId="5741D73A">
      <w:pPr>
        <w:pStyle w:val="2"/>
        <w:spacing w:line="360" w:lineRule="exact"/>
      </w:pPr>
    </w:p>
    <w:p w14:paraId="733352DD">
      <w:pPr>
        <w:spacing w:line="360" w:lineRule="exact"/>
        <w:rPr>
          <w:rFonts w:ascii="仿宋_GB2312" w:eastAsia="仿宋_GB2312"/>
          <w:sz w:val="28"/>
          <w:szCs w:val="28"/>
        </w:rPr>
      </w:pPr>
      <w:r>
        <w:rPr>
          <w:rFonts w:hint="eastAsia" w:ascii="仿宋_GB2312" w:hAnsi="仿宋_GB2312" w:eastAsia="仿宋_GB2312" w:cs="仿宋_GB2312"/>
          <w:bCs/>
          <w:sz w:val="28"/>
          <w:szCs w:val="28"/>
        </w:rPr>
        <w:t>珠珊镇人民政府</w:t>
      </w:r>
      <w:r>
        <w:rPr>
          <w:rFonts w:hint="eastAsia" w:ascii="仿宋_GB2312" w:eastAsia="仿宋_GB2312"/>
          <w:sz w:val="28"/>
          <w:szCs w:val="28"/>
        </w:rPr>
        <w:t>：</w:t>
      </w:r>
      <w:r>
        <w:rPr>
          <w:rFonts w:hint="eastAsia" w:ascii="仿宋_GB2312" w:eastAsia="仿宋_GB2312"/>
          <w:i/>
          <w:iCs/>
          <w:sz w:val="24"/>
        </w:rPr>
        <w:t>（签字、盖章）</w:t>
      </w:r>
      <w:r>
        <w:rPr>
          <w:rFonts w:hint="eastAsia" w:ascii="仿宋_GB2312" w:eastAsia="仿宋_GB2312"/>
          <w:sz w:val="28"/>
          <w:szCs w:val="28"/>
        </w:rPr>
        <w:t xml:space="preserve">     </w:t>
      </w:r>
    </w:p>
    <w:p w14:paraId="3AF612FA">
      <w:pPr>
        <w:pStyle w:val="2"/>
        <w:spacing w:line="360" w:lineRule="exact"/>
      </w:pPr>
    </w:p>
    <w:p w14:paraId="0DFA6A07">
      <w:pPr>
        <w:spacing w:line="360" w:lineRule="exact"/>
        <w:rPr>
          <w:rFonts w:ascii="仿宋_GB2312" w:eastAsia="仿宋_GB2312"/>
          <w:i/>
          <w:iCs/>
          <w:sz w:val="24"/>
        </w:rPr>
      </w:pPr>
      <w:r>
        <w:rPr>
          <w:rFonts w:hint="eastAsia" w:ascii="仿宋_GB2312" w:eastAsia="仿宋_GB2312"/>
          <w:sz w:val="28"/>
          <w:szCs w:val="28"/>
        </w:rPr>
        <w:t>新余市自然资源局渝水分局：</w:t>
      </w:r>
      <w:r>
        <w:rPr>
          <w:rFonts w:hint="eastAsia" w:ascii="仿宋_GB2312" w:eastAsia="仿宋_GB2312"/>
          <w:i/>
          <w:iCs/>
          <w:sz w:val="24"/>
        </w:rPr>
        <w:t>（签字、盖章）</w:t>
      </w:r>
    </w:p>
    <w:p w14:paraId="11B317EB">
      <w:pPr>
        <w:pStyle w:val="2"/>
        <w:spacing w:line="360" w:lineRule="exact"/>
        <w:jc w:val="right"/>
        <w:rPr>
          <w:rFonts w:ascii="仿宋_GB2312" w:eastAsia="仿宋_GB2312"/>
          <w:sz w:val="28"/>
          <w:szCs w:val="28"/>
        </w:rPr>
      </w:pPr>
    </w:p>
    <w:p w14:paraId="5E0CF0AA">
      <w:pPr>
        <w:pStyle w:val="2"/>
        <w:spacing w:line="360" w:lineRule="exact"/>
        <w:jc w:val="right"/>
        <w:rPr>
          <w:rFonts w:ascii="仿宋_GB2312" w:eastAsia="仿宋_GB2312"/>
          <w:sz w:val="28"/>
          <w:szCs w:val="28"/>
        </w:rPr>
      </w:pPr>
    </w:p>
    <w:p w14:paraId="33BE9ED3">
      <w:pPr>
        <w:pStyle w:val="2"/>
        <w:spacing w:line="360" w:lineRule="exact"/>
        <w:jc w:val="right"/>
        <w:rPr>
          <w:rFonts w:ascii="仿宋_GB2312" w:eastAsia="仿宋_GB2312"/>
          <w:sz w:val="28"/>
          <w:szCs w:val="28"/>
        </w:rPr>
      </w:pPr>
      <w:r>
        <w:rPr>
          <w:rFonts w:hint="eastAsia" w:ascii="仿宋_GB2312" w:eastAsia="仿宋_GB2312"/>
          <w:sz w:val="28"/>
          <w:szCs w:val="28"/>
        </w:rPr>
        <w:t>年  月  日</w:t>
      </w:r>
    </w:p>
    <w:p w14:paraId="79393F37">
      <w:pPr>
        <w:pStyle w:val="2"/>
        <w:sectPr>
          <w:pgSz w:w="11906" w:h="16838"/>
          <w:pgMar w:top="1440" w:right="1800" w:bottom="1440" w:left="1800" w:header="851" w:footer="992" w:gutter="0"/>
          <w:cols w:space="425" w:num="1"/>
          <w:docGrid w:type="lines" w:linePitch="312" w:charSpace="0"/>
        </w:sectPr>
      </w:pPr>
    </w:p>
    <w:p w14:paraId="48D2A44B">
      <w:pPr>
        <w:autoSpaceDN w:val="0"/>
        <w:spacing w:before="156" w:beforeLines="50" w:line="600" w:lineRule="exact"/>
        <w:ind w:right="210" w:rightChars="100"/>
        <w:jc w:val="center"/>
        <w:rPr>
          <w:rFonts w:ascii="黑体" w:hAnsi="黑体" w:eastAsia="黑体" w:cs="宋体"/>
          <w:bCs/>
          <w:sz w:val="36"/>
          <w:szCs w:val="36"/>
        </w:rPr>
      </w:pPr>
      <w:r>
        <w:rPr>
          <w:rFonts w:hint="eastAsia" w:ascii="方正小标宋简体" w:hAnsi="方正小标宋简体" w:eastAsia="方正小标宋简体" w:cs="方正小标宋简体"/>
          <w:bCs/>
          <w:sz w:val="36"/>
          <w:szCs w:val="36"/>
        </w:rPr>
        <w:t>渝水区废弃物资源化利用项目土地现状调查确认表（地类、面积）</w:t>
      </w:r>
    </w:p>
    <w:p w14:paraId="2C6D7312">
      <w:pPr>
        <w:spacing w:line="480" w:lineRule="exact"/>
        <w:jc w:val="left"/>
        <w:rPr>
          <w:rFonts w:ascii="仿宋_GB2312" w:hAnsi="宋体" w:eastAsia="仿宋_GB2312" w:cs="宋体"/>
          <w:bCs/>
          <w:sz w:val="28"/>
          <w:szCs w:val="28"/>
        </w:rPr>
      </w:pPr>
      <w:r>
        <w:rPr>
          <w:rFonts w:hint="eastAsia" w:ascii="仿宋_GB2312" w:hAnsi="宋体" w:eastAsia="仿宋_GB2312" w:cs="宋体"/>
          <w:bCs/>
          <w:sz w:val="28"/>
          <w:szCs w:val="28"/>
        </w:rPr>
        <w:t>土地权属单位：珠珊镇西岸村农民集体</w:t>
      </w:r>
    </w:p>
    <w:tbl>
      <w:tblPr>
        <w:tblStyle w:val="5"/>
        <w:tblpPr w:leftFromText="180" w:rightFromText="180" w:vertAnchor="text" w:horzAnchor="page" w:tblpXSpec="center" w:tblpY="199"/>
        <w:tblOverlap w:val="never"/>
        <w:tblW w:w="8366" w:type="dxa"/>
        <w:jc w:val="center"/>
        <w:tblLayout w:type="autofit"/>
        <w:tblCellMar>
          <w:top w:w="0" w:type="dxa"/>
          <w:left w:w="108" w:type="dxa"/>
          <w:bottom w:w="0" w:type="dxa"/>
          <w:right w:w="108" w:type="dxa"/>
        </w:tblCellMar>
      </w:tblPr>
      <w:tblGrid>
        <w:gridCol w:w="1394"/>
        <w:gridCol w:w="1394"/>
        <w:gridCol w:w="1394"/>
        <w:gridCol w:w="1396"/>
        <w:gridCol w:w="1394"/>
        <w:gridCol w:w="1394"/>
      </w:tblGrid>
      <w:tr w14:paraId="36C45CE9">
        <w:tblPrEx>
          <w:tblCellMar>
            <w:top w:w="0" w:type="dxa"/>
            <w:left w:w="108" w:type="dxa"/>
            <w:bottom w:w="0" w:type="dxa"/>
            <w:right w:w="108" w:type="dxa"/>
          </w:tblCellMar>
        </w:tblPrEx>
        <w:trPr>
          <w:trHeight w:val="35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14:paraId="20DAF9A6">
            <w:pPr>
              <w:jc w:val="center"/>
              <w:rPr>
                <w:rFonts w:ascii="仿宋_GB2312" w:hAnsi="等线" w:eastAsia="仿宋_GB2312" w:cs="宋体"/>
                <w:color w:val="000000"/>
                <w:kern w:val="0"/>
              </w:rPr>
            </w:pPr>
            <w:r>
              <w:rPr>
                <w:rFonts w:hint="eastAsia" w:ascii="仿宋_GB2312" w:hAnsi="等线" w:eastAsia="仿宋_GB2312" w:cs="宋体"/>
                <w:color w:val="000000"/>
                <w:kern w:val="0"/>
              </w:rPr>
              <w:t>序号</w:t>
            </w:r>
          </w:p>
        </w:tc>
        <w:tc>
          <w:tcPr>
            <w:tcW w:w="4184" w:type="dxa"/>
            <w:gridSpan w:val="3"/>
            <w:tcBorders>
              <w:top w:val="single" w:color="auto" w:sz="4" w:space="0"/>
              <w:left w:val="nil"/>
              <w:bottom w:val="single" w:color="auto" w:sz="4" w:space="0"/>
              <w:right w:val="single" w:color="auto" w:sz="4" w:space="0"/>
            </w:tcBorders>
            <w:vAlign w:val="center"/>
          </w:tcPr>
          <w:p w14:paraId="41941DDD">
            <w:pPr>
              <w:jc w:val="center"/>
              <w:rPr>
                <w:rFonts w:ascii="仿宋_GB2312" w:hAnsi="等线" w:eastAsia="仿宋_GB2312" w:cs="宋体"/>
                <w:color w:val="000000"/>
                <w:kern w:val="0"/>
              </w:rPr>
            </w:pPr>
            <w:r>
              <w:rPr>
                <w:rFonts w:hint="eastAsia" w:ascii="仿宋_GB2312" w:hAnsi="等线" w:eastAsia="仿宋_GB2312" w:cs="宋体"/>
                <w:color w:val="000000"/>
                <w:kern w:val="0"/>
              </w:rPr>
              <w:t>地类</w:t>
            </w:r>
          </w:p>
        </w:tc>
        <w:tc>
          <w:tcPr>
            <w:tcW w:w="1394" w:type="dxa"/>
            <w:tcBorders>
              <w:top w:val="single" w:color="auto" w:sz="4" w:space="0"/>
              <w:left w:val="nil"/>
              <w:bottom w:val="single" w:color="auto" w:sz="4" w:space="0"/>
              <w:right w:val="single" w:color="auto" w:sz="4" w:space="0"/>
            </w:tcBorders>
            <w:vAlign w:val="center"/>
          </w:tcPr>
          <w:p w14:paraId="4762212A">
            <w:pPr>
              <w:jc w:val="center"/>
              <w:rPr>
                <w:rFonts w:ascii="仿宋_GB2312" w:hAnsi="等线" w:eastAsia="仿宋_GB2312" w:cs="宋体"/>
                <w:color w:val="000000"/>
                <w:kern w:val="0"/>
              </w:rPr>
            </w:pPr>
            <w:r>
              <w:rPr>
                <w:rFonts w:hint="eastAsia" w:ascii="仿宋_GB2312" w:hAnsi="等线" w:eastAsia="仿宋_GB2312" w:cs="宋体"/>
                <w:color w:val="000000"/>
                <w:kern w:val="0"/>
              </w:rPr>
              <w:t>单位</w:t>
            </w:r>
          </w:p>
        </w:tc>
        <w:tc>
          <w:tcPr>
            <w:tcW w:w="1394" w:type="dxa"/>
            <w:tcBorders>
              <w:top w:val="single" w:color="auto" w:sz="4" w:space="0"/>
              <w:left w:val="nil"/>
              <w:bottom w:val="single" w:color="auto" w:sz="4" w:space="0"/>
              <w:right w:val="single" w:color="auto" w:sz="4" w:space="0"/>
            </w:tcBorders>
            <w:vAlign w:val="center"/>
          </w:tcPr>
          <w:p w14:paraId="2177BC89">
            <w:pPr>
              <w:jc w:val="center"/>
              <w:rPr>
                <w:rFonts w:ascii="仿宋_GB2312" w:hAnsi="等线" w:eastAsia="仿宋_GB2312" w:cs="宋体"/>
                <w:color w:val="000000"/>
                <w:kern w:val="0"/>
              </w:rPr>
            </w:pPr>
            <w:r>
              <w:rPr>
                <w:rFonts w:hint="eastAsia" w:ascii="仿宋_GB2312" w:hAnsi="等线" w:eastAsia="仿宋_GB2312" w:cs="宋体"/>
                <w:color w:val="000000"/>
                <w:kern w:val="0"/>
              </w:rPr>
              <w:t>面积</w:t>
            </w:r>
          </w:p>
        </w:tc>
      </w:tr>
      <w:tr w14:paraId="3A0E9786">
        <w:tblPrEx>
          <w:tblCellMar>
            <w:top w:w="0" w:type="dxa"/>
            <w:left w:w="108" w:type="dxa"/>
            <w:bottom w:w="0" w:type="dxa"/>
            <w:right w:w="108" w:type="dxa"/>
          </w:tblCellMar>
        </w:tblPrEx>
        <w:trPr>
          <w:trHeight w:val="341" w:hRule="atLeast"/>
          <w:jc w:val="center"/>
        </w:trPr>
        <w:tc>
          <w:tcPr>
            <w:tcW w:w="1394" w:type="dxa"/>
            <w:tcBorders>
              <w:top w:val="nil"/>
              <w:left w:val="single" w:color="auto" w:sz="4" w:space="0"/>
              <w:bottom w:val="single" w:color="auto" w:sz="4" w:space="0"/>
              <w:right w:val="single" w:color="auto" w:sz="4" w:space="0"/>
            </w:tcBorders>
            <w:vAlign w:val="center"/>
          </w:tcPr>
          <w:p w14:paraId="31D0D599">
            <w:pPr>
              <w:jc w:val="center"/>
              <w:rPr>
                <w:rFonts w:ascii="仿宋_GB2312" w:hAnsi="等线" w:eastAsia="仿宋_GB2312" w:cs="宋体"/>
                <w:color w:val="000000"/>
                <w:kern w:val="0"/>
              </w:rPr>
            </w:pPr>
            <w:r>
              <w:rPr>
                <w:rFonts w:hint="eastAsia" w:ascii="仿宋_GB2312" w:hAnsi="等线" w:eastAsia="仿宋_GB2312" w:cs="宋体"/>
                <w:color w:val="000000"/>
                <w:kern w:val="0"/>
              </w:rPr>
              <w:t>1</w:t>
            </w:r>
          </w:p>
        </w:tc>
        <w:tc>
          <w:tcPr>
            <w:tcW w:w="1394" w:type="dxa"/>
            <w:vMerge w:val="restart"/>
            <w:tcBorders>
              <w:top w:val="nil"/>
              <w:left w:val="single" w:color="auto" w:sz="4" w:space="0"/>
              <w:bottom w:val="single" w:color="auto" w:sz="4" w:space="0"/>
              <w:right w:val="single" w:color="auto" w:sz="4" w:space="0"/>
            </w:tcBorders>
            <w:vAlign w:val="center"/>
          </w:tcPr>
          <w:p w14:paraId="6EC6262B">
            <w:pPr>
              <w:jc w:val="center"/>
              <w:rPr>
                <w:rFonts w:ascii="仿宋_GB2312" w:hAnsi="等线" w:eastAsia="仿宋_GB2312" w:cs="宋体"/>
                <w:color w:val="000000"/>
                <w:kern w:val="0"/>
              </w:rPr>
            </w:pPr>
            <w:r>
              <w:rPr>
                <w:rFonts w:hint="eastAsia" w:ascii="仿宋_GB2312" w:hAnsi="等线" w:eastAsia="仿宋_GB2312" w:cs="宋体"/>
                <w:color w:val="000000"/>
                <w:kern w:val="0"/>
              </w:rPr>
              <w:t>农用地</w:t>
            </w:r>
          </w:p>
        </w:tc>
        <w:tc>
          <w:tcPr>
            <w:tcW w:w="1394" w:type="dxa"/>
            <w:vMerge w:val="restart"/>
            <w:tcBorders>
              <w:top w:val="nil"/>
              <w:left w:val="single" w:color="auto" w:sz="4" w:space="0"/>
              <w:bottom w:val="single" w:color="auto" w:sz="4" w:space="0"/>
              <w:right w:val="single" w:color="auto" w:sz="4" w:space="0"/>
            </w:tcBorders>
            <w:vAlign w:val="center"/>
          </w:tcPr>
          <w:p w14:paraId="4AA83293">
            <w:pPr>
              <w:jc w:val="center"/>
              <w:rPr>
                <w:rFonts w:ascii="仿宋_GB2312" w:hAnsi="等线" w:eastAsia="仿宋_GB2312" w:cs="宋体"/>
                <w:color w:val="000000"/>
                <w:kern w:val="0"/>
              </w:rPr>
            </w:pPr>
            <w:r>
              <w:rPr>
                <w:rFonts w:hint="eastAsia" w:ascii="仿宋_GB2312" w:hAnsi="等线" w:eastAsia="仿宋_GB2312" w:cs="宋体"/>
                <w:color w:val="000000"/>
                <w:kern w:val="0"/>
              </w:rPr>
              <w:t>耕地</w:t>
            </w:r>
          </w:p>
        </w:tc>
        <w:tc>
          <w:tcPr>
            <w:tcW w:w="1396" w:type="dxa"/>
            <w:tcBorders>
              <w:top w:val="nil"/>
              <w:left w:val="nil"/>
              <w:bottom w:val="single" w:color="auto" w:sz="4" w:space="0"/>
              <w:right w:val="single" w:color="auto" w:sz="4" w:space="0"/>
            </w:tcBorders>
            <w:vAlign w:val="center"/>
          </w:tcPr>
          <w:p w14:paraId="26D1C331">
            <w:pPr>
              <w:jc w:val="center"/>
              <w:rPr>
                <w:rFonts w:ascii="仿宋_GB2312" w:hAnsi="等线" w:eastAsia="仿宋_GB2312" w:cs="宋体"/>
                <w:color w:val="000000"/>
                <w:kern w:val="0"/>
              </w:rPr>
            </w:pPr>
            <w:r>
              <w:rPr>
                <w:rFonts w:hint="eastAsia" w:ascii="仿宋_GB2312" w:hAnsi="等线" w:eastAsia="仿宋_GB2312" w:cs="宋体"/>
                <w:color w:val="000000"/>
                <w:kern w:val="0"/>
              </w:rPr>
              <w:t>水田</w:t>
            </w:r>
          </w:p>
        </w:tc>
        <w:tc>
          <w:tcPr>
            <w:tcW w:w="1394" w:type="dxa"/>
            <w:tcBorders>
              <w:top w:val="nil"/>
              <w:left w:val="nil"/>
              <w:bottom w:val="single" w:color="auto" w:sz="4" w:space="0"/>
              <w:right w:val="single" w:color="auto" w:sz="4" w:space="0"/>
            </w:tcBorders>
            <w:vAlign w:val="center"/>
          </w:tcPr>
          <w:p w14:paraId="4BF8897A">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57A6C946">
            <w:pPr>
              <w:jc w:val="center"/>
              <w:rPr>
                <w:rFonts w:ascii="仿宋_GB2312" w:hAnsi="等线" w:eastAsia="仿宋_GB2312" w:cs="宋体"/>
                <w:color w:val="000000"/>
                <w:kern w:val="0"/>
              </w:rPr>
            </w:pPr>
            <w:r>
              <w:rPr>
                <w:rFonts w:hint="eastAsia" w:ascii="仿宋_GB2312" w:hAnsi="等线" w:eastAsia="仿宋_GB2312" w:cs="宋体"/>
                <w:color w:val="000000"/>
                <w:kern w:val="0"/>
              </w:rPr>
              <w:t>0.0135</w:t>
            </w:r>
          </w:p>
        </w:tc>
      </w:tr>
      <w:tr w14:paraId="0E02806D">
        <w:tblPrEx>
          <w:tblCellMar>
            <w:top w:w="0" w:type="dxa"/>
            <w:left w:w="108" w:type="dxa"/>
            <w:bottom w:w="0" w:type="dxa"/>
            <w:right w:w="108" w:type="dxa"/>
          </w:tblCellMar>
        </w:tblPrEx>
        <w:trPr>
          <w:trHeight w:val="105" w:hRule="atLeast"/>
          <w:jc w:val="center"/>
        </w:trPr>
        <w:tc>
          <w:tcPr>
            <w:tcW w:w="1394" w:type="dxa"/>
            <w:tcBorders>
              <w:top w:val="nil"/>
              <w:left w:val="single" w:color="auto" w:sz="4" w:space="0"/>
              <w:bottom w:val="single" w:color="auto" w:sz="4" w:space="0"/>
              <w:right w:val="single" w:color="auto" w:sz="4" w:space="0"/>
            </w:tcBorders>
            <w:vAlign w:val="center"/>
          </w:tcPr>
          <w:p w14:paraId="126FCCEB">
            <w:pPr>
              <w:jc w:val="center"/>
              <w:rPr>
                <w:rFonts w:ascii="仿宋_GB2312" w:hAnsi="等线" w:eastAsia="仿宋_GB2312" w:cs="宋体"/>
                <w:color w:val="000000"/>
                <w:kern w:val="0"/>
              </w:rPr>
            </w:pPr>
            <w:r>
              <w:rPr>
                <w:rFonts w:hint="eastAsia" w:ascii="仿宋_GB2312" w:hAnsi="等线" w:eastAsia="仿宋_GB2312" w:cs="宋体"/>
                <w:color w:val="000000"/>
                <w:kern w:val="0"/>
              </w:rPr>
              <w:t>2</w:t>
            </w:r>
          </w:p>
        </w:tc>
        <w:tc>
          <w:tcPr>
            <w:tcW w:w="1394" w:type="dxa"/>
            <w:vMerge w:val="continue"/>
            <w:tcBorders>
              <w:top w:val="nil"/>
              <w:left w:val="single" w:color="auto" w:sz="4" w:space="0"/>
              <w:bottom w:val="single" w:color="auto" w:sz="4" w:space="0"/>
              <w:right w:val="single" w:color="auto" w:sz="4" w:space="0"/>
            </w:tcBorders>
            <w:vAlign w:val="center"/>
          </w:tcPr>
          <w:p w14:paraId="285AE259">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50B2F7E8">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5BBD3877">
            <w:pPr>
              <w:jc w:val="center"/>
              <w:rPr>
                <w:rFonts w:ascii="仿宋_GB2312" w:hAnsi="等线" w:eastAsia="仿宋_GB2312" w:cs="宋体"/>
                <w:color w:val="000000"/>
                <w:kern w:val="0"/>
              </w:rPr>
            </w:pPr>
            <w:r>
              <w:rPr>
                <w:rFonts w:hint="eastAsia" w:ascii="仿宋_GB2312" w:hAnsi="等线" w:eastAsia="仿宋_GB2312" w:cs="宋体"/>
                <w:color w:val="000000"/>
                <w:kern w:val="0"/>
              </w:rPr>
              <w:t>水浇地</w:t>
            </w:r>
          </w:p>
        </w:tc>
        <w:tc>
          <w:tcPr>
            <w:tcW w:w="1394" w:type="dxa"/>
            <w:tcBorders>
              <w:top w:val="nil"/>
              <w:left w:val="nil"/>
              <w:bottom w:val="single" w:color="auto" w:sz="4" w:space="0"/>
              <w:right w:val="single" w:color="auto" w:sz="4" w:space="0"/>
            </w:tcBorders>
            <w:vAlign w:val="center"/>
          </w:tcPr>
          <w:p w14:paraId="17C2CF0B">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41B77ED7">
            <w:pPr>
              <w:jc w:val="center"/>
              <w:rPr>
                <w:rFonts w:ascii="仿宋_GB2312" w:hAnsi="等线" w:eastAsia="仿宋_GB2312" w:cs="宋体"/>
                <w:color w:val="000000"/>
                <w:kern w:val="0"/>
              </w:rPr>
            </w:pPr>
          </w:p>
        </w:tc>
      </w:tr>
      <w:tr w14:paraId="7DB9AB9F">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608105B">
            <w:pPr>
              <w:jc w:val="center"/>
              <w:rPr>
                <w:rFonts w:ascii="仿宋_GB2312" w:hAnsi="等线" w:eastAsia="仿宋_GB2312" w:cs="宋体"/>
                <w:color w:val="000000"/>
                <w:kern w:val="0"/>
              </w:rPr>
            </w:pPr>
            <w:r>
              <w:rPr>
                <w:rFonts w:hint="eastAsia" w:ascii="仿宋_GB2312" w:hAnsi="等线" w:eastAsia="仿宋_GB2312" w:cs="宋体"/>
                <w:color w:val="000000"/>
                <w:kern w:val="0"/>
              </w:rPr>
              <w:t>3</w:t>
            </w:r>
          </w:p>
        </w:tc>
        <w:tc>
          <w:tcPr>
            <w:tcW w:w="1394" w:type="dxa"/>
            <w:vMerge w:val="continue"/>
            <w:tcBorders>
              <w:top w:val="nil"/>
              <w:left w:val="single" w:color="auto" w:sz="4" w:space="0"/>
              <w:bottom w:val="single" w:color="auto" w:sz="4" w:space="0"/>
              <w:right w:val="single" w:color="auto" w:sz="4" w:space="0"/>
            </w:tcBorders>
            <w:vAlign w:val="center"/>
          </w:tcPr>
          <w:p w14:paraId="0201348E">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39A0DA3B">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9BF34BA">
            <w:pPr>
              <w:jc w:val="center"/>
              <w:rPr>
                <w:rFonts w:ascii="仿宋_GB2312" w:hAnsi="等线" w:eastAsia="仿宋_GB2312" w:cs="宋体"/>
                <w:color w:val="000000"/>
                <w:kern w:val="0"/>
              </w:rPr>
            </w:pPr>
            <w:r>
              <w:rPr>
                <w:rFonts w:hint="eastAsia" w:ascii="仿宋_GB2312" w:hAnsi="等线" w:eastAsia="仿宋_GB2312" w:cs="宋体"/>
                <w:color w:val="000000"/>
                <w:kern w:val="0"/>
              </w:rPr>
              <w:t>旱地</w:t>
            </w:r>
          </w:p>
        </w:tc>
        <w:tc>
          <w:tcPr>
            <w:tcW w:w="1394" w:type="dxa"/>
            <w:tcBorders>
              <w:top w:val="nil"/>
              <w:left w:val="nil"/>
              <w:bottom w:val="single" w:color="auto" w:sz="4" w:space="0"/>
              <w:right w:val="single" w:color="auto" w:sz="4" w:space="0"/>
            </w:tcBorders>
            <w:vAlign w:val="center"/>
          </w:tcPr>
          <w:p w14:paraId="4B01F941">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single" w:color="auto" w:sz="4" w:space="0"/>
              <w:bottom w:val="single" w:color="auto" w:sz="4" w:space="0"/>
              <w:right w:val="single" w:color="auto" w:sz="4" w:space="0"/>
            </w:tcBorders>
            <w:vAlign w:val="center"/>
          </w:tcPr>
          <w:p w14:paraId="073951B4">
            <w:pPr>
              <w:jc w:val="center"/>
              <w:rPr>
                <w:rFonts w:ascii="仿宋_GB2312" w:hAnsi="等线" w:eastAsia="仿宋_GB2312" w:cs="宋体"/>
                <w:color w:val="000000"/>
                <w:kern w:val="0"/>
              </w:rPr>
            </w:pPr>
          </w:p>
        </w:tc>
      </w:tr>
      <w:tr w14:paraId="65EAC3CF">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04A2D65">
            <w:pPr>
              <w:jc w:val="center"/>
              <w:rPr>
                <w:rFonts w:ascii="仿宋_GB2312" w:hAnsi="等线" w:eastAsia="仿宋_GB2312" w:cs="宋体"/>
                <w:color w:val="000000"/>
                <w:kern w:val="0"/>
              </w:rPr>
            </w:pPr>
            <w:r>
              <w:rPr>
                <w:rFonts w:hint="eastAsia" w:ascii="仿宋_GB2312" w:hAnsi="等线" w:eastAsia="仿宋_GB2312" w:cs="宋体"/>
                <w:color w:val="000000"/>
                <w:kern w:val="0"/>
              </w:rPr>
              <w:t>4</w:t>
            </w:r>
          </w:p>
        </w:tc>
        <w:tc>
          <w:tcPr>
            <w:tcW w:w="1394" w:type="dxa"/>
            <w:vMerge w:val="continue"/>
            <w:tcBorders>
              <w:top w:val="nil"/>
              <w:left w:val="single" w:color="auto" w:sz="4" w:space="0"/>
              <w:bottom w:val="single" w:color="auto" w:sz="4" w:space="0"/>
              <w:right w:val="single" w:color="auto" w:sz="4" w:space="0"/>
            </w:tcBorders>
            <w:vAlign w:val="center"/>
          </w:tcPr>
          <w:p w14:paraId="4368DF36">
            <w:pPr>
              <w:jc w:val="left"/>
              <w:rPr>
                <w:rFonts w:ascii="仿宋_GB2312" w:hAnsi="等线" w:eastAsia="仿宋_GB2312" w:cs="宋体"/>
                <w:color w:val="000000"/>
                <w:kern w:val="0"/>
              </w:rPr>
            </w:pPr>
          </w:p>
        </w:tc>
        <w:tc>
          <w:tcPr>
            <w:tcW w:w="1394" w:type="dxa"/>
            <w:vMerge w:val="restart"/>
            <w:tcBorders>
              <w:top w:val="nil"/>
              <w:left w:val="single" w:color="auto" w:sz="4" w:space="0"/>
              <w:bottom w:val="single" w:color="auto" w:sz="4" w:space="0"/>
              <w:right w:val="single" w:color="auto" w:sz="4" w:space="0"/>
            </w:tcBorders>
            <w:vAlign w:val="center"/>
          </w:tcPr>
          <w:p w14:paraId="680E1585">
            <w:pPr>
              <w:jc w:val="center"/>
              <w:rPr>
                <w:rFonts w:ascii="仿宋_GB2312" w:hAnsi="等线" w:eastAsia="仿宋_GB2312" w:cs="宋体"/>
                <w:color w:val="000000"/>
                <w:kern w:val="0"/>
              </w:rPr>
            </w:pPr>
            <w:r>
              <w:rPr>
                <w:rFonts w:hint="eastAsia" w:ascii="仿宋_GB2312" w:hAnsi="等线" w:eastAsia="仿宋_GB2312" w:cs="宋体"/>
                <w:color w:val="000000"/>
                <w:kern w:val="0"/>
              </w:rPr>
              <w:t>园地</w:t>
            </w:r>
          </w:p>
        </w:tc>
        <w:tc>
          <w:tcPr>
            <w:tcW w:w="1396" w:type="dxa"/>
            <w:tcBorders>
              <w:top w:val="nil"/>
              <w:left w:val="nil"/>
              <w:bottom w:val="single" w:color="auto" w:sz="4" w:space="0"/>
              <w:right w:val="single" w:color="auto" w:sz="4" w:space="0"/>
            </w:tcBorders>
            <w:vAlign w:val="center"/>
          </w:tcPr>
          <w:p w14:paraId="27D999FC">
            <w:pPr>
              <w:jc w:val="center"/>
              <w:rPr>
                <w:rFonts w:ascii="仿宋_GB2312" w:hAnsi="等线" w:eastAsia="仿宋_GB2312" w:cs="宋体"/>
                <w:color w:val="000000"/>
                <w:kern w:val="0"/>
              </w:rPr>
            </w:pPr>
            <w:r>
              <w:rPr>
                <w:rFonts w:hint="eastAsia" w:ascii="仿宋_GB2312" w:hAnsi="等线" w:eastAsia="仿宋_GB2312" w:cs="宋体"/>
                <w:color w:val="000000"/>
                <w:kern w:val="0"/>
              </w:rPr>
              <w:t>果园</w:t>
            </w:r>
          </w:p>
        </w:tc>
        <w:tc>
          <w:tcPr>
            <w:tcW w:w="1394" w:type="dxa"/>
            <w:tcBorders>
              <w:top w:val="nil"/>
              <w:left w:val="nil"/>
              <w:bottom w:val="single" w:color="auto" w:sz="4" w:space="0"/>
              <w:right w:val="single" w:color="auto" w:sz="4" w:space="0"/>
            </w:tcBorders>
            <w:vAlign w:val="center"/>
          </w:tcPr>
          <w:p w14:paraId="77CA614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DB6827D">
            <w:pPr>
              <w:jc w:val="center"/>
              <w:rPr>
                <w:rFonts w:ascii="仿宋_GB2312" w:hAnsi="等线" w:eastAsia="仿宋_GB2312" w:cs="宋体"/>
                <w:color w:val="000000"/>
                <w:kern w:val="0"/>
              </w:rPr>
            </w:pPr>
          </w:p>
        </w:tc>
      </w:tr>
      <w:tr w14:paraId="7B8B7F1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6F491A4E">
            <w:pPr>
              <w:jc w:val="center"/>
              <w:rPr>
                <w:rFonts w:ascii="仿宋_GB2312" w:hAnsi="等线" w:eastAsia="仿宋_GB2312" w:cs="宋体"/>
                <w:color w:val="000000"/>
                <w:kern w:val="0"/>
              </w:rPr>
            </w:pPr>
            <w:r>
              <w:rPr>
                <w:rFonts w:hint="eastAsia" w:ascii="仿宋_GB2312" w:hAnsi="等线" w:eastAsia="仿宋_GB2312" w:cs="宋体"/>
                <w:color w:val="000000"/>
                <w:kern w:val="0"/>
              </w:rPr>
              <w:t>5</w:t>
            </w:r>
          </w:p>
        </w:tc>
        <w:tc>
          <w:tcPr>
            <w:tcW w:w="1394" w:type="dxa"/>
            <w:vMerge w:val="continue"/>
            <w:tcBorders>
              <w:top w:val="nil"/>
              <w:left w:val="single" w:color="auto" w:sz="4" w:space="0"/>
              <w:bottom w:val="single" w:color="auto" w:sz="4" w:space="0"/>
              <w:right w:val="single" w:color="auto" w:sz="4" w:space="0"/>
            </w:tcBorders>
            <w:vAlign w:val="center"/>
          </w:tcPr>
          <w:p w14:paraId="1BA3DA45">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059AE14E">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0FE2E364">
            <w:pPr>
              <w:jc w:val="center"/>
              <w:rPr>
                <w:rFonts w:ascii="仿宋_GB2312" w:hAnsi="等线" w:eastAsia="仿宋_GB2312" w:cs="宋体"/>
                <w:color w:val="000000"/>
                <w:kern w:val="0"/>
              </w:rPr>
            </w:pPr>
            <w:r>
              <w:rPr>
                <w:rFonts w:hint="eastAsia" w:ascii="仿宋_GB2312" w:hAnsi="等线" w:eastAsia="仿宋_GB2312" w:cs="宋体"/>
                <w:color w:val="000000"/>
                <w:kern w:val="0"/>
              </w:rPr>
              <w:t>茶园</w:t>
            </w:r>
          </w:p>
        </w:tc>
        <w:tc>
          <w:tcPr>
            <w:tcW w:w="1394" w:type="dxa"/>
            <w:tcBorders>
              <w:top w:val="nil"/>
              <w:left w:val="nil"/>
              <w:bottom w:val="single" w:color="auto" w:sz="4" w:space="0"/>
              <w:right w:val="single" w:color="auto" w:sz="4" w:space="0"/>
            </w:tcBorders>
            <w:vAlign w:val="center"/>
          </w:tcPr>
          <w:p w14:paraId="2596F40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5D7C0C1">
            <w:pPr>
              <w:jc w:val="center"/>
              <w:rPr>
                <w:rFonts w:ascii="仿宋_GB2312" w:hAnsi="等线" w:eastAsia="仿宋_GB2312" w:cs="宋体"/>
                <w:color w:val="000000"/>
                <w:kern w:val="0"/>
              </w:rPr>
            </w:pPr>
          </w:p>
        </w:tc>
      </w:tr>
      <w:tr w14:paraId="4147282B">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F649F6D">
            <w:pPr>
              <w:jc w:val="center"/>
              <w:rPr>
                <w:rFonts w:ascii="仿宋_GB2312" w:hAnsi="等线" w:eastAsia="仿宋_GB2312" w:cs="宋体"/>
                <w:color w:val="000000"/>
                <w:kern w:val="0"/>
              </w:rPr>
            </w:pPr>
            <w:r>
              <w:rPr>
                <w:rFonts w:hint="eastAsia" w:ascii="仿宋_GB2312" w:hAnsi="等线" w:eastAsia="仿宋_GB2312" w:cs="宋体"/>
                <w:color w:val="000000"/>
                <w:kern w:val="0"/>
              </w:rPr>
              <w:t>6</w:t>
            </w:r>
          </w:p>
        </w:tc>
        <w:tc>
          <w:tcPr>
            <w:tcW w:w="1394" w:type="dxa"/>
            <w:vMerge w:val="continue"/>
            <w:tcBorders>
              <w:top w:val="nil"/>
              <w:left w:val="single" w:color="auto" w:sz="4" w:space="0"/>
              <w:bottom w:val="single" w:color="auto" w:sz="4" w:space="0"/>
              <w:right w:val="single" w:color="auto" w:sz="4" w:space="0"/>
            </w:tcBorders>
            <w:vAlign w:val="center"/>
          </w:tcPr>
          <w:p w14:paraId="0EF98F45">
            <w:pPr>
              <w:jc w:val="left"/>
              <w:rPr>
                <w:rFonts w:ascii="仿宋_GB2312" w:hAnsi="等线" w:eastAsia="仿宋_GB2312" w:cs="宋体"/>
                <w:color w:val="000000"/>
                <w:kern w:val="0"/>
              </w:rPr>
            </w:pPr>
          </w:p>
        </w:tc>
        <w:tc>
          <w:tcPr>
            <w:tcW w:w="1394" w:type="dxa"/>
            <w:vMerge w:val="continue"/>
            <w:tcBorders>
              <w:top w:val="nil"/>
              <w:left w:val="single" w:color="auto" w:sz="4" w:space="0"/>
              <w:bottom w:val="single" w:color="auto" w:sz="4" w:space="0"/>
              <w:right w:val="single" w:color="auto" w:sz="4" w:space="0"/>
            </w:tcBorders>
            <w:vAlign w:val="center"/>
          </w:tcPr>
          <w:p w14:paraId="3E0C7649">
            <w:pPr>
              <w:jc w:val="left"/>
              <w:rPr>
                <w:rFonts w:ascii="仿宋_GB2312" w:hAnsi="等线" w:eastAsia="仿宋_GB2312" w:cs="宋体"/>
                <w:color w:val="000000"/>
                <w:kern w:val="0"/>
              </w:rPr>
            </w:pPr>
          </w:p>
        </w:tc>
        <w:tc>
          <w:tcPr>
            <w:tcW w:w="1396" w:type="dxa"/>
            <w:tcBorders>
              <w:top w:val="nil"/>
              <w:left w:val="nil"/>
              <w:bottom w:val="single" w:color="auto" w:sz="4" w:space="0"/>
              <w:right w:val="single" w:color="auto" w:sz="4" w:space="0"/>
            </w:tcBorders>
            <w:vAlign w:val="center"/>
          </w:tcPr>
          <w:p w14:paraId="7B566118">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1734575B">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0224C2EA">
            <w:pPr>
              <w:jc w:val="center"/>
              <w:rPr>
                <w:rFonts w:ascii="仿宋_GB2312" w:hAnsi="等线" w:eastAsia="仿宋_GB2312" w:cs="宋体"/>
                <w:color w:val="000000"/>
                <w:kern w:val="0"/>
              </w:rPr>
            </w:pPr>
          </w:p>
        </w:tc>
      </w:tr>
      <w:tr w14:paraId="7B1C3933">
        <w:tblPrEx>
          <w:tblCellMar>
            <w:top w:w="0" w:type="dxa"/>
            <w:left w:w="108" w:type="dxa"/>
            <w:bottom w:w="0" w:type="dxa"/>
            <w:right w:w="108" w:type="dxa"/>
          </w:tblCellMar>
        </w:tblPrEx>
        <w:trPr>
          <w:trHeight w:val="441" w:hRule="atLeast"/>
          <w:jc w:val="center"/>
        </w:trPr>
        <w:tc>
          <w:tcPr>
            <w:tcW w:w="1394" w:type="dxa"/>
            <w:tcBorders>
              <w:top w:val="nil"/>
              <w:left w:val="single" w:color="auto" w:sz="4" w:space="0"/>
              <w:bottom w:val="single" w:color="auto" w:sz="4" w:space="0"/>
              <w:right w:val="single" w:color="auto" w:sz="4" w:space="0"/>
            </w:tcBorders>
            <w:vAlign w:val="center"/>
          </w:tcPr>
          <w:p w14:paraId="59574F0D">
            <w:pPr>
              <w:jc w:val="center"/>
              <w:rPr>
                <w:rFonts w:ascii="仿宋_GB2312" w:hAnsi="等线" w:eastAsia="仿宋_GB2312" w:cs="宋体"/>
                <w:color w:val="000000"/>
                <w:kern w:val="0"/>
              </w:rPr>
            </w:pPr>
            <w:r>
              <w:rPr>
                <w:rFonts w:hint="eastAsia" w:ascii="仿宋_GB2312" w:hAnsi="等线" w:eastAsia="仿宋_GB2312" w:cs="宋体"/>
                <w:color w:val="000000"/>
                <w:kern w:val="0"/>
              </w:rPr>
              <w:t>7</w:t>
            </w:r>
          </w:p>
        </w:tc>
        <w:tc>
          <w:tcPr>
            <w:tcW w:w="1394" w:type="dxa"/>
            <w:vMerge w:val="continue"/>
            <w:tcBorders>
              <w:top w:val="nil"/>
              <w:left w:val="single" w:color="auto" w:sz="4" w:space="0"/>
              <w:bottom w:val="single" w:color="auto" w:sz="4" w:space="0"/>
              <w:right w:val="single" w:color="auto" w:sz="4" w:space="0"/>
            </w:tcBorders>
            <w:vAlign w:val="center"/>
          </w:tcPr>
          <w:p w14:paraId="7188F240">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068EB149">
            <w:pPr>
              <w:jc w:val="center"/>
              <w:rPr>
                <w:rFonts w:ascii="仿宋_GB2312" w:hAnsi="等线" w:eastAsia="仿宋_GB2312" w:cs="宋体"/>
                <w:color w:val="000000"/>
                <w:kern w:val="0"/>
              </w:rPr>
            </w:pPr>
            <w:r>
              <w:rPr>
                <w:rFonts w:hint="eastAsia" w:ascii="仿宋_GB2312" w:hAnsi="等线" w:eastAsia="仿宋_GB2312" w:cs="宋体"/>
                <w:color w:val="000000"/>
                <w:kern w:val="0"/>
              </w:rPr>
              <w:t>林地</w:t>
            </w:r>
          </w:p>
        </w:tc>
        <w:tc>
          <w:tcPr>
            <w:tcW w:w="1396" w:type="dxa"/>
            <w:tcBorders>
              <w:top w:val="nil"/>
              <w:left w:val="nil"/>
              <w:bottom w:val="single" w:color="auto" w:sz="4" w:space="0"/>
              <w:right w:val="single" w:color="auto" w:sz="4" w:space="0"/>
            </w:tcBorders>
            <w:vAlign w:val="center"/>
          </w:tcPr>
          <w:p w14:paraId="17B98420">
            <w:pPr>
              <w:jc w:val="center"/>
              <w:rPr>
                <w:rFonts w:ascii="仿宋_GB2312" w:hAnsi="等线" w:eastAsia="仿宋_GB2312" w:cs="宋体"/>
                <w:color w:val="000000"/>
                <w:kern w:val="0"/>
              </w:rPr>
            </w:pPr>
            <w:r>
              <w:rPr>
                <w:rFonts w:hint="eastAsia" w:ascii="仿宋_GB2312" w:hAnsi="等线" w:eastAsia="仿宋_GB2312" w:cs="宋体"/>
                <w:color w:val="000000"/>
                <w:kern w:val="0"/>
              </w:rPr>
              <w:t>乔木林地</w:t>
            </w:r>
          </w:p>
        </w:tc>
        <w:tc>
          <w:tcPr>
            <w:tcW w:w="1394" w:type="dxa"/>
            <w:tcBorders>
              <w:top w:val="nil"/>
              <w:left w:val="nil"/>
              <w:bottom w:val="single" w:color="auto" w:sz="4" w:space="0"/>
              <w:right w:val="single" w:color="auto" w:sz="4" w:space="0"/>
            </w:tcBorders>
            <w:vAlign w:val="center"/>
          </w:tcPr>
          <w:p w14:paraId="2C1184B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52FA2557">
            <w:pPr>
              <w:jc w:val="center"/>
              <w:rPr>
                <w:rFonts w:ascii="仿宋_GB2312" w:hAnsi="等线" w:eastAsia="仿宋_GB2312" w:cs="宋体"/>
                <w:color w:val="000000"/>
                <w:kern w:val="0"/>
              </w:rPr>
            </w:pPr>
            <w:r>
              <w:rPr>
                <w:rFonts w:hint="eastAsia" w:ascii="仿宋_GB2312" w:hAnsi="等线" w:eastAsia="仿宋_GB2312" w:cs="宋体"/>
                <w:color w:val="000000"/>
                <w:kern w:val="0"/>
              </w:rPr>
              <w:t>0.0450</w:t>
            </w:r>
          </w:p>
        </w:tc>
      </w:tr>
      <w:tr w14:paraId="20297443">
        <w:tblPrEx>
          <w:tblCellMar>
            <w:top w:w="0" w:type="dxa"/>
            <w:left w:w="108" w:type="dxa"/>
            <w:bottom w:w="0" w:type="dxa"/>
            <w:right w:w="108" w:type="dxa"/>
          </w:tblCellMar>
        </w:tblPrEx>
        <w:trPr>
          <w:trHeight w:val="382" w:hRule="atLeast"/>
          <w:jc w:val="center"/>
        </w:trPr>
        <w:tc>
          <w:tcPr>
            <w:tcW w:w="1394" w:type="dxa"/>
            <w:tcBorders>
              <w:top w:val="nil"/>
              <w:left w:val="single" w:color="auto" w:sz="4" w:space="0"/>
              <w:bottom w:val="single" w:color="auto" w:sz="4" w:space="0"/>
              <w:right w:val="single" w:color="auto" w:sz="4" w:space="0"/>
            </w:tcBorders>
            <w:vAlign w:val="center"/>
          </w:tcPr>
          <w:p w14:paraId="760782DB">
            <w:pPr>
              <w:jc w:val="center"/>
              <w:rPr>
                <w:rFonts w:ascii="仿宋_GB2312" w:hAnsi="等线" w:eastAsia="仿宋_GB2312" w:cs="宋体"/>
                <w:color w:val="000000"/>
                <w:kern w:val="0"/>
              </w:rPr>
            </w:pPr>
            <w:r>
              <w:rPr>
                <w:rFonts w:hint="eastAsia" w:ascii="仿宋_GB2312" w:hAnsi="等线" w:eastAsia="仿宋_GB2312" w:cs="宋体"/>
                <w:color w:val="000000"/>
                <w:kern w:val="0"/>
              </w:rPr>
              <w:t>8</w:t>
            </w:r>
          </w:p>
        </w:tc>
        <w:tc>
          <w:tcPr>
            <w:tcW w:w="1394" w:type="dxa"/>
            <w:vMerge w:val="continue"/>
            <w:tcBorders>
              <w:top w:val="nil"/>
              <w:left w:val="single" w:color="auto" w:sz="4" w:space="0"/>
              <w:bottom w:val="single" w:color="auto" w:sz="4" w:space="0"/>
              <w:right w:val="single" w:color="auto" w:sz="4" w:space="0"/>
            </w:tcBorders>
            <w:vAlign w:val="center"/>
          </w:tcPr>
          <w:p w14:paraId="5985888B">
            <w:pPr>
              <w:jc w:val="left"/>
              <w:rPr>
                <w:rFonts w:ascii="仿宋_GB2312" w:hAnsi="等线" w:eastAsia="仿宋_GB2312" w:cs="宋体"/>
                <w:color w:val="000000"/>
                <w:kern w:val="0"/>
              </w:rPr>
            </w:pPr>
          </w:p>
        </w:tc>
        <w:tc>
          <w:tcPr>
            <w:tcW w:w="1394" w:type="dxa"/>
            <w:tcBorders>
              <w:top w:val="nil"/>
              <w:left w:val="single" w:color="auto" w:sz="4" w:space="0"/>
              <w:bottom w:val="single" w:color="auto" w:sz="4" w:space="0"/>
              <w:right w:val="single" w:color="auto" w:sz="4" w:space="0"/>
            </w:tcBorders>
            <w:vAlign w:val="center"/>
          </w:tcPr>
          <w:p w14:paraId="52AE8A39">
            <w:pPr>
              <w:jc w:val="center"/>
              <w:rPr>
                <w:rFonts w:ascii="仿宋_GB2312" w:hAnsi="等线" w:eastAsia="仿宋_GB2312" w:cs="宋体"/>
                <w:color w:val="000000"/>
                <w:kern w:val="0"/>
              </w:rPr>
            </w:pPr>
            <w:r>
              <w:rPr>
                <w:rFonts w:hint="eastAsia" w:ascii="仿宋_GB2312" w:hAnsi="等线" w:eastAsia="仿宋_GB2312" w:cs="宋体"/>
                <w:color w:val="000000"/>
                <w:kern w:val="0"/>
              </w:rPr>
              <w:t>草地</w:t>
            </w:r>
          </w:p>
        </w:tc>
        <w:tc>
          <w:tcPr>
            <w:tcW w:w="1396" w:type="dxa"/>
            <w:tcBorders>
              <w:top w:val="nil"/>
              <w:left w:val="nil"/>
              <w:bottom w:val="single" w:color="auto" w:sz="4" w:space="0"/>
              <w:right w:val="single" w:color="auto" w:sz="4" w:space="0"/>
            </w:tcBorders>
            <w:vAlign w:val="center"/>
          </w:tcPr>
          <w:p w14:paraId="3D245093">
            <w:pPr>
              <w:jc w:val="center"/>
              <w:rPr>
                <w:rFonts w:ascii="仿宋_GB2312" w:hAnsi="等线" w:eastAsia="仿宋_GB2312" w:cs="宋体"/>
                <w:color w:val="000000"/>
                <w:kern w:val="0"/>
              </w:rPr>
            </w:pPr>
            <w:r>
              <w:rPr>
                <w:rFonts w:hint="eastAsia" w:ascii="仿宋_GB2312" w:hAnsi="等线" w:eastAsia="仿宋_GB2312" w:cs="宋体"/>
                <w:color w:val="000000"/>
                <w:kern w:val="0"/>
              </w:rPr>
              <w:t>……</w:t>
            </w:r>
          </w:p>
        </w:tc>
        <w:tc>
          <w:tcPr>
            <w:tcW w:w="1394" w:type="dxa"/>
            <w:tcBorders>
              <w:top w:val="nil"/>
              <w:left w:val="nil"/>
              <w:bottom w:val="single" w:color="auto" w:sz="4" w:space="0"/>
              <w:right w:val="single" w:color="auto" w:sz="4" w:space="0"/>
            </w:tcBorders>
            <w:vAlign w:val="center"/>
          </w:tcPr>
          <w:p w14:paraId="7E13AF06">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52D89220">
            <w:pPr>
              <w:jc w:val="center"/>
              <w:rPr>
                <w:rFonts w:ascii="仿宋_GB2312" w:hAnsi="等线" w:eastAsia="仿宋_GB2312" w:cs="宋体"/>
                <w:color w:val="000000"/>
                <w:kern w:val="0"/>
              </w:rPr>
            </w:pPr>
          </w:p>
        </w:tc>
      </w:tr>
      <w:tr w14:paraId="417DB0C1">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4647ED7">
            <w:pPr>
              <w:jc w:val="center"/>
              <w:rPr>
                <w:rFonts w:ascii="仿宋_GB2312" w:hAnsi="等线" w:eastAsia="仿宋_GB2312" w:cs="宋体"/>
                <w:color w:val="000000"/>
                <w:kern w:val="0"/>
              </w:rPr>
            </w:pPr>
            <w:r>
              <w:rPr>
                <w:rFonts w:hint="eastAsia" w:ascii="仿宋_GB2312" w:hAnsi="等线" w:eastAsia="仿宋_GB2312" w:cs="宋体"/>
                <w:color w:val="000000"/>
                <w:kern w:val="0"/>
              </w:rPr>
              <w:t>9</w:t>
            </w:r>
          </w:p>
        </w:tc>
        <w:tc>
          <w:tcPr>
            <w:tcW w:w="1394" w:type="dxa"/>
            <w:vMerge w:val="continue"/>
            <w:tcBorders>
              <w:top w:val="nil"/>
              <w:left w:val="single" w:color="auto" w:sz="4" w:space="0"/>
              <w:bottom w:val="single" w:color="auto" w:sz="4" w:space="0"/>
              <w:right w:val="single" w:color="auto" w:sz="4" w:space="0"/>
            </w:tcBorders>
            <w:vAlign w:val="center"/>
          </w:tcPr>
          <w:p w14:paraId="4822ABEA">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20BCAB19">
            <w:pPr>
              <w:jc w:val="center"/>
              <w:rPr>
                <w:rFonts w:ascii="仿宋_GB2312" w:hAnsi="等线" w:eastAsia="仿宋_GB2312" w:cs="宋体"/>
                <w:color w:val="000000"/>
                <w:kern w:val="0"/>
              </w:rPr>
            </w:pPr>
            <w:r>
              <w:rPr>
                <w:rFonts w:hint="eastAsia" w:ascii="仿宋_GB2312" w:hAnsi="等线" w:eastAsia="仿宋_GB2312" w:cs="宋体"/>
                <w:color w:val="000000"/>
                <w:kern w:val="0"/>
              </w:rPr>
              <w:t>人工高产油茶园</w:t>
            </w:r>
          </w:p>
        </w:tc>
        <w:tc>
          <w:tcPr>
            <w:tcW w:w="1394" w:type="dxa"/>
            <w:tcBorders>
              <w:top w:val="nil"/>
              <w:left w:val="nil"/>
              <w:bottom w:val="single" w:color="auto" w:sz="4" w:space="0"/>
              <w:right w:val="single" w:color="auto" w:sz="4" w:space="0"/>
            </w:tcBorders>
            <w:vAlign w:val="center"/>
          </w:tcPr>
          <w:p w14:paraId="614014A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single" w:color="auto" w:sz="4" w:space="0"/>
              <w:left w:val="nil"/>
              <w:bottom w:val="single" w:color="auto" w:sz="4" w:space="0"/>
              <w:right w:val="single" w:color="auto" w:sz="4" w:space="0"/>
            </w:tcBorders>
            <w:vAlign w:val="center"/>
          </w:tcPr>
          <w:p w14:paraId="674D33EB">
            <w:pPr>
              <w:jc w:val="center"/>
              <w:rPr>
                <w:rFonts w:ascii="仿宋_GB2312" w:hAnsi="等线" w:eastAsia="仿宋_GB2312" w:cs="宋体"/>
                <w:color w:val="000000"/>
                <w:kern w:val="0"/>
              </w:rPr>
            </w:pPr>
          </w:p>
        </w:tc>
      </w:tr>
      <w:tr w14:paraId="560F72EB">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8A05F8A">
            <w:pPr>
              <w:jc w:val="center"/>
              <w:rPr>
                <w:rFonts w:ascii="仿宋_GB2312" w:hAnsi="等线" w:eastAsia="仿宋_GB2312" w:cs="宋体"/>
                <w:color w:val="000000"/>
                <w:kern w:val="0"/>
              </w:rPr>
            </w:pPr>
            <w:r>
              <w:rPr>
                <w:rFonts w:hint="eastAsia" w:ascii="仿宋_GB2312" w:hAnsi="等线" w:eastAsia="仿宋_GB2312" w:cs="宋体"/>
                <w:color w:val="000000"/>
                <w:kern w:val="0"/>
              </w:rPr>
              <w:t>10</w:t>
            </w:r>
          </w:p>
        </w:tc>
        <w:tc>
          <w:tcPr>
            <w:tcW w:w="1394" w:type="dxa"/>
            <w:vMerge w:val="continue"/>
            <w:tcBorders>
              <w:top w:val="nil"/>
              <w:left w:val="single" w:color="auto" w:sz="4" w:space="0"/>
              <w:bottom w:val="single" w:color="auto" w:sz="4" w:space="0"/>
              <w:right w:val="single" w:color="auto" w:sz="4" w:space="0"/>
            </w:tcBorders>
            <w:vAlign w:val="center"/>
          </w:tcPr>
          <w:p w14:paraId="79E5F9E5">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000000" w:sz="4" w:space="0"/>
            </w:tcBorders>
            <w:vAlign w:val="center"/>
          </w:tcPr>
          <w:p w14:paraId="17776910">
            <w:pPr>
              <w:jc w:val="center"/>
              <w:rPr>
                <w:rFonts w:ascii="仿宋_GB2312" w:hAnsi="等线" w:eastAsia="仿宋_GB2312" w:cs="宋体"/>
                <w:color w:val="000000"/>
                <w:kern w:val="0"/>
              </w:rPr>
            </w:pPr>
            <w:r>
              <w:rPr>
                <w:rFonts w:hint="eastAsia" w:ascii="仿宋_GB2312" w:hAnsi="等线" w:eastAsia="仿宋_GB2312" w:cs="宋体"/>
                <w:color w:val="000000"/>
                <w:kern w:val="0"/>
              </w:rPr>
              <w:t>坑塘水面</w:t>
            </w:r>
          </w:p>
        </w:tc>
        <w:tc>
          <w:tcPr>
            <w:tcW w:w="1394" w:type="dxa"/>
            <w:tcBorders>
              <w:top w:val="nil"/>
              <w:left w:val="nil"/>
              <w:bottom w:val="single" w:color="auto" w:sz="4" w:space="0"/>
              <w:right w:val="single" w:color="auto" w:sz="4" w:space="0"/>
            </w:tcBorders>
            <w:vAlign w:val="center"/>
          </w:tcPr>
          <w:p w14:paraId="0B52575A">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56F361A">
            <w:pPr>
              <w:jc w:val="center"/>
              <w:rPr>
                <w:rFonts w:ascii="仿宋_GB2312" w:hAnsi="等线" w:eastAsia="仿宋_GB2312" w:cs="宋体"/>
                <w:color w:val="000000"/>
                <w:kern w:val="0"/>
              </w:rPr>
            </w:pPr>
          </w:p>
        </w:tc>
      </w:tr>
      <w:tr w14:paraId="3E6CE8A8">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551C2489">
            <w:pPr>
              <w:jc w:val="center"/>
              <w:rPr>
                <w:rFonts w:ascii="仿宋_GB2312" w:hAnsi="等线" w:eastAsia="仿宋_GB2312" w:cs="宋体"/>
                <w:color w:val="000000"/>
                <w:kern w:val="0"/>
              </w:rPr>
            </w:pPr>
            <w:r>
              <w:rPr>
                <w:rFonts w:hint="eastAsia" w:ascii="仿宋_GB2312" w:hAnsi="等线" w:eastAsia="仿宋_GB2312" w:cs="宋体"/>
                <w:color w:val="000000"/>
                <w:kern w:val="0"/>
              </w:rPr>
              <w:t>11</w:t>
            </w:r>
          </w:p>
        </w:tc>
        <w:tc>
          <w:tcPr>
            <w:tcW w:w="1394" w:type="dxa"/>
            <w:vMerge w:val="continue"/>
            <w:tcBorders>
              <w:top w:val="nil"/>
              <w:left w:val="single" w:color="auto" w:sz="4" w:space="0"/>
              <w:bottom w:val="single" w:color="auto" w:sz="4" w:space="0"/>
              <w:right w:val="single" w:color="auto" w:sz="4" w:space="0"/>
            </w:tcBorders>
            <w:vAlign w:val="center"/>
          </w:tcPr>
          <w:p w14:paraId="57A15FC3">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278ADAA5">
            <w:pPr>
              <w:jc w:val="center"/>
              <w:rPr>
                <w:rFonts w:ascii="仿宋_GB2312" w:hAnsi="等线" w:eastAsia="仿宋_GB2312" w:cs="宋体"/>
                <w:color w:val="000000"/>
                <w:kern w:val="0"/>
              </w:rPr>
            </w:pPr>
            <w:r>
              <w:rPr>
                <w:rFonts w:hint="eastAsia" w:ascii="仿宋_GB2312" w:hAnsi="等线" w:eastAsia="仿宋_GB2312" w:cs="宋体"/>
                <w:color w:val="000000"/>
                <w:kern w:val="0"/>
              </w:rPr>
              <w:t>农村道路</w:t>
            </w:r>
          </w:p>
        </w:tc>
        <w:tc>
          <w:tcPr>
            <w:tcW w:w="1394" w:type="dxa"/>
            <w:tcBorders>
              <w:top w:val="nil"/>
              <w:left w:val="nil"/>
              <w:bottom w:val="single" w:color="auto" w:sz="4" w:space="0"/>
              <w:right w:val="single" w:color="auto" w:sz="4" w:space="0"/>
            </w:tcBorders>
            <w:vAlign w:val="center"/>
          </w:tcPr>
          <w:p w14:paraId="3A157D3E">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E8841AD">
            <w:pPr>
              <w:jc w:val="center"/>
              <w:rPr>
                <w:rFonts w:ascii="仿宋_GB2312" w:hAnsi="等线" w:eastAsia="仿宋_GB2312" w:cs="宋体"/>
                <w:color w:val="000000"/>
                <w:kern w:val="0"/>
              </w:rPr>
            </w:pPr>
            <w:r>
              <w:rPr>
                <w:rFonts w:hint="eastAsia" w:ascii="仿宋_GB2312" w:hAnsi="等线" w:eastAsia="仿宋_GB2312" w:cs="宋体"/>
                <w:color w:val="000000"/>
                <w:kern w:val="0"/>
              </w:rPr>
              <w:t>0.0180</w:t>
            </w:r>
          </w:p>
        </w:tc>
      </w:tr>
      <w:tr w14:paraId="7866D48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A08FB37">
            <w:pPr>
              <w:jc w:val="center"/>
              <w:rPr>
                <w:rFonts w:ascii="仿宋_GB2312" w:hAnsi="等线" w:eastAsia="仿宋_GB2312" w:cs="宋体"/>
                <w:color w:val="000000"/>
                <w:kern w:val="0"/>
              </w:rPr>
            </w:pPr>
            <w:r>
              <w:rPr>
                <w:rFonts w:hint="eastAsia" w:ascii="仿宋_GB2312" w:hAnsi="等线" w:eastAsia="仿宋_GB2312" w:cs="宋体"/>
                <w:color w:val="000000"/>
                <w:kern w:val="0"/>
              </w:rPr>
              <w:t>12</w:t>
            </w:r>
          </w:p>
        </w:tc>
        <w:tc>
          <w:tcPr>
            <w:tcW w:w="1394" w:type="dxa"/>
            <w:vMerge w:val="continue"/>
            <w:tcBorders>
              <w:top w:val="nil"/>
              <w:left w:val="single" w:color="auto" w:sz="4" w:space="0"/>
              <w:bottom w:val="single" w:color="auto" w:sz="4" w:space="0"/>
              <w:right w:val="single" w:color="auto" w:sz="4" w:space="0"/>
            </w:tcBorders>
            <w:vAlign w:val="center"/>
          </w:tcPr>
          <w:p w14:paraId="4DE3AEAF">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3227C836">
            <w:pPr>
              <w:jc w:val="center"/>
              <w:rPr>
                <w:rFonts w:ascii="仿宋_GB2312" w:hAnsi="等线" w:eastAsia="仿宋_GB2312" w:cs="宋体"/>
                <w:color w:val="000000"/>
                <w:kern w:val="0"/>
              </w:rPr>
            </w:pPr>
            <w:r>
              <w:rPr>
                <w:rFonts w:hint="eastAsia" w:ascii="仿宋_GB2312" w:hAnsi="等线" w:eastAsia="仿宋_GB2312" w:cs="宋体"/>
                <w:color w:val="000000"/>
                <w:kern w:val="0"/>
              </w:rPr>
              <w:t>其他农用地</w:t>
            </w:r>
          </w:p>
        </w:tc>
        <w:tc>
          <w:tcPr>
            <w:tcW w:w="1394" w:type="dxa"/>
            <w:tcBorders>
              <w:top w:val="nil"/>
              <w:left w:val="nil"/>
              <w:bottom w:val="single" w:color="auto" w:sz="4" w:space="0"/>
              <w:right w:val="single" w:color="auto" w:sz="4" w:space="0"/>
            </w:tcBorders>
            <w:vAlign w:val="center"/>
          </w:tcPr>
          <w:p w14:paraId="405C2900">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79F6DCB0">
            <w:pPr>
              <w:jc w:val="center"/>
              <w:rPr>
                <w:rFonts w:ascii="仿宋_GB2312" w:hAnsi="等线" w:eastAsia="仿宋_GB2312" w:cs="宋体"/>
                <w:color w:val="000000"/>
                <w:kern w:val="0"/>
              </w:rPr>
            </w:pPr>
            <w:r>
              <w:rPr>
                <w:rFonts w:hint="eastAsia" w:ascii="仿宋_GB2312" w:hAnsi="等线" w:eastAsia="仿宋_GB2312" w:cs="宋体"/>
                <w:color w:val="000000"/>
                <w:kern w:val="0"/>
              </w:rPr>
              <w:t>0.0015</w:t>
            </w:r>
          </w:p>
        </w:tc>
      </w:tr>
      <w:tr w14:paraId="179E1F3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EBA1173">
            <w:pPr>
              <w:jc w:val="center"/>
              <w:rPr>
                <w:rFonts w:ascii="仿宋_GB2312" w:hAnsi="等线" w:eastAsia="仿宋_GB2312" w:cs="宋体"/>
                <w:color w:val="000000"/>
                <w:kern w:val="0"/>
              </w:rPr>
            </w:pPr>
            <w:r>
              <w:rPr>
                <w:rFonts w:hint="eastAsia" w:ascii="仿宋_GB2312" w:hAnsi="等线" w:eastAsia="仿宋_GB2312" w:cs="宋体"/>
                <w:color w:val="000000"/>
                <w:kern w:val="0"/>
              </w:rPr>
              <w:t>13</w:t>
            </w:r>
          </w:p>
        </w:tc>
        <w:tc>
          <w:tcPr>
            <w:tcW w:w="1394" w:type="dxa"/>
            <w:vMerge w:val="continue"/>
            <w:tcBorders>
              <w:top w:val="nil"/>
              <w:left w:val="single" w:color="auto" w:sz="4" w:space="0"/>
              <w:bottom w:val="single" w:color="auto" w:sz="4" w:space="0"/>
              <w:right w:val="single" w:color="auto" w:sz="4" w:space="0"/>
            </w:tcBorders>
            <w:vAlign w:val="center"/>
          </w:tcPr>
          <w:p w14:paraId="37BB406B">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D673192">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1B20C096">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3FFB5A3">
            <w:pPr>
              <w:jc w:val="center"/>
              <w:rPr>
                <w:rFonts w:ascii="仿宋_GB2312" w:hAnsi="等线" w:eastAsia="仿宋_GB2312" w:cs="宋体"/>
                <w:color w:val="000000"/>
                <w:kern w:val="0"/>
              </w:rPr>
            </w:pPr>
            <w:r>
              <w:rPr>
                <w:rFonts w:hint="eastAsia" w:ascii="仿宋_GB2312" w:hAnsi="等线" w:eastAsia="仿宋_GB2312" w:cs="宋体"/>
                <w:color w:val="000000"/>
                <w:kern w:val="0"/>
              </w:rPr>
              <w:t>0.0780</w:t>
            </w:r>
          </w:p>
        </w:tc>
      </w:tr>
      <w:tr w14:paraId="3CB2FB54">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2E658F5">
            <w:pPr>
              <w:jc w:val="center"/>
              <w:rPr>
                <w:rFonts w:ascii="仿宋_GB2312" w:hAnsi="等线" w:eastAsia="仿宋_GB2312" w:cs="宋体"/>
                <w:color w:val="000000"/>
                <w:kern w:val="0"/>
              </w:rPr>
            </w:pPr>
            <w:r>
              <w:rPr>
                <w:rFonts w:hint="eastAsia" w:ascii="仿宋_GB2312" w:hAnsi="等线" w:eastAsia="仿宋_GB2312" w:cs="宋体"/>
                <w:color w:val="000000"/>
                <w:kern w:val="0"/>
              </w:rPr>
              <w:t>14</w:t>
            </w:r>
          </w:p>
        </w:tc>
        <w:tc>
          <w:tcPr>
            <w:tcW w:w="1394" w:type="dxa"/>
            <w:vMerge w:val="restart"/>
            <w:tcBorders>
              <w:top w:val="nil"/>
              <w:left w:val="single" w:color="auto" w:sz="4" w:space="0"/>
              <w:bottom w:val="single" w:color="auto" w:sz="4" w:space="0"/>
              <w:right w:val="single" w:color="auto" w:sz="4" w:space="0"/>
            </w:tcBorders>
            <w:vAlign w:val="center"/>
          </w:tcPr>
          <w:p w14:paraId="64470EFE">
            <w:pPr>
              <w:jc w:val="center"/>
              <w:rPr>
                <w:rFonts w:ascii="仿宋_GB2312" w:hAnsi="等线" w:eastAsia="仿宋_GB2312" w:cs="宋体"/>
                <w:color w:val="000000"/>
                <w:kern w:val="0"/>
              </w:rPr>
            </w:pPr>
            <w:r>
              <w:rPr>
                <w:rFonts w:hint="eastAsia" w:ascii="仿宋_GB2312" w:hAnsi="等线" w:eastAsia="仿宋_GB2312" w:cs="宋体"/>
                <w:color w:val="000000"/>
                <w:kern w:val="0"/>
              </w:rPr>
              <w:t>建设用地</w:t>
            </w:r>
          </w:p>
        </w:tc>
        <w:tc>
          <w:tcPr>
            <w:tcW w:w="2790" w:type="dxa"/>
            <w:gridSpan w:val="2"/>
            <w:tcBorders>
              <w:top w:val="single" w:color="auto" w:sz="4" w:space="0"/>
              <w:left w:val="nil"/>
              <w:bottom w:val="single" w:color="auto" w:sz="4" w:space="0"/>
              <w:right w:val="single" w:color="auto" w:sz="4" w:space="0"/>
            </w:tcBorders>
            <w:vAlign w:val="center"/>
          </w:tcPr>
          <w:p w14:paraId="27C84E77">
            <w:pPr>
              <w:jc w:val="center"/>
              <w:rPr>
                <w:rFonts w:ascii="仿宋_GB2312" w:hAnsi="等线" w:eastAsia="仿宋_GB2312" w:cs="宋体"/>
                <w:color w:val="000000"/>
                <w:kern w:val="0"/>
              </w:rPr>
            </w:pPr>
            <w:r>
              <w:rPr>
                <w:rFonts w:hint="eastAsia" w:ascii="仿宋_GB2312" w:hAnsi="等线" w:eastAsia="仿宋_GB2312" w:cs="宋体"/>
                <w:color w:val="000000"/>
                <w:kern w:val="0"/>
              </w:rPr>
              <w:t>农村宅基地</w:t>
            </w:r>
          </w:p>
        </w:tc>
        <w:tc>
          <w:tcPr>
            <w:tcW w:w="1394" w:type="dxa"/>
            <w:tcBorders>
              <w:top w:val="nil"/>
              <w:left w:val="nil"/>
              <w:bottom w:val="single" w:color="auto" w:sz="4" w:space="0"/>
              <w:right w:val="single" w:color="auto" w:sz="4" w:space="0"/>
            </w:tcBorders>
            <w:vAlign w:val="center"/>
          </w:tcPr>
          <w:p w14:paraId="171D5784">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13122FB">
            <w:pPr>
              <w:jc w:val="center"/>
              <w:rPr>
                <w:rFonts w:ascii="仿宋_GB2312" w:hAnsi="等线" w:eastAsia="仿宋_GB2312" w:cs="宋体"/>
                <w:color w:val="000000"/>
                <w:kern w:val="0"/>
              </w:rPr>
            </w:pPr>
          </w:p>
        </w:tc>
      </w:tr>
      <w:tr w14:paraId="4EA4D3F8">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028722CC">
            <w:pPr>
              <w:jc w:val="center"/>
              <w:rPr>
                <w:rFonts w:ascii="仿宋_GB2312" w:hAnsi="等线" w:eastAsia="仿宋_GB2312" w:cs="宋体"/>
                <w:color w:val="000000"/>
                <w:kern w:val="0"/>
              </w:rPr>
            </w:pPr>
            <w:r>
              <w:rPr>
                <w:rFonts w:hint="eastAsia" w:ascii="仿宋_GB2312" w:hAnsi="等线" w:eastAsia="仿宋_GB2312" w:cs="宋体"/>
                <w:color w:val="000000"/>
                <w:kern w:val="0"/>
              </w:rPr>
              <w:t>15</w:t>
            </w:r>
          </w:p>
        </w:tc>
        <w:tc>
          <w:tcPr>
            <w:tcW w:w="1394" w:type="dxa"/>
            <w:vMerge w:val="continue"/>
            <w:tcBorders>
              <w:top w:val="nil"/>
              <w:left w:val="single" w:color="auto" w:sz="4" w:space="0"/>
              <w:bottom w:val="single" w:color="auto" w:sz="4" w:space="0"/>
              <w:right w:val="single" w:color="auto" w:sz="4" w:space="0"/>
            </w:tcBorders>
            <w:vAlign w:val="center"/>
          </w:tcPr>
          <w:p w14:paraId="57CF7CF2">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469F6DF7">
            <w:pPr>
              <w:jc w:val="center"/>
              <w:rPr>
                <w:rFonts w:ascii="仿宋_GB2312" w:hAnsi="等线" w:eastAsia="仿宋_GB2312" w:cs="宋体"/>
                <w:color w:val="000000"/>
                <w:kern w:val="0"/>
              </w:rPr>
            </w:pPr>
            <w:r>
              <w:rPr>
                <w:rFonts w:hint="eastAsia" w:ascii="仿宋_GB2312" w:hAnsi="等线" w:eastAsia="仿宋_GB2312" w:cs="宋体"/>
                <w:color w:val="000000"/>
                <w:kern w:val="0"/>
              </w:rPr>
              <w:t>公路用地</w:t>
            </w:r>
          </w:p>
        </w:tc>
        <w:tc>
          <w:tcPr>
            <w:tcW w:w="1394" w:type="dxa"/>
            <w:tcBorders>
              <w:top w:val="nil"/>
              <w:left w:val="nil"/>
              <w:bottom w:val="single" w:color="auto" w:sz="4" w:space="0"/>
              <w:right w:val="single" w:color="auto" w:sz="4" w:space="0"/>
            </w:tcBorders>
            <w:vAlign w:val="center"/>
          </w:tcPr>
          <w:p w14:paraId="0C596F89">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435EDF9D">
            <w:pPr>
              <w:jc w:val="center"/>
              <w:rPr>
                <w:rFonts w:ascii="仿宋_GB2312" w:hAnsi="等线" w:eastAsia="仿宋_GB2312" w:cs="宋体"/>
                <w:color w:val="000000"/>
                <w:kern w:val="0"/>
              </w:rPr>
            </w:pPr>
          </w:p>
        </w:tc>
      </w:tr>
      <w:tr w14:paraId="484ECBA9">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311524E9">
            <w:pPr>
              <w:jc w:val="center"/>
              <w:rPr>
                <w:rFonts w:ascii="仿宋_GB2312" w:hAnsi="等线" w:eastAsia="仿宋_GB2312" w:cs="宋体"/>
                <w:color w:val="000000"/>
                <w:kern w:val="0"/>
              </w:rPr>
            </w:pPr>
            <w:r>
              <w:rPr>
                <w:rFonts w:hint="eastAsia" w:ascii="仿宋_GB2312" w:hAnsi="等线" w:eastAsia="仿宋_GB2312" w:cs="宋体"/>
                <w:color w:val="000000"/>
                <w:kern w:val="0"/>
              </w:rPr>
              <w:t>16</w:t>
            </w:r>
          </w:p>
        </w:tc>
        <w:tc>
          <w:tcPr>
            <w:tcW w:w="1394" w:type="dxa"/>
            <w:vMerge w:val="continue"/>
            <w:tcBorders>
              <w:top w:val="nil"/>
              <w:left w:val="single" w:color="auto" w:sz="4" w:space="0"/>
              <w:bottom w:val="single" w:color="auto" w:sz="4" w:space="0"/>
              <w:right w:val="single" w:color="auto" w:sz="4" w:space="0"/>
            </w:tcBorders>
            <w:vAlign w:val="center"/>
          </w:tcPr>
          <w:p w14:paraId="04E45D0D">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135918A6">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623150CC">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0B80E84E">
            <w:pPr>
              <w:jc w:val="center"/>
              <w:rPr>
                <w:rFonts w:ascii="仿宋_GB2312" w:hAnsi="等线" w:eastAsia="仿宋_GB2312" w:cs="宋体"/>
                <w:color w:val="000000"/>
                <w:kern w:val="0"/>
              </w:rPr>
            </w:pPr>
          </w:p>
        </w:tc>
      </w:tr>
      <w:tr w14:paraId="7F3CF227">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171ADB8E">
            <w:pPr>
              <w:jc w:val="center"/>
              <w:rPr>
                <w:rFonts w:ascii="仿宋_GB2312" w:hAnsi="等线" w:eastAsia="仿宋_GB2312" w:cs="宋体"/>
                <w:color w:val="000000"/>
                <w:kern w:val="0"/>
              </w:rPr>
            </w:pPr>
            <w:r>
              <w:rPr>
                <w:rFonts w:hint="eastAsia" w:ascii="仿宋_GB2312" w:hAnsi="等线" w:eastAsia="仿宋_GB2312" w:cs="宋体"/>
                <w:color w:val="000000"/>
                <w:kern w:val="0"/>
              </w:rPr>
              <w:t>17</w:t>
            </w:r>
          </w:p>
        </w:tc>
        <w:tc>
          <w:tcPr>
            <w:tcW w:w="1394" w:type="dxa"/>
            <w:vMerge w:val="restart"/>
            <w:tcBorders>
              <w:top w:val="nil"/>
              <w:left w:val="single" w:color="auto" w:sz="4" w:space="0"/>
              <w:bottom w:val="single" w:color="auto" w:sz="4" w:space="0"/>
              <w:right w:val="single" w:color="auto" w:sz="4" w:space="0"/>
            </w:tcBorders>
            <w:vAlign w:val="center"/>
          </w:tcPr>
          <w:p w14:paraId="08AE4E35">
            <w:pPr>
              <w:jc w:val="center"/>
              <w:rPr>
                <w:rFonts w:ascii="仿宋_GB2312" w:hAnsi="等线" w:eastAsia="仿宋_GB2312" w:cs="宋体"/>
                <w:color w:val="000000"/>
                <w:kern w:val="0"/>
              </w:rPr>
            </w:pPr>
            <w:r>
              <w:rPr>
                <w:rFonts w:hint="eastAsia" w:ascii="仿宋_GB2312" w:hAnsi="等线" w:eastAsia="仿宋_GB2312" w:cs="宋体"/>
                <w:color w:val="000000"/>
                <w:kern w:val="0"/>
              </w:rPr>
              <w:t>未利用地</w:t>
            </w:r>
          </w:p>
        </w:tc>
        <w:tc>
          <w:tcPr>
            <w:tcW w:w="2790" w:type="dxa"/>
            <w:gridSpan w:val="2"/>
            <w:tcBorders>
              <w:top w:val="single" w:color="auto" w:sz="4" w:space="0"/>
              <w:left w:val="nil"/>
              <w:bottom w:val="single" w:color="auto" w:sz="4" w:space="0"/>
              <w:right w:val="single" w:color="auto" w:sz="4" w:space="0"/>
            </w:tcBorders>
            <w:vAlign w:val="center"/>
          </w:tcPr>
          <w:p w14:paraId="57F8F574">
            <w:pPr>
              <w:jc w:val="center"/>
              <w:rPr>
                <w:rFonts w:ascii="仿宋_GB2312" w:hAnsi="等线" w:eastAsia="仿宋_GB2312" w:cs="宋体"/>
                <w:color w:val="000000"/>
                <w:kern w:val="0"/>
              </w:rPr>
            </w:pPr>
            <w:r>
              <w:rPr>
                <w:rFonts w:hint="eastAsia" w:ascii="仿宋_GB2312" w:hAnsi="等线" w:eastAsia="仿宋_GB2312" w:cs="宋体"/>
                <w:color w:val="000000"/>
                <w:kern w:val="0"/>
              </w:rPr>
              <w:t>后备耕地</w:t>
            </w:r>
          </w:p>
        </w:tc>
        <w:tc>
          <w:tcPr>
            <w:tcW w:w="1394" w:type="dxa"/>
            <w:tcBorders>
              <w:top w:val="nil"/>
              <w:left w:val="nil"/>
              <w:bottom w:val="single" w:color="auto" w:sz="4" w:space="0"/>
              <w:right w:val="single" w:color="auto" w:sz="4" w:space="0"/>
            </w:tcBorders>
            <w:vAlign w:val="center"/>
          </w:tcPr>
          <w:p w14:paraId="4EB3131D">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FA002A7">
            <w:pPr>
              <w:jc w:val="center"/>
              <w:rPr>
                <w:rFonts w:ascii="仿宋_GB2312" w:hAnsi="等线" w:eastAsia="仿宋_GB2312" w:cs="宋体"/>
                <w:color w:val="000000"/>
                <w:kern w:val="0"/>
              </w:rPr>
            </w:pPr>
          </w:p>
        </w:tc>
      </w:tr>
      <w:tr w14:paraId="11873625">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2E28F47E">
            <w:pPr>
              <w:jc w:val="center"/>
              <w:rPr>
                <w:rFonts w:ascii="仿宋_GB2312" w:hAnsi="等线" w:eastAsia="仿宋_GB2312" w:cs="宋体"/>
                <w:color w:val="000000"/>
                <w:kern w:val="0"/>
              </w:rPr>
            </w:pPr>
            <w:r>
              <w:rPr>
                <w:rFonts w:hint="eastAsia" w:ascii="仿宋_GB2312" w:hAnsi="等线" w:eastAsia="仿宋_GB2312" w:cs="宋体"/>
                <w:color w:val="000000"/>
                <w:kern w:val="0"/>
              </w:rPr>
              <w:t>18</w:t>
            </w:r>
          </w:p>
        </w:tc>
        <w:tc>
          <w:tcPr>
            <w:tcW w:w="1394" w:type="dxa"/>
            <w:vMerge w:val="continue"/>
            <w:tcBorders>
              <w:top w:val="nil"/>
              <w:left w:val="single" w:color="auto" w:sz="4" w:space="0"/>
              <w:bottom w:val="single" w:color="auto" w:sz="4" w:space="0"/>
              <w:right w:val="single" w:color="auto" w:sz="4" w:space="0"/>
            </w:tcBorders>
            <w:vAlign w:val="center"/>
          </w:tcPr>
          <w:p w14:paraId="6B9F9FC5">
            <w:pPr>
              <w:jc w:val="left"/>
              <w:rPr>
                <w:rFonts w:ascii="仿宋_GB2312" w:hAnsi="等线" w:eastAsia="仿宋_GB2312" w:cs="宋体"/>
                <w:color w:val="000000"/>
                <w:kern w:val="0"/>
              </w:rPr>
            </w:pPr>
          </w:p>
        </w:tc>
        <w:tc>
          <w:tcPr>
            <w:tcW w:w="2790" w:type="dxa"/>
            <w:gridSpan w:val="2"/>
            <w:tcBorders>
              <w:top w:val="single" w:color="auto" w:sz="4" w:space="0"/>
              <w:left w:val="nil"/>
              <w:bottom w:val="single" w:color="auto" w:sz="4" w:space="0"/>
              <w:right w:val="single" w:color="auto" w:sz="4" w:space="0"/>
            </w:tcBorders>
            <w:vAlign w:val="center"/>
          </w:tcPr>
          <w:p w14:paraId="6B350375">
            <w:pPr>
              <w:jc w:val="center"/>
              <w:rPr>
                <w:rFonts w:ascii="仿宋_GB2312" w:hAnsi="等线" w:eastAsia="仿宋_GB2312" w:cs="宋体"/>
                <w:color w:val="000000"/>
                <w:kern w:val="0"/>
              </w:rPr>
            </w:pPr>
            <w:r>
              <w:rPr>
                <w:rFonts w:hint="eastAsia" w:ascii="仿宋_GB2312" w:hAnsi="等线" w:eastAsia="仿宋_GB2312" w:cs="宋体"/>
                <w:color w:val="000000"/>
                <w:kern w:val="0"/>
              </w:rPr>
              <w:t>小计</w:t>
            </w:r>
          </w:p>
        </w:tc>
        <w:tc>
          <w:tcPr>
            <w:tcW w:w="1394" w:type="dxa"/>
            <w:tcBorders>
              <w:top w:val="nil"/>
              <w:left w:val="nil"/>
              <w:bottom w:val="single" w:color="auto" w:sz="4" w:space="0"/>
              <w:right w:val="single" w:color="auto" w:sz="4" w:space="0"/>
            </w:tcBorders>
            <w:vAlign w:val="center"/>
          </w:tcPr>
          <w:p w14:paraId="647B4196">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221F96FD">
            <w:pPr>
              <w:jc w:val="center"/>
              <w:rPr>
                <w:rFonts w:ascii="仿宋_GB2312" w:hAnsi="等线" w:eastAsia="仿宋_GB2312" w:cs="宋体"/>
                <w:color w:val="000000"/>
                <w:kern w:val="0"/>
              </w:rPr>
            </w:pPr>
          </w:p>
        </w:tc>
      </w:tr>
      <w:tr w14:paraId="34DC651F">
        <w:tblPrEx>
          <w:tblCellMar>
            <w:top w:w="0" w:type="dxa"/>
            <w:left w:w="108" w:type="dxa"/>
            <w:bottom w:w="0" w:type="dxa"/>
            <w:right w:w="108" w:type="dxa"/>
          </w:tblCellMar>
        </w:tblPrEx>
        <w:trPr>
          <w:trHeight w:val="350" w:hRule="atLeast"/>
          <w:jc w:val="center"/>
        </w:trPr>
        <w:tc>
          <w:tcPr>
            <w:tcW w:w="1394" w:type="dxa"/>
            <w:tcBorders>
              <w:top w:val="nil"/>
              <w:left w:val="single" w:color="auto" w:sz="4" w:space="0"/>
              <w:bottom w:val="single" w:color="auto" w:sz="4" w:space="0"/>
              <w:right w:val="single" w:color="auto" w:sz="4" w:space="0"/>
            </w:tcBorders>
            <w:vAlign w:val="center"/>
          </w:tcPr>
          <w:p w14:paraId="74F7D1E7">
            <w:pPr>
              <w:jc w:val="center"/>
              <w:rPr>
                <w:rFonts w:ascii="仿宋_GB2312" w:hAnsi="等线" w:eastAsia="仿宋_GB2312" w:cs="宋体"/>
                <w:color w:val="000000"/>
                <w:kern w:val="0"/>
              </w:rPr>
            </w:pPr>
            <w:r>
              <w:rPr>
                <w:rFonts w:hint="eastAsia" w:ascii="仿宋_GB2312" w:hAnsi="等线" w:eastAsia="仿宋_GB2312" w:cs="宋体"/>
                <w:color w:val="000000"/>
                <w:kern w:val="0"/>
              </w:rPr>
              <w:t>19</w:t>
            </w:r>
          </w:p>
        </w:tc>
        <w:tc>
          <w:tcPr>
            <w:tcW w:w="4184" w:type="dxa"/>
            <w:gridSpan w:val="3"/>
            <w:tcBorders>
              <w:top w:val="single" w:color="auto" w:sz="4" w:space="0"/>
              <w:left w:val="nil"/>
              <w:bottom w:val="single" w:color="auto" w:sz="4" w:space="0"/>
              <w:right w:val="single" w:color="auto" w:sz="4" w:space="0"/>
            </w:tcBorders>
            <w:vAlign w:val="center"/>
          </w:tcPr>
          <w:p w14:paraId="6E6D8083">
            <w:pPr>
              <w:jc w:val="center"/>
              <w:rPr>
                <w:rFonts w:ascii="仿宋_GB2312" w:hAnsi="等线" w:eastAsia="仿宋_GB2312" w:cs="宋体"/>
                <w:color w:val="000000"/>
                <w:kern w:val="0"/>
              </w:rPr>
            </w:pPr>
            <w:r>
              <w:rPr>
                <w:rFonts w:hint="eastAsia" w:ascii="仿宋_GB2312" w:hAnsi="等线" w:eastAsia="仿宋_GB2312" w:cs="宋体"/>
                <w:color w:val="000000"/>
                <w:kern w:val="0"/>
              </w:rPr>
              <w:t>合计</w:t>
            </w:r>
          </w:p>
        </w:tc>
        <w:tc>
          <w:tcPr>
            <w:tcW w:w="1394" w:type="dxa"/>
            <w:tcBorders>
              <w:top w:val="nil"/>
              <w:left w:val="nil"/>
              <w:bottom w:val="single" w:color="auto" w:sz="4" w:space="0"/>
              <w:right w:val="single" w:color="auto" w:sz="4" w:space="0"/>
            </w:tcBorders>
            <w:vAlign w:val="center"/>
          </w:tcPr>
          <w:p w14:paraId="7C5F7897">
            <w:pPr>
              <w:jc w:val="center"/>
              <w:rPr>
                <w:rFonts w:ascii="仿宋_GB2312" w:hAnsi="等线" w:eastAsia="仿宋_GB2312" w:cs="宋体"/>
                <w:color w:val="000000"/>
                <w:kern w:val="0"/>
              </w:rPr>
            </w:pPr>
            <w:r>
              <w:rPr>
                <w:rFonts w:hint="eastAsia" w:ascii="仿宋_GB2312" w:hAnsi="等线" w:eastAsia="仿宋_GB2312" w:cs="宋体"/>
                <w:color w:val="000000"/>
                <w:kern w:val="0"/>
              </w:rPr>
              <w:t>亩</w:t>
            </w:r>
          </w:p>
        </w:tc>
        <w:tc>
          <w:tcPr>
            <w:tcW w:w="1394" w:type="dxa"/>
            <w:tcBorders>
              <w:top w:val="nil"/>
              <w:left w:val="nil"/>
              <w:bottom w:val="single" w:color="auto" w:sz="4" w:space="0"/>
              <w:right w:val="single" w:color="auto" w:sz="4" w:space="0"/>
            </w:tcBorders>
            <w:vAlign w:val="center"/>
          </w:tcPr>
          <w:p w14:paraId="1A6CE4B8">
            <w:pPr>
              <w:jc w:val="center"/>
              <w:rPr>
                <w:rFonts w:ascii="仿宋_GB2312" w:hAnsi="等线" w:eastAsia="仿宋_GB2312" w:cs="宋体"/>
                <w:color w:val="000000"/>
                <w:kern w:val="0"/>
              </w:rPr>
            </w:pPr>
            <w:r>
              <w:rPr>
                <w:rFonts w:hint="eastAsia" w:ascii="仿宋_GB2312" w:hAnsi="等线" w:eastAsia="仿宋_GB2312" w:cs="宋体"/>
                <w:color w:val="000000"/>
                <w:kern w:val="0"/>
              </w:rPr>
              <w:t>0.0780</w:t>
            </w:r>
          </w:p>
        </w:tc>
      </w:tr>
    </w:tbl>
    <w:p w14:paraId="5FB78173">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3A88CA2A">
      <w:pPr>
        <w:spacing w:line="360" w:lineRule="exact"/>
        <w:rPr>
          <w:rFonts w:ascii="仿宋_GB2312" w:eastAsia="仿宋_GB2312"/>
          <w:i/>
          <w:iCs/>
          <w:sz w:val="24"/>
        </w:rPr>
      </w:pPr>
      <w:r>
        <w:rPr>
          <w:rFonts w:hint="eastAsia" w:ascii="仿宋_GB2312" w:hAnsi="宋体" w:eastAsia="仿宋_GB2312" w:cs="宋体"/>
          <w:bCs/>
          <w:sz w:val="28"/>
          <w:szCs w:val="28"/>
        </w:rPr>
        <w:t>珠珊镇西岸村</w:t>
      </w:r>
      <w:r>
        <w:rPr>
          <w:rFonts w:hint="eastAsia" w:ascii="仿宋_GB2312" w:eastAsia="仿宋_GB2312"/>
          <w:sz w:val="28"/>
          <w:szCs w:val="28"/>
        </w:rPr>
        <w:t>：</w:t>
      </w:r>
      <w:r>
        <w:rPr>
          <w:rFonts w:hint="eastAsia" w:ascii="仿宋_GB2312" w:eastAsia="仿宋_GB2312"/>
          <w:i/>
          <w:iCs/>
          <w:sz w:val="24"/>
        </w:rPr>
        <w:t>（签字、盖章）</w:t>
      </w:r>
    </w:p>
    <w:p w14:paraId="559602B6">
      <w:pPr>
        <w:pStyle w:val="2"/>
        <w:spacing w:line="360" w:lineRule="exact"/>
      </w:pPr>
    </w:p>
    <w:p w14:paraId="1CA5D35B">
      <w:pPr>
        <w:spacing w:line="360" w:lineRule="exact"/>
        <w:rPr>
          <w:rFonts w:ascii="仿宋_GB2312" w:eastAsia="仿宋_GB2312"/>
          <w:i/>
          <w:iCs/>
          <w:sz w:val="24"/>
        </w:rPr>
      </w:pPr>
      <w:r>
        <w:rPr>
          <w:rFonts w:hint="eastAsia" w:ascii="仿宋_GB2312" w:hAnsi="宋体" w:eastAsia="仿宋_GB2312" w:cs="宋体"/>
          <w:bCs/>
          <w:sz w:val="28"/>
          <w:szCs w:val="28"/>
        </w:rPr>
        <w:t>珠珊镇西岸村村委会</w:t>
      </w:r>
      <w:r>
        <w:rPr>
          <w:rFonts w:hint="eastAsia" w:ascii="仿宋_GB2312" w:eastAsia="仿宋_GB2312"/>
          <w:sz w:val="28"/>
          <w:szCs w:val="28"/>
        </w:rPr>
        <w:t>：</w:t>
      </w:r>
      <w:r>
        <w:rPr>
          <w:rFonts w:hint="eastAsia" w:ascii="仿宋_GB2312" w:eastAsia="仿宋_GB2312"/>
          <w:i/>
          <w:iCs/>
          <w:sz w:val="24"/>
        </w:rPr>
        <w:t>（签字、盖章）</w:t>
      </w:r>
    </w:p>
    <w:p w14:paraId="35DDB736">
      <w:pPr>
        <w:pStyle w:val="2"/>
        <w:spacing w:line="360" w:lineRule="exact"/>
      </w:pPr>
    </w:p>
    <w:p w14:paraId="0CC1A65F">
      <w:pPr>
        <w:spacing w:line="360" w:lineRule="exact"/>
        <w:rPr>
          <w:rFonts w:ascii="仿宋_GB2312" w:eastAsia="仿宋_GB2312"/>
          <w:sz w:val="28"/>
          <w:szCs w:val="28"/>
        </w:rPr>
      </w:pPr>
      <w:r>
        <w:rPr>
          <w:rFonts w:hint="eastAsia" w:ascii="仿宋_GB2312" w:hAnsi="仿宋_GB2312" w:eastAsia="仿宋_GB2312" w:cs="仿宋_GB2312"/>
          <w:bCs/>
          <w:sz w:val="28"/>
          <w:szCs w:val="28"/>
        </w:rPr>
        <w:t>珠珊镇人民政府</w:t>
      </w:r>
      <w:r>
        <w:rPr>
          <w:rFonts w:hint="eastAsia" w:ascii="仿宋_GB2312" w:eastAsia="仿宋_GB2312"/>
          <w:sz w:val="28"/>
          <w:szCs w:val="28"/>
        </w:rPr>
        <w:t>：</w:t>
      </w:r>
      <w:r>
        <w:rPr>
          <w:rFonts w:hint="eastAsia" w:ascii="仿宋_GB2312" w:eastAsia="仿宋_GB2312"/>
          <w:i/>
          <w:iCs/>
          <w:sz w:val="24"/>
        </w:rPr>
        <w:t>（签字、盖章）</w:t>
      </w:r>
      <w:r>
        <w:rPr>
          <w:rFonts w:hint="eastAsia" w:ascii="仿宋_GB2312" w:eastAsia="仿宋_GB2312"/>
          <w:sz w:val="28"/>
          <w:szCs w:val="28"/>
        </w:rPr>
        <w:t xml:space="preserve">     </w:t>
      </w:r>
    </w:p>
    <w:p w14:paraId="2DCEA893">
      <w:pPr>
        <w:pStyle w:val="2"/>
        <w:spacing w:line="360" w:lineRule="exact"/>
      </w:pPr>
    </w:p>
    <w:p w14:paraId="2580BA12">
      <w:pPr>
        <w:spacing w:line="360" w:lineRule="exact"/>
        <w:rPr>
          <w:rFonts w:ascii="仿宋_GB2312" w:eastAsia="仿宋_GB2312"/>
          <w:i/>
          <w:iCs/>
          <w:sz w:val="24"/>
        </w:rPr>
      </w:pPr>
      <w:r>
        <w:rPr>
          <w:rFonts w:hint="eastAsia" w:ascii="仿宋_GB2312" w:eastAsia="仿宋_GB2312"/>
          <w:sz w:val="28"/>
          <w:szCs w:val="28"/>
        </w:rPr>
        <w:t>新余市自然资源局渝水分局：</w:t>
      </w:r>
      <w:r>
        <w:rPr>
          <w:rFonts w:hint="eastAsia" w:ascii="仿宋_GB2312" w:eastAsia="仿宋_GB2312"/>
          <w:i/>
          <w:iCs/>
          <w:sz w:val="24"/>
        </w:rPr>
        <w:t>（签字、盖章）</w:t>
      </w:r>
    </w:p>
    <w:p w14:paraId="77678A2E">
      <w:pPr>
        <w:pStyle w:val="2"/>
        <w:spacing w:line="360" w:lineRule="exact"/>
        <w:jc w:val="right"/>
        <w:rPr>
          <w:rFonts w:ascii="仿宋_GB2312" w:eastAsia="仿宋_GB2312"/>
          <w:sz w:val="28"/>
          <w:szCs w:val="28"/>
        </w:rPr>
      </w:pPr>
    </w:p>
    <w:p w14:paraId="6A495D4C">
      <w:pPr>
        <w:pStyle w:val="2"/>
        <w:spacing w:line="360" w:lineRule="exact"/>
        <w:jc w:val="right"/>
        <w:rPr>
          <w:rFonts w:ascii="仿宋_GB2312" w:eastAsia="仿宋_GB2312"/>
          <w:sz w:val="28"/>
          <w:szCs w:val="28"/>
        </w:rPr>
      </w:pPr>
    </w:p>
    <w:p w14:paraId="5F778362">
      <w:pPr>
        <w:pStyle w:val="2"/>
        <w:spacing w:line="360" w:lineRule="exact"/>
        <w:jc w:val="right"/>
        <w:rPr>
          <w:rFonts w:ascii="仿宋_GB2312" w:eastAsia="仿宋_GB2312"/>
          <w:sz w:val="28"/>
          <w:szCs w:val="28"/>
        </w:rPr>
      </w:pPr>
      <w:r>
        <w:rPr>
          <w:rFonts w:hint="eastAsia" w:ascii="仿宋_GB2312" w:eastAsia="仿宋_GB2312"/>
          <w:sz w:val="28"/>
          <w:szCs w:val="28"/>
        </w:rPr>
        <w:t>年  月  日</w:t>
      </w:r>
    </w:p>
    <w:p w14:paraId="4D89E4CE">
      <w:pPr>
        <w:pStyle w:val="2"/>
        <w:sectPr>
          <w:pgSz w:w="11906" w:h="16838"/>
          <w:pgMar w:top="1440" w:right="1800" w:bottom="1440" w:left="1800" w:header="851" w:footer="992" w:gutter="0"/>
          <w:cols w:space="425" w:num="1"/>
          <w:docGrid w:type="lines" w:linePitch="312" w:charSpace="0"/>
        </w:sectPr>
      </w:pPr>
    </w:p>
    <w:p w14:paraId="570D07FC">
      <w:pPr>
        <w:pStyle w:val="2"/>
      </w:pPr>
    </w:p>
    <w:p w14:paraId="25D69B1B">
      <w:pPr>
        <w:rPr>
          <w:rFonts w:ascii="仿宋_GB2312" w:eastAsia="仿宋_GB2312"/>
          <w:sz w:val="32"/>
          <w:szCs w:val="32"/>
        </w:rPr>
      </w:pPr>
      <w:r>
        <w:rPr>
          <w:rFonts w:hint="eastAsia" w:ascii="仿宋_GB2312" w:eastAsia="仿宋_GB2312"/>
          <w:sz w:val="32"/>
          <w:szCs w:val="32"/>
        </w:rPr>
        <w:t>附件3：</w:t>
      </w:r>
    </w:p>
    <w:p w14:paraId="727F9616">
      <w:pPr>
        <w:widowControl w:val="0"/>
        <w:spacing w:line="56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pacing w:val="-20"/>
          <w:sz w:val="36"/>
          <w:szCs w:val="36"/>
        </w:rPr>
        <w:t>渝水区废弃物资源化利用项目土地现状调查确认汇总表</w:t>
      </w:r>
      <w:r>
        <w:rPr>
          <w:rFonts w:hint="eastAsia" w:ascii="方正小标宋简体" w:hAnsi="方正小标宋简体" w:eastAsia="方正小标宋简体" w:cs="方正小标宋简体"/>
          <w:bCs/>
          <w:sz w:val="36"/>
          <w:szCs w:val="36"/>
        </w:rPr>
        <w:t>（青苗、树木等）</w:t>
      </w:r>
    </w:p>
    <w:p w14:paraId="0DD538C4">
      <w:pPr>
        <w:jc w:val="right"/>
        <w:rPr>
          <w:rFonts w:ascii="仿宋_GB2312" w:eastAsia="仿宋_GB2312"/>
          <w:sz w:val="32"/>
          <w:szCs w:val="32"/>
        </w:rPr>
      </w:pPr>
      <w:r>
        <w:rPr>
          <w:rFonts w:hint="eastAsia" w:ascii="仿宋_GB2312" w:eastAsia="仿宋_GB2312"/>
          <w:sz w:val="32"/>
          <w:szCs w:val="32"/>
        </w:rPr>
        <w:t>单位：棵、亩</w:t>
      </w:r>
    </w:p>
    <w:tbl>
      <w:tblPr>
        <w:tblStyle w:val="5"/>
        <w:tblW w:w="8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810"/>
        <w:gridCol w:w="690"/>
        <w:gridCol w:w="825"/>
        <w:gridCol w:w="630"/>
        <w:gridCol w:w="720"/>
        <w:gridCol w:w="630"/>
        <w:gridCol w:w="705"/>
        <w:gridCol w:w="915"/>
        <w:gridCol w:w="904"/>
      </w:tblGrid>
      <w:tr w14:paraId="39647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60" w:type="dxa"/>
            <w:vMerge w:val="restart"/>
            <w:vAlign w:val="center"/>
          </w:tcPr>
          <w:p w14:paraId="2CA68172">
            <w:pPr>
              <w:spacing w:line="520" w:lineRule="exact"/>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权利人</w:t>
            </w:r>
          </w:p>
        </w:tc>
        <w:tc>
          <w:tcPr>
            <w:tcW w:w="2955" w:type="dxa"/>
            <w:gridSpan w:val="4"/>
          </w:tcPr>
          <w:p w14:paraId="5651D802">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青苗（亩）</w:t>
            </w:r>
          </w:p>
        </w:tc>
        <w:tc>
          <w:tcPr>
            <w:tcW w:w="1350" w:type="dxa"/>
            <w:gridSpan w:val="2"/>
          </w:tcPr>
          <w:p w14:paraId="2DCDE2E1">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果树（亩）</w:t>
            </w:r>
          </w:p>
        </w:tc>
        <w:tc>
          <w:tcPr>
            <w:tcW w:w="1620" w:type="dxa"/>
            <w:gridSpan w:val="2"/>
          </w:tcPr>
          <w:p w14:paraId="65E1B45F">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林木（亩）</w:t>
            </w:r>
          </w:p>
        </w:tc>
        <w:tc>
          <w:tcPr>
            <w:tcW w:w="904" w:type="dxa"/>
            <w:vMerge w:val="restart"/>
          </w:tcPr>
          <w:p w14:paraId="434B29B3">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其他</w:t>
            </w:r>
          </w:p>
        </w:tc>
      </w:tr>
      <w:tr w14:paraId="1F5D9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vMerge w:val="continue"/>
          </w:tcPr>
          <w:p w14:paraId="5398961A">
            <w:pPr>
              <w:spacing w:line="520" w:lineRule="exact"/>
              <w:jc w:val="center"/>
              <w:rPr>
                <w:rFonts w:ascii="仿宋_GB2312" w:hAnsi="仿宋_GB2312" w:eastAsia="仿宋_GB2312" w:cs="仿宋_GB2312"/>
                <w:bCs/>
                <w:sz w:val="22"/>
                <w:szCs w:val="22"/>
              </w:rPr>
            </w:pPr>
          </w:p>
        </w:tc>
        <w:tc>
          <w:tcPr>
            <w:tcW w:w="810" w:type="dxa"/>
          </w:tcPr>
          <w:p w14:paraId="73ABF6C4">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水稻</w:t>
            </w:r>
          </w:p>
        </w:tc>
        <w:tc>
          <w:tcPr>
            <w:tcW w:w="690" w:type="dxa"/>
          </w:tcPr>
          <w:p w14:paraId="387790EA">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玉米</w:t>
            </w:r>
          </w:p>
        </w:tc>
        <w:tc>
          <w:tcPr>
            <w:tcW w:w="825" w:type="dxa"/>
          </w:tcPr>
          <w:p w14:paraId="42635B90">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蔬菜</w:t>
            </w:r>
          </w:p>
        </w:tc>
        <w:tc>
          <w:tcPr>
            <w:tcW w:w="630" w:type="dxa"/>
            <w:vAlign w:val="center"/>
          </w:tcPr>
          <w:p w14:paraId="74D16E2C">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w:t>
            </w:r>
          </w:p>
        </w:tc>
        <w:tc>
          <w:tcPr>
            <w:tcW w:w="720" w:type="dxa"/>
          </w:tcPr>
          <w:p w14:paraId="188A31D5">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柑桔</w:t>
            </w:r>
          </w:p>
        </w:tc>
        <w:tc>
          <w:tcPr>
            <w:tcW w:w="630" w:type="dxa"/>
          </w:tcPr>
          <w:p w14:paraId="1857B52D">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w:t>
            </w:r>
          </w:p>
        </w:tc>
        <w:tc>
          <w:tcPr>
            <w:tcW w:w="705" w:type="dxa"/>
            <w:vAlign w:val="center"/>
          </w:tcPr>
          <w:p w14:paraId="420E3305">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杉木</w:t>
            </w:r>
          </w:p>
        </w:tc>
        <w:tc>
          <w:tcPr>
            <w:tcW w:w="915" w:type="dxa"/>
            <w:vAlign w:val="center"/>
          </w:tcPr>
          <w:p w14:paraId="02E6CE18">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杂木林</w:t>
            </w:r>
          </w:p>
        </w:tc>
        <w:tc>
          <w:tcPr>
            <w:tcW w:w="904" w:type="dxa"/>
            <w:vMerge w:val="continue"/>
            <w:vAlign w:val="center"/>
          </w:tcPr>
          <w:p w14:paraId="77DB6B30">
            <w:pPr>
              <w:spacing w:line="520" w:lineRule="exact"/>
              <w:jc w:val="center"/>
              <w:rPr>
                <w:rFonts w:ascii="仿宋_GB2312" w:hAnsi="仿宋_GB2312" w:eastAsia="仿宋_GB2312" w:cs="仿宋_GB2312"/>
                <w:bCs/>
              </w:rPr>
            </w:pPr>
          </w:p>
        </w:tc>
      </w:tr>
      <w:tr w14:paraId="760F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460" w:type="dxa"/>
          </w:tcPr>
          <w:p w14:paraId="1BD3659F">
            <w:pPr>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良山镇垣下村神山村小组</w:t>
            </w:r>
          </w:p>
        </w:tc>
        <w:tc>
          <w:tcPr>
            <w:tcW w:w="810" w:type="dxa"/>
          </w:tcPr>
          <w:p w14:paraId="71894911">
            <w:pPr>
              <w:jc w:val="center"/>
              <w:rPr>
                <w:rFonts w:ascii="仿宋_GB2312" w:hAnsi="仿宋_GB2312" w:eastAsia="仿宋_GB2312" w:cs="仿宋_GB2312"/>
                <w:bCs/>
                <w:sz w:val="32"/>
                <w:szCs w:val="32"/>
              </w:rPr>
            </w:pPr>
          </w:p>
        </w:tc>
        <w:tc>
          <w:tcPr>
            <w:tcW w:w="690" w:type="dxa"/>
          </w:tcPr>
          <w:p w14:paraId="1F930691">
            <w:pPr>
              <w:jc w:val="center"/>
              <w:rPr>
                <w:rFonts w:ascii="仿宋_GB2312" w:hAnsi="仿宋_GB2312" w:eastAsia="仿宋_GB2312" w:cs="仿宋_GB2312"/>
                <w:bCs/>
                <w:sz w:val="32"/>
                <w:szCs w:val="32"/>
              </w:rPr>
            </w:pPr>
          </w:p>
        </w:tc>
        <w:tc>
          <w:tcPr>
            <w:tcW w:w="825" w:type="dxa"/>
          </w:tcPr>
          <w:p w14:paraId="2A6564BC">
            <w:pPr>
              <w:jc w:val="center"/>
              <w:rPr>
                <w:rFonts w:ascii="仿宋_GB2312" w:hAnsi="仿宋_GB2312" w:eastAsia="仿宋_GB2312" w:cs="仿宋_GB2312"/>
                <w:bCs/>
                <w:sz w:val="32"/>
                <w:szCs w:val="32"/>
              </w:rPr>
            </w:pPr>
          </w:p>
        </w:tc>
        <w:tc>
          <w:tcPr>
            <w:tcW w:w="630" w:type="dxa"/>
          </w:tcPr>
          <w:p w14:paraId="7C3F8FA3">
            <w:pPr>
              <w:jc w:val="center"/>
              <w:rPr>
                <w:rFonts w:ascii="仿宋_GB2312" w:hAnsi="仿宋_GB2312" w:eastAsia="仿宋_GB2312" w:cs="仿宋_GB2312"/>
                <w:bCs/>
                <w:sz w:val="32"/>
                <w:szCs w:val="32"/>
              </w:rPr>
            </w:pPr>
          </w:p>
        </w:tc>
        <w:tc>
          <w:tcPr>
            <w:tcW w:w="720" w:type="dxa"/>
          </w:tcPr>
          <w:p w14:paraId="566BCF88">
            <w:pPr>
              <w:jc w:val="center"/>
              <w:rPr>
                <w:rFonts w:ascii="仿宋_GB2312" w:hAnsi="仿宋_GB2312" w:eastAsia="仿宋_GB2312" w:cs="仿宋_GB2312"/>
                <w:bCs/>
                <w:sz w:val="32"/>
                <w:szCs w:val="32"/>
              </w:rPr>
            </w:pPr>
          </w:p>
        </w:tc>
        <w:tc>
          <w:tcPr>
            <w:tcW w:w="630" w:type="dxa"/>
          </w:tcPr>
          <w:p w14:paraId="2B2BB023">
            <w:pPr>
              <w:jc w:val="center"/>
              <w:rPr>
                <w:rFonts w:ascii="仿宋_GB2312" w:hAnsi="仿宋_GB2312" w:eastAsia="仿宋_GB2312" w:cs="仿宋_GB2312"/>
                <w:bCs/>
                <w:sz w:val="32"/>
                <w:szCs w:val="32"/>
              </w:rPr>
            </w:pPr>
          </w:p>
        </w:tc>
        <w:tc>
          <w:tcPr>
            <w:tcW w:w="705" w:type="dxa"/>
          </w:tcPr>
          <w:p w14:paraId="40A8DC30">
            <w:pPr>
              <w:jc w:val="center"/>
              <w:rPr>
                <w:rFonts w:ascii="仿宋_GB2312" w:hAnsi="仿宋_GB2312" w:eastAsia="仿宋_GB2312" w:cs="仿宋_GB2312"/>
                <w:bCs/>
                <w:sz w:val="32"/>
                <w:szCs w:val="32"/>
              </w:rPr>
            </w:pPr>
            <w:r>
              <w:rPr>
                <w:rFonts w:hint="eastAsia" w:ascii="仿宋_GB2312" w:hAnsi="等线" w:eastAsia="仿宋_GB2312" w:cs="宋体"/>
                <w:color w:val="000000"/>
                <w:kern w:val="0"/>
              </w:rPr>
              <w:t>1.6834</w:t>
            </w:r>
          </w:p>
        </w:tc>
        <w:tc>
          <w:tcPr>
            <w:tcW w:w="915" w:type="dxa"/>
          </w:tcPr>
          <w:p w14:paraId="3FF34337">
            <w:pPr>
              <w:jc w:val="center"/>
              <w:rPr>
                <w:rFonts w:ascii="仿宋_GB2312" w:hAnsi="仿宋_GB2312" w:eastAsia="仿宋_GB2312" w:cs="仿宋_GB2312"/>
                <w:bCs/>
                <w:sz w:val="32"/>
                <w:szCs w:val="32"/>
              </w:rPr>
            </w:pPr>
          </w:p>
        </w:tc>
        <w:tc>
          <w:tcPr>
            <w:tcW w:w="904" w:type="dxa"/>
          </w:tcPr>
          <w:p w14:paraId="7C1770F5">
            <w:pPr>
              <w:jc w:val="center"/>
              <w:rPr>
                <w:rFonts w:ascii="仿宋_GB2312" w:hAnsi="仿宋_GB2312" w:eastAsia="仿宋_GB2312" w:cs="仿宋_GB2312"/>
                <w:bCs/>
                <w:sz w:val="32"/>
                <w:szCs w:val="32"/>
              </w:rPr>
            </w:pPr>
          </w:p>
        </w:tc>
      </w:tr>
      <w:tr w14:paraId="69B7E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19D6447C">
            <w:pPr>
              <w:jc w:val="center"/>
              <w:rPr>
                <w:rFonts w:ascii="仿宋_GB2312" w:hAnsi="仿宋_GB2312" w:eastAsia="仿宋_GB2312" w:cs="仿宋_GB2312"/>
                <w:bCs/>
                <w:sz w:val="22"/>
                <w:szCs w:val="22"/>
              </w:rPr>
            </w:pPr>
          </w:p>
        </w:tc>
        <w:tc>
          <w:tcPr>
            <w:tcW w:w="810" w:type="dxa"/>
          </w:tcPr>
          <w:p w14:paraId="65D29035">
            <w:pPr>
              <w:jc w:val="center"/>
              <w:rPr>
                <w:rFonts w:ascii="仿宋_GB2312" w:hAnsi="仿宋_GB2312" w:eastAsia="仿宋_GB2312" w:cs="仿宋_GB2312"/>
                <w:bCs/>
                <w:sz w:val="32"/>
                <w:szCs w:val="32"/>
              </w:rPr>
            </w:pPr>
          </w:p>
        </w:tc>
        <w:tc>
          <w:tcPr>
            <w:tcW w:w="690" w:type="dxa"/>
          </w:tcPr>
          <w:p w14:paraId="165DE0CA">
            <w:pPr>
              <w:jc w:val="center"/>
              <w:rPr>
                <w:rFonts w:ascii="仿宋_GB2312" w:hAnsi="仿宋_GB2312" w:eastAsia="仿宋_GB2312" w:cs="仿宋_GB2312"/>
                <w:bCs/>
                <w:sz w:val="32"/>
                <w:szCs w:val="32"/>
              </w:rPr>
            </w:pPr>
          </w:p>
        </w:tc>
        <w:tc>
          <w:tcPr>
            <w:tcW w:w="825" w:type="dxa"/>
          </w:tcPr>
          <w:p w14:paraId="4D18EDD3">
            <w:pPr>
              <w:jc w:val="center"/>
              <w:rPr>
                <w:rFonts w:ascii="仿宋_GB2312" w:hAnsi="仿宋_GB2312" w:eastAsia="仿宋_GB2312" w:cs="仿宋_GB2312"/>
                <w:bCs/>
                <w:sz w:val="32"/>
                <w:szCs w:val="32"/>
              </w:rPr>
            </w:pPr>
          </w:p>
        </w:tc>
        <w:tc>
          <w:tcPr>
            <w:tcW w:w="630" w:type="dxa"/>
          </w:tcPr>
          <w:p w14:paraId="2A62CF4D">
            <w:pPr>
              <w:jc w:val="center"/>
              <w:rPr>
                <w:rFonts w:ascii="仿宋_GB2312" w:hAnsi="仿宋_GB2312" w:eastAsia="仿宋_GB2312" w:cs="仿宋_GB2312"/>
                <w:bCs/>
                <w:sz w:val="32"/>
                <w:szCs w:val="32"/>
              </w:rPr>
            </w:pPr>
          </w:p>
        </w:tc>
        <w:tc>
          <w:tcPr>
            <w:tcW w:w="720" w:type="dxa"/>
          </w:tcPr>
          <w:p w14:paraId="578D858E">
            <w:pPr>
              <w:jc w:val="center"/>
              <w:rPr>
                <w:rFonts w:ascii="仿宋_GB2312" w:hAnsi="仿宋_GB2312" w:eastAsia="仿宋_GB2312" w:cs="仿宋_GB2312"/>
                <w:bCs/>
                <w:sz w:val="32"/>
                <w:szCs w:val="32"/>
              </w:rPr>
            </w:pPr>
          </w:p>
        </w:tc>
        <w:tc>
          <w:tcPr>
            <w:tcW w:w="630" w:type="dxa"/>
          </w:tcPr>
          <w:p w14:paraId="601A9DF7">
            <w:pPr>
              <w:jc w:val="center"/>
              <w:rPr>
                <w:rFonts w:ascii="仿宋_GB2312" w:hAnsi="仿宋_GB2312" w:eastAsia="仿宋_GB2312" w:cs="仿宋_GB2312"/>
                <w:bCs/>
                <w:sz w:val="32"/>
                <w:szCs w:val="32"/>
              </w:rPr>
            </w:pPr>
          </w:p>
        </w:tc>
        <w:tc>
          <w:tcPr>
            <w:tcW w:w="705" w:type="dxa"/>
          </w:tcPr>
          <w:p w14:paraId="3F61FC02">
            <w:pPr>
              <w:jc w:val="center"/>
              <w:rPr>
                <w:rFonts w:ascii="仿宋_GB2312" w:hAnsi="仿宋_GB2312" w:eastAsia="仿宋_GB2312" w:cs="仿宋_GB2312"/>
                <w:bCs/>
                <w:sz w:val="32"/>
                <w:szCs w:val="32"/>
              </w:rPr>
            </w:pPr>
          </w:p>
        </w:tc>
        <w:tc>
          <w:tcPr>
            <w:tcW w:w="915" w:type="dxa"/>
          </w:tcPr>
          <w:p w14:paraId="6E53C611">
            <w:pPr>
              <w:jc w:val="center"/>
              <w:rPr>
                <w:rFonts w:ascii="仿宋_GB2312" w:hAnsi="仿宋_GB2312" w:eastAsia="仿宋_GB2312" w:cs="仿宋_GB2312"/>
                <w:bCs/>
                <w:sz w:val="32"/>
                <w:szCs w:val="32"/>
              </w:rPr>
            </w:pPr>
          </w:p>
        </w:tc>
        <w:tc>
          <w:tcPr>
            <w:tcW w:w="904" w:type="dxa"/>
          </w:tcPr>
          <w:p w14:paraId="02B3C5A1">
            <w:pPr>
              <w:jc w:val="center"/>
              <w:rPr>
                <w:rFonts w:ascii="仿宋_GB2312" w:hAnsi="仿宋_GB2312" w:eastAsia="仿宋_GB2312" w:cs="仿宋_GB2312"/>
                <w:bCs/>
                <w:sz w:val="32"/>
                <w:szCs w:val="32"/>
              </w:rPr>
            </w:pPr>
          </w:p>
        </w:tc>
      </w:tr>
      <w:tr w14:paraId="3EC78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1C47B862">
            <w:pPr>
              <w:jc w:val="center"/>
              <w:rPr>
                <w:rFonts w:ascii="仿宋_GB2312" w:hAnsi="仿宋_GB2312" w:eastAsia="仿宋_GB2312" w:cs="仿宋_GB2312"/>
                <w:bCs/>
                <w:sz w:val="22"/>
                <w:szCs w:val="22"/>
              </w:rPr>
            </w:pPr>
          </w:p>
        </w:tc>
        <w:tc>
          <w:tcPr>
            <w:tcW w:w="810" w:type="dxa"/>
          </w:tcPr>
          <w:p w14:paraId="225C81E2">
            <w:pPr>
              <w:jc w:val="center"/>
              <w:rPr>
                <w:rFonts w:ascii="仿宋_GB2312" w:hAnsi="仿宋_GB2312" w:eastAsia="仿宋_GB2312" w:cs="仿宋_GB2312"/>
                <w:bCs/>
                <w:sz w:val="32"/>
                <w:szCs w:val="32"/>
              </w:rPr>
            </w:pPr>
          </w:p>
        </w:tc>
        <w:tc>
          <w:tcPr>
            <w:tcW w:w="690" w:type="dxa"/>
          </w:tcPr>
          <w:p w14:paraId="6CC3BF6A">
            <w:pPr>
              <w:jc w:val="center"/>
              <w:rPr>
                <w:rFonts w:ascii="仿宋_GB2312" w:hAnsi="仿宋_GB2312" w:eastAsia="仿宋_GB2312" w:cs="仿宋_GB2312"/>
                <w:bCs/>
                <w:sz w:val="32"/>
                <w:szCs w:val="32"/>
              </w:rPr>
            </w:pPr>
          </w:p>
        </w:tc>
        <w:tc>
          <w:tcPr>
            <w:tcW w:w="825" w:type="dxa"/>
          </w:tcPr>
          <w:p w14:paraId="68AE205F">
            <w:pPr>
              <w:jc w:val="center"/>
              <w:rPr>
                <w:rFonts w:ascii="仿宋_GB2312" w:hAnsi="仿宋_GB2312" w:eastAsia="仿宋_GB2312" w:cs="仿宋_GB2312"/>
                <w:bCs/>
                <w:sz w:val="32"/>
                <w:szCs w:val="32"/>
              </w:rPr>
            </w:pPr>
          </w:p>
        </w:tc>
        <w:tc>
          <w:tcPr>
            <w:tcW w:w="630" w:type="dxa"/>
          </w:tcPr>
          <w:p w14:paraId="67FEBEE4">
            <w:pPr>
              <w:jc w:val="center"/>
              <w:rPr>
                <w:rFonts w:ascii="仿宋_GB2312" w:hAnsi="仿宋_GB2312" w:eastAsia="仿宋_GB2312" w:cs="仿宋_GB2312"/>
                <w:bCs/>
                <w:sz w:val="32"/>
                <w:szCs w:val="32"/>
              </w:rPr>
            </w:pPr>
          </w:p>
        </w:tc>
        <w:tc>
          <w:tcPr>
            <w:tcW w:w="720" w:type="dxa"/>
          </w:tcPr>
          <w:p w14:paraId="36B64EE0">
            <w:pPr>
              <w:jc w:val="center"/>
              <w:rPr>
                <w:rFonts w:ascii="仿宋_GB2312" w:hAnsi="仿宋_GB2312" w:eastAsia="仿宋_GB2312" w:cs="仿宋_GB2312"/>
                <w:bCs/>
                <w:sz w:val="32"/>
                <w:szCs w:val="32"/>
              </w:rPr>
            </w:pPr>
          </w:p>
        </w:tc>
        <w:tc>
          <w:tcPr>
            <w:tcW w:w="630" w:type="dxa"/>
          </w:tcPr>
          <w:p w14:paraId="05FA0CAC">
            <w:pPr>
              <w:jc w:val="center"/>
              <w:rPr>
                <w:rFonts w:ascii="仿宋_GB2312" w:hAnsi="仿宋_GB2312" w:eastAsia="仿宋_GB2312" w:cs="仿宋_GB2312"/>
                <w:bCs/>
                <w:sz w:val="32"/>
                <w:szCs w:val="32"/>
              </w:rPr>
            </w:pPr>
          </w:p>
        </w:tc>
        <w:tc>
          <w:tcPr>
            <w:tcW w:w="705" w:type="dxa"/>
          </w:tcPr>
          <w:p w14:paraId="4E0DC970">
            <w:pPr>
              <w:jc w:val="center"/>
              <w:rPr>
                <w:rFonts w:ascii="仿宋_GB2312" w:hAnsi="仿宋_GB2312" w:eastAsia="仿宋_GB2312" w:cs="仿宋_GB2312"/>
                <w:bCs/>
                <w:sz w:val="32"/>
                <w:szCs w:val="32"/>
              </w:rPr>
            </w:pPr>
          </w:p>
        </w:tc>
        <w:tc>
          <w:tcPr>
            <w:tcW w:w="915" w:type="dxa"/>
          </w:tcPr>
          <w:p w14:paraId="23B8E8EC">
            <w:pPr>
              <w:jc w:val="center"/>
              <w:rPr>
                <w:rFonts w:ascii="仿宋_GB2312" w:hAnsi="仿宋_GB2312" w:eastAsia="仿宋_GB2312" w:cs="仿宋_GB2312"/>
                <w:bCs/>
                <w:sz w:val="32"/>
                <w:szCs w:val="32"/>
              </w:rPr>
            </w:pPr>
          </w:p>
        </w:tc>
        <w:tc>
          <w:tcPr>
            <w:tcW w:w="904" w:type="dxa"/>
          </w:tcPr>
          <w:p w14:paraId="2881CB57">
            <w:pPr>
              <w:jc w:val="center"/>
              <w:rPr>
                <w:rFonts w:ascii="仿宋_GB2312" w:hAnsi="仿宋_GB2312" w:eastAsia="仿宋_GB2312" w:cs="仿宋_GB2312"/>
                <w:bCs/>
                <w:sz w:val="32"/>
                <w:szCs w:val="32"/>
              </w:rPr>
            </w:pPr>
          </w:p>
        </w:tc>
      </w:tr>
      <w:tr w14:paraId="54AA0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617DED45">
            <w:pPr>
              <w:jc w:val="center"/>
              <w:rPr>
                <w:rFonts w:ascii="仿宋_GB2312" w:hAnsi="仿宋_GB2312" w:eastAsia="仿宋_GB2312" w:cs="仿宋_GB2312"/>
                <w:bCs/>
                <w:sz w:val="22"/>
                <w:szCs w:val="22"/>
              </w:rPr>
            </w:pPr>
          </w:p>
        </w:tc>
        <w:tc>
          <w:tcPr>
            <w:tcW w:w="810" w:type="dxa"/>
          </w:tcPr>
          <w:p w14:paraId="11BFCA80">
            <w:pPr>
              <w:jc w:val="center"/>
              <w:rPr>
                <w:rFonts w:ascii="仿宋_GB2312" w:hAnsi="仿宋_GB2312" w:eastAsia="仿宋_GB2312" w:cs="仿宋_GB2312"/>
                <w:bCs/>
                <w:sz w:val="32"/>
                <w:szCs w:val="32"/>
              </w:rPr>
            </w:pPr>
          </w:p>
        </w:tc>
        <w:tc>
          <w:tcPr>
            <w:tcW w:w="690" w:type="dxa"/>
          </w:tcPr>
          <w:p w14:paraId="069EEDF4">
            <w:pPr>
              <w:jc w:val="center"/>
              <w:rPr>
                <w:rFonts w:ascii="仿宋_GB2312" w:hAnsi="仿宋_GB2312" w:eastAsia="仿宋_GB2312" w:cs="仿宋_GB2312"/>
                <w:bCs/>
                <w:sz w:val="32"/>
                <w:szCs w:val="32"/>
              </w:rPr>
            </w:pPr>
          </w:p>
        </w:tc>
        <w:tc>
          <w:tcPr>
            <w:tcW w:w="825" w:type="dxa"/>
          </w:tcPr>
          <w:p w14:paraId="5FBBDFA6">
            <w:pPr>
              <w:jc w:val="center"/>
              <w:rPr>
                <w:rFonts w:ascii="仿宋_GB2312" w:hAnsi="仿宋_GB2312" w:eastAsia="仿宋_GB2312" w:cs="仿宋_GB2312"/>
                <w:bCs/>
                <w:sz w:val="32"/>
                <w:szCs w:val="32"/>
              </w:rPr>
            </w:pPr>
          </w:p>
        </w:tc>
        <w:tc>
          <w:tcPr>
            <w:tcW w:w="630" w:type="dxa"/>
          </w:tcPr>
          <w:p w14:paraId="0F3E1AD3">
            <w:pPr>
              <w:jc w:val="center"/>
              <w:rPr>
                <w:rFonts w:ascii="仿宋_GB2312" w:hAnsi="仿宋_GB2312" w:eastAsia="仿宋_GB2312" w:cs="仿宋_GB2312"/>
                <w:bCs/>
                <w:sz w:val="32"/>
                <w:szCs w:val="32"/>
              </w:rPr>
            </w:pPr>
          </w:p>
        </w:tc>
        <w:tc>
          <w:tcPr>
            <w:tcW w:w="720" w:type="dxa"/>
          </w:tcPr>
          <w:p w14:paraId="02713564">
            <w:pPr>
              <w:jc w:val="center"/>
              <w:rPr>
                <w:rFonts w:ascii="仿宋_GB2312" w:hAnsi="仿宋_GB2312" w:eastAsia="仿宋_GB2312" w:cs="仿宋_GB2312"/>
                <w:bCs/>
                <w:sz w:val="32"/>
                <w:szCs w:val="32"/>
              </w:rPr>
            </w:pPr>
          </w:p>
        </w:tc>
        <w:tc>
          <w:tcPr>
            <w:tcW w:w="630" w:type="dxa"/>
          </w:tcPr>
          <w:p w14:paraId="14943603">
            <w:pPr>
              <w:jc w:val="center"/>
              <w:rPr>
                <w:rFonts w:ascii="仿宋_GB2312" w:hAnsi="仿宋_GB2312" w:eastAsia="仿宋_GB2312" w:cs="仿宋_GB2312"/>
                <w:bCs/>
                <w:sz w:val="32"/>
                <w:szCs w:val="32"/>
              </w:rPr>
            </w:pPr>
          </w:p>
        </w:tc>
        <w:tc>
          <w:tcPr>
            <w:tcW w:w="705" w:type="dxa"/>
          </w:tcPr>
          <w:p w14:paraId="1C8F8AF6">
            <w:pPr>
              <w:jc w:val="center"/>
              <w:rPr>
                <w:rFonts w:ascii="仿宋_GB2312" w:hAnsi="仿宋_GB2312" w:eastAsia="仿宋_GB2312" w:cs="仿宋_GB2312"/>
                <w:bCs/>
                <w:sz w:val="32"/>
                <w:szCs w:val="32"/>
              </w:rPr>
            </w:pPr>
          </w:p>
        </w:tc>
        <w:tc>
          <w:tcPr>
            <w:tcW w:w="915" w:type="dxa"/>
          </w:tcPr>
          <w:p w14:paraId="365EB91D">
            <w:pPr>
              <w:jc w:val="center"/>
              <w:rPr>
                <w:rFonts w:ascii="仿宋_GB2312" w:hAnsi="仿宋_GB2312" w:eastAsia="仿宋_GB2312" w:cs="仿宋_GB2312"/>
                <w:bCs/>
                <w:sz w:val="32"/>
                <w:szCs w:val="32"/>
              </w:rPr>
            </w:pPr>
          </w:p>
        </w:tc>
        <w:tc>
          <w:tcPr>
            <w:tcW w:w="904" w:type="dxa"/>
          </w:tcPr>
          <w:p w14:paraId="786A4FD5">
            <w:pPr>
              <w:jc w:val="center"/>
              <w:rPr>
                <w:rFonts w:ascii="仿宋_GB2312" w:hAnsi="仿宋_GB2312" w:eastAsia="仿宋_GB2312" w:cs="仿宋_GB2312"/>
                <w:bCs/>
                <w:sz w:val="32"/>
                <w:szCs w:val="32"/>
              </w:rPr>
            </w:pPr>
          </w:p>
        </w:tc>
      </w:tr>
      <w:tr w14:paraId="7BFC6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4EF601AC">
            <w:pPr>
              <w:jc w:val="center"/>
              <w:rPr>
                <w:rFonts w:ascii="仿宋_GB2312" w:hAnsi="仿宋_GB2312" w:eastAsia="仿宋_GB2312" w:cs="仿宋_GB2312"/>
                <w:bCs/>
                <w:sz w:val="32"/>
                <w:szCs w:val="32"/>
              </w:rPr>
            </w:pPr>
          </w:p>
        </w:tc>
        <w:tc>
          <w:tcPr>
            <w:tcW w:w="810" w:type="dxa"/>
          </w:tcPr>
          <w:p w14:paraId="0427A8B9">
            <w:pPr>
              <w:jc w:val="center"/>
              <w:rPr>
                <w:rFonts w:ascii="仿宋_GB2312" w:hAnsi="仿宋_GB2312" w:eastAsia="仿宋_GB2312" w:cs="仿宋_GB2312"/>
                <w:bCs/>
                <w:sz w:val="32"/>
                <w:szCs w:val="32"/>
              </w:rPr>
            </w:pPr>
          </w:p>
        </w:tc>
        <w:tc>
          <w:tcPr>
            <w:tcW w:w="690" w:type="dxa"/>
          </w:tcPr>
          <w:p w14:paraId="59C770B2">
            <w:pPr>
              <w:jc w:val="center"/>
              <w:rPr>
                <w:rFonts w:ascii="仿宋_GB2312" w:hAnsi="仿宋_GB2312" w:eastAsia="仿宋_GB2312" w:cs="仿宋_GB2312"/>
                <w:bCs/>
                <w:sz w:val="32"/>
                <w:szCs w:val="32"/>
              </w:rPr>
            </w:pPr>
          </w:p>
        </w:tc>
        <w:tc>
          <w:tcPr>
            <w:tcW w:w="825" w:type="dxa"/>
          </w:tcPr>
          <w:p w14:paraId="58A865B2">
            <w:pPr>
              <w:jc w:val="center"/>
              <w:rPr>
                <w:rFonts w:ascii="仿宋_GB2312" w:hAnsi="仿宋_GB2312" w:eastAsia="仿宋_GB2312" w:cs="仿宋_GB2312"/>
                <w:bCs/>
                <w:sz w:val="32"/>
                <w:szCs w:val="32"/>
              </w:rPr>
            </w:pPr>
          </w:p>
        </w:tc>
        <w:tc>
          <w:tcPr>
            <w:tcW w:w="630" w:type="dxa"/>
          </w:tcPr>
          <w:p w14:paraId="4DDDB42D">
            <w:pPr>
              <w:jc w:val="center"/>
              <w:rPr>
                <w:rFonts w:ascii="仿宋_GB2312" w:hAnsi="仿宋_GB2312" w:eastAsia="仿宋_GB2312" w:cs="仿宋_GB2312"/>
                <w:bCs/>
                <w:sz w:val="32"/>
                <w:szCs w:val="32"/>
              </w:rPr>
            </w:pPr>
          </w:p>
        </w:tc>
        <w:tc>
          <w:tcPr>
            <w:tcW w:w="720" w:type="dxa"/>
          </w:tcPr>
          <w:p w14:paraId="7D41E6D6">
            <w:pPr>
              <w:jc w:val="center"/>
              <w:rPr>
                <w:rFonts w:ascii="仿宋_GB2312" w:hAnsi="仿宋_GB2312" w:eastAsia="仿宋_GB2312" w:cs="仿宋_GB2312"/>
                <w:bCs/>
                <w:sz w:val="32"/>
                <w:szCs w:val="32"/>
              </w:rPr>
            </w:pPr>
          </w:p>
        </w:tc>
        <w:tc>
          <w:tcPr>
            <w:tcW w:w="630" w:type="dxa"/>
          </w:tcPr>
          <w:p w14:paraId="2E754411">
            <w:pPr>
              <w:jc w:val="center"/>
              <w:rPr>
                <w:rFonts w:ascii="仿宋_GB2312" w:hAnsi="仿宋_GB2312" w:eastAsia="仿宋_GB2312" w:cs="仿宋_GB2312"/>
                <w:bCs/>
                <w:sz w:val="32"/>
                <w:szCs w:val="32"/>
              </w:rPr>
            </w:pPr>
          </w:p>
        </w:tc>
        <w:tc>
          <w:tcPr>
            <w:tcW w:w="705" w:type="dxa"/>
          </w:tcPr>
          <w:p w14:paraId="159CBA9F">
            <w:pPr>
              <w:jc w:val="center"/>
              <w:rPr>
                <w:rFonts w:ascii="仿宋_GB2312" w:hAnsi="仿宋_GB2312" w:eastAsia="仿宋_GB2312" w:cs="仿宋_GB2312"/>
                <w:bCs/>
                <w:sz w:val="32"/>
                <w:szCs w:val="32"/>
              </w:rPr>
            </w:pPr>
          </w:p>
        </w:tc>
        <w:tc>
          <w:tcPr>
            <w:tcW w:w="915" w:type="dxa"/>
          </w:tcPr>
          <w:p w14:paraId="05C91381">
            <w:pPr>
              <w:jc w:val="center"/>
              <w:rPr>
                <w:rFonts w:ascii="仿宋_GB2312" w:hAnsi="仿宋_GB2312" w:eastAsia="仿宋_GB2312" w:cs="仿宋_GB2312"/>
                <w:bCs/>
                <w:sz w:val="32"/>
                <w:szCs w:val="32"/>
              </w:rPr>
            </w:pPr>
          </w:p>
        </w:tc>
        <w:tc>
          <w:tcPr>
            <w:tcW w:w="904" w:type="dxa"/>
          </w:tcPr>
          <w:p w14:paraId="5F6E5A18">
            <w:pPr>
              <w:jc w:val="center"/>
              <w:rPr>
                <w:rFonts w:ascii="仿宋_GB2312" w:hAnsi="仿宋_GB2312" w:eastAsia="仿宋_GB2312" w:cs="仿宋_GB2312"/>
                <w:bCs/>
                <w:sz w:val="32"/>
                <w:szCs w:val="32"/>
              </w:rPr>
            </w:pPr>
          </w:p>
        </w:tc>
      </w:tr>
      <w:tr w14:paraId="17DBB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2C5C149E">
            <w:pPr>
              <w:jc w:val="center"/>
              <w:rPr>
                <w:rFonts w:ascii="仿宋_GB2312" w:hAnsi="仿宋_GB2312" w:eastAsia="仿宋_GB2312" w:cs="仿宋_GB2312"/>
                <w:bCs/>
                <w:sz w:val="32"/>
                <w:szCs w:val="32"/>
              </w:rPr>
            </w:pPr>
          </w:p>
        </w:tc>
        <w:tc>
          <w:tcPr>
            <w:tcW w:w="810" w:type="dxa"/>
          </w:tcPr>
          <w:p w14:paraId="519740FF">
            <w:pPr>
              <w:jc w:val="center"/>
              <w:rPr>
                <w:rFonts w:ascii="仿宋_GB2312" w:hAnsi="仿宋_GB2312" w:eastAsia="仿宋_GB2312" w:cs="仿宋_GB2312"/>
                <w:bCs/>
                <w:sz w:val="32"/>
                <w:szCs w:val="32"/>
              </w:rPr>
            </w:pPr>
          </w:p>
        </w:tc>
        <w:tc>
          <w:tcPr>
            <w:tcW w:w="690" w:type="dxa"/>
          </w:tcPr>
          <w:p w14:paraId="14B0A3B1">
            <w:pPr>
              <w:jc w:val="center"/>
              <w:rPr>
                <w:rFonts w:ascii="仿宋_GB2312" w:hAnsi="仿宋_GB2312" w:eastAsia="仿宋_GB2312" w:cs="仿宋_GB2312"/>
                <w:bCs/>
                <w:sz w:val="32"/>
                <w:szCs w:val="32"/>
              </w:rPr>
            </w:pPr>
          </w:p>
        </w:tc>
        <w:tc>
          <w:tcPr>
            <w:tcW w:w="825" w:type="dxa"/>
          </w:tcPr>
          <w:p w14:paraId="24859CDB">
            <w:pPr>
              <w:jc w:val="center"/>
              <w:rPr>
                <w:rFonts w:ascii="仿宋_GB2312" w:hAnsi="仿宋_GB2312" w:eastAsia="仿宋_GB2312" w:cs="仿宋_GB2312"/>
                <w:bCs/>
                <w:sz w:val="32"/>
                <w:szCs w:val="32"/>
              </w:rPr>
            </w:pPr>
          </w:p>
        </w:tc>
        <w:tc>
          <w:tcPr>
            <w:tcW w:w="630" w:type="dxa"/>
          </w:tcPr>
          <w:p w14:paraId="0217DC06">
            <w:pPr>
              <w:jc w:val="center"/>
              <w:rPr>
                <w:rFonts w:ascii="仿宋_GB2312" w:hAnsi="仿宋_GB2312" w:eastAsia="仿宋_GB2312" w:cs="仿宋_GB2312"/>
                <w:bCs/>
                <w:sz w:val="32"/>
                <w:szCs w:val="32"/>
              </w:rPr>
            </w:pPr>
          </w:p>
        </w:tc>
        <w:tc>
          <w:tcPr>
            <w:tcW w:w="720" w:type="dxa"/>
          </w:tcPr>
          <w:p w14:paraId="1B810E09">
            <w:pPr>
              <w:jc w:val="center"/>
              <w:rPr>
                <w:rFonts w:ascii="仿宋_GB2312" w:hAnsi="仿宋_GB2312" w:eastAsia="仿宋_GB2312" w:cs="仿宋_GB2312"/>
                <w:bCs/>
                <w:sz w:val="32"/>
                <w:szCs w:val="32"/>
              </w:rPr>
            </w:pPr>
          </w:p>
        </w:tc>
        <w:tc>
          <w:tcPr>
            <w:tcW w:w="630" w:type="dxa"/>
          </w:tcPr>
          <w:p w14:paraId="37A890CF">
            <w:pPr>
              <w:jc w:val="center"/>
              <w:rPr>
                <w:rFonts w:ascii="仿宋_GB2312" w:hAnsi="仿宋_GB2312" w:eastAsia="仿宋_GB2312" w:cs="仿宋_GB2312"/>
                <w:bCs/>
                <w:sz w:val="32"/>
                <w:szCs w:val="32"/>
              </w:rPr>
            </w:pPr>
          </w:p>
        </w:tc>
        <w:tc>
          <w:tcPr>
            <w:tcW w:w="705" w:type="dxa"/>
          </w:tcPr>
          <w:p w14:paraId="35BC891B">
            <w:pPr>
              <w:jc w:val="center"/>
              <w:rPr>
                <w:rFonts w:ascii="仿宋_GB2312" w:hAnsi="仿宋_GB2312" w:eastAsia="仿宋_GB2312" w:cs="仿宋_GB2312"/>
                <w:bCs/>
                <w:sz w:val="32"/>
                <w:szCs w:val="32"/>
              </w:rPr>
            </w:pPr>
          </w:p>
        </w:tc>
        <w:tc>
          <w:tcPr>
            <w:tcW w:w="915" w:type="dxa"/>
          </w:tcPr>
          <w:p w14:paraId="03B48DBC">
            <w:pPr>
              <w:jc w:val="center"/>
              <w:rPr>
                <w:rFonts w:ascii="仿宋_GB2312" w:hAnsi="仿宋_GB2312" w:eastAsia="仿宋_GB2312" w:cs="仿宋_GB2312"/>
                <w:bCs/>
                <w:sz w:val="32"/>
                <w:szCs w:val="32"/>
              </w:rPr>
            </w:pPr>
          </w:p>
        </w:tc>
        <w:tc>
          <w:tcPr>
            <w:tcW w:w="904" w:type="dxa"/>
          </w:tcPr>
          <w:p w14:paraId="0709B66A">
            <w:pPr>
              <w:jc w:val="center"/>
              <w:rPr>
                <w:rFonts w:ascii="仿宋_GB2312" w:hAnsi="仿宋_GB2312" w:eastAsia="仿宋_GB2312" w:cs="仿宋_GB2312"/>
                <w:bCs/>
                <w:sz w:val="32"/>
                <w:szCs w:val="32"/>
              </w:rPr>
            </w:pPr>
          </w:p>
        </w:tc>
      </w:tr>
    </w:tbl>
    <w:p w14:paraId="63379097">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16CB420C">
      <w:pPr>
        <w:pStyle w:val="2"/>
        <w:spacing w:line="360" w:lineRule="exact"/>
      </w:pPr>
    </w:p>
    <w:p w14:paraId="5916E7C7">
      <w:pPr>
        <w:spacing w:line="360" w:lineRule="exact"/>
        <w:rPr>
          <w:rFonts w:ascii="仿宋_GB2312" w:eastAsia="仿宋_GB2312"/>
          <w:sz w:val="28"/>
          <w:szCs w:val="28"/>
        </w:rPr>
      </w:pPr>
      <w:r>
        <w:rPr>
          <w:rFonts w:hint="eastAsia" w:ascii="仿宋_GB2312" w:hAnsi="宋体" w:eastAsia="仿宋_GB2312" w:cs="宋体"/>
          <w:bCs/>
          <w:sz w:val="28"/>
          <w:szCs w:val="28"/>
        </w:rPr>
        <w:t>良山镇垣下村神山村小组</w:t>
      </w:r>
      <w:r>
        <w:rPr>
          <w:rFonts w:hint="eastAsia" w:ascii="仿宋_GB2312" w:eastAsia="仿宋_GB2312"/>
          <w:sz w:val="28"/>
          <w:szCs w:val="28"/>
        </w:rPr>
        <w:t>：</w:t>
      </w:r>
    </w:p>
    <w:p w14:paraId="4477900F">
      <w:pPr>
        <w:pStyle w:val="2"/>
      </w:pPr>
    </w:p>
    <w:p w14:paraId="32854AFE">
      <w:pPr>
        <w:pStyle w:val="2"/>
        <w:spacing w:line="360" w:lineRule="exact"/>
      </w:pPr>
    </w:p>
    <w:p w14:paraId="04588AF7">
      <w:pPr>
        <w:spacing w:line="360" w:lineRule="exact"/>
        <w:rPr>
          <w:rFonts w:ascii="仿宋_GB2312" w:eastAsia="仿宋_GB2312"/>
          <w:sz w:val="28"/>
          <w:szCs w:val="28"/>
        </w:rPr>
      </w:pPr>
      <w:r>
        <w:rPr>
          <w:rFonts w:hint="eastAsia" w:ascii="仿宋_GB2312" w:hAnsi="宋体" w:eastAsia="仿宋_GB2312" w:cs="宋体"/>
          <w:bCs/>
          <w:sz w:val="28"/>
          <w:szCs w:val="28"/>
        </w:rPr>
        <w:t>良山镇垣下村村委会</w:t>
      </w:r>
      <w:r>
        <w:rPr>
          <w:rFonts w:hint="eastAsia" w:ascii="仿宋_GB2312" w:eastAsia="仿宋_GB2312"/>
          <w:sz w:val="28"/>
          <w:szCs w:val="28"/>
        </w:rPr>
        <w:t>：</w:t>
      </w:r>
    </w:p>
    <w:p w14:paraId="7213A299">
      <w:pPr>
        <w:pStyle w:val="2"/>
      </w:pPr>
    </w:p>
    <w:p w14:paraId="7F22EB08">
      <w:pPr>
        <w:pStyle w:val="2"/>
      </w:pPr>
    </w:p>
    <w:p w14:paraId="1B242FE3">
      <w:pPr>
        <w:pStyle w:val="2"/>
        <w:spacing w:line="360" w:lineRule="exact"/>
      </w:pPr>
    </w:p>
    <w:p w14:paraId="48CBA61A">
      <w:pPr>
        <w:spacing w:line="360" w:lineRule="exact"/>
        <w:rPr>
          <w:rFonts w:ascii="仿宋_GB2312" w:eastAsia="仿宋_GB2312"/>
          <w:sz w:val="28"/>
          <w:szCs w:val="28"/>
        </w:rPr>
      </w:pPr>
      <w:r>
        <w:rPr>
          <w:rFonts w:hint="eastAsia" w:ascii="仿宋_GB2312" w:hAnsi="宋体" w:eastAsia="仿宋_GB2312" w:cs="宋体"/>
          <w:bCs/>
          <w:sz w:val="28"/>
          <w:szCs w:val="28"/>
        </w:rPr>
        <w:t>良山镇人民政府</w:t>
      </w:r>
      <w:r>
        <w:rPr>
          <w:rFonts w:hint="eastAsia" w:ascii="仿宋_GB2312" w:eastAsia="仿宋_GB2312"/>
          <w:sz w:val="28"/>
          <w:szCs w:val="28"/>
        </w:rPr>
        <w:t>：</w:t>
      </w:r>
    </w:p>
    <w:p w14:paraId="3EF26CEE">
      <w:pPr>
        <w:pStyle w:val="2"/>
        <w:rPr>
          <w:rFonts w:ascii="仿宋_GB2312" w:eastAsia="仿宋_GB2312"/>
          <w:sz w:val="28"/>
          <w:szCs w:val="28"/>
        </w:rPr>
      </w:pPr>
    </w:p>
    <w:p w14:paraId="46413E3C">
      <w:pPr>
        <w:pStyle w:val="2"/>
        <w:rPr>
          <w:rFonts w:ascii="仿宋_GB2312" w:eastAsia="仿宋_GB2312"/>
          <w:sz w:val="28"/>
          <w:szCs w:val="28"/>
        </w:rPr>
      </w:pPr>
    </w:p>
    <w:p w14:paraId="280031C2">
      <w:pPr>
        <w:pStyle w:val="2"/>
        <w:spacing w:line="360" w:lineRule="exact"/>
      </w:pPr>
    </w:p>
    <w:p w14:paraId="6F52EB02">
      <w:pPr>
        <w:spacing w:line="360" w:lineRule="exact"/>
        <w:rPr>
          <w:rFonts w:ascii="仿宋_GB2312" w:eastAsia="仿宋_GB2312"/>
          <w:sz w:val="28"/>
          <w:szCs w:val="28"/>
        </w:rPr>
      </w:pPr>
      <w:r>
        <w:rPr>
          <w:rFonts w:hint="eastAsia" w:ascii="仿宋_GB2312" w:eastAsia="仿宋_GB2312"/>
          <w:sz w:val="28"/>
          <w:szCs w:val="28"/>
        </w:rPr>
        <w:t>新余市自然资源局渝水分局：</w:t>
      </w:r>
    </w:p>
    <w:p w14:paraId="29F701A4">
      <w:pPr>
        <w:spacing w:line="360" w:lineRule="exact"/>
        <w:rPr>
          <w:rFonts w:ascii="仿宋_GB2312" w:eastAsia="仿宋_GB2312"/>
          <w:sz w:val="28"/>
          <w:szCs w:val="28"/>
        </w:rPr>
      </w:pPr>
    </w:p>
    <w:p w14:paraId="6C73CA04">
      <w:pPr>
        <w:spacing w:line="360" w:lineRule="exact"/>
        <w:ind w:firstLine="6400" w:firstLineChars="2000"/>
        <w:rPr>
          <w:rFonts w:ascii="仿宋_GB2312" w:eastAsia="仿宋_GB2312"/>
          <w:sz w:val="32"/>
          <w:szCs w:val="32"/>
        </w:rPr>
      </w:pPr>
      <w:r>
        <w:rPr>
          <w:rFonts w:hint="eastAsia" w:ascii="仿宋_GB2312" w:eastAsia="仿宋_GB2312"/>
          <w:sz w:val="32"/>
          <w:szCs w:val="32"/>
        </w:rPr>
        <w:t>年  月  日</w:t>
      </w:r>
    </w:p>
    <w:p w14:paraId="4ACFE3CE">
      <w:pPr>
        <w:pStyle w:val="2"/>
      </w:pPr>
    </w:p>
    <w:p w14:paraId="6A2106F9">
      <w:r>
        <w:br w:type="page"/>
      </w:r>
    </w:p>
    <w:p w14:paraId="5F289F7B">
      <w:pPr>
        <w:widowControl w:val="0"/>
        <w:spacing w:line="56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pacing w:val="-20"/>
          <w:sz w:val="36"/>
          <w:szCs w:val="36"/>
        </w:rPr>
        <w:t>渝水区废弃物资源化利用项目土地现状调查确认汇总表</w:t>
      </w:r>
      <w:r>
        <w:rPr>
          <w:rFonts w:hint="eastAsia" w:ascii="方正小标宋简体" w:hAnsi="方正小标宋简体" w:eastAsia="方正小标宋简体" w:cs="方正小标宋简体"/>
          <w:bCs/>
          <w:sz w:val="36"/>
          <w:szCs w:val="36"/>
        </w:rPr>
        <w:t>（青苗、树木等）</w:t>
      </w:r>
    </w:p>
    <w:p w14:paraId="2F48DE34">
      <w:pPr>
        <w:jc w:val="right"/>
        <w:rPr>
          <w:rFonts w:ascii="仿宋_GB2312" w:eastAsia="仿宋_GB2312"/>
          <w:sz w:val="32"/>
          <w:szCs w:val="32"/>
        </w:rPr>
      </w:pPr>
      <w:r>
        <w:rPr>
          <w:rFonts w:hint="eastAsia" w:ascii="仿宋_GB2312" w:eastAsia="仿宋_GB2312"/>
          <w:sz w:val="32"/>
          <w:szCs w:val="32"/>
        </w:rPr>
        <w:t>单位：棵、亩</w:t>
      </w:r>
    </w:p>
    <w:tbl>
      <w:tblPr>
        <w:tblStyle w:val="5"/>
        <w:tblW w:w="8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810"/>
        <w:gridCol w:w="690"/>
        <w:gridCol w:w="825"/>
        <w:gridCol w:w="630"/>
        <w:gridCol w:w="720"/>
        <w:gridCol w:w="525"/>
        <w:gridCol w:w="975"/>
        <w:gridCol w:w="945"/>
        <w:gridCol w:w="709"/>
      </w:tblGrid>
      <w:tr w14:paraId="7E65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60" w:type="dxa"/>
            <w:vMerge w:val="restart"/>
            <w:vAlign w:val="center"/>
          </w:tcPr>
          <w:p w14:paraId="6A6BD6DC">
            <w:pPr>
              <w:spacing w:line="520" w:lineRule="exact"/>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权利人</w:t>
            </w:r>
          </w:p>
        </w:tc>
        <w:tc>
          <w:tcPr>
            <w:tcW w:w="2955" w:type="dxa"/>
            <w:gridSpan w:val="4"/>
          </w:tcPr>
          <w:p w14:paraId="4CF51C22">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青苗（亩）</w:t>
            </w:r>
          </w:p>
        </w:tc>
        <w:tc>
          <w:tcPr>
            <w:tcW w:w="1245" w:type="dxa"/>
            <w:gridSpan w:val="2"/>
          </w:tcPr>
          <w:p w14:paraId="7DCEF44A">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果树（亩）</w:t>
            </w:r>
          </w:p>
        </w:tc>
        <w:tc>
          <w:tcPr>
            <w:tcW w:w="1920" w:type="dxa"/>
            <w:gridSpan w:val="2"/>
          </w:tcPr>
          <w:p w14:paraId="029C2F61">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林木（亩）</w:t>
            </w:r>
          </w:p>
        </w:tc>
        <w:tc>
          <w:tcPr>
            <w:tcW w:w="709" w:type="dxa"/>
            <w:vMerge w:val="restart"/>
          </w:tcPr>
          <w:p w14:paraId="6F2069DA">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其他</w:t>
            </w:r>
          </w:p>
        </w:tc>
      </w:tr>
      <w:tr w14:paraId="292DA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vMerge w:val="continue"/>
          </w:tcPr>
          <w:p w14:paraId="0A4F86E8">
            <w:pPr>
              <w:spacing w:line="520" w:lineRule="exact"/>
              <w:jc w:val="center"/>
              <w:rPr>
                <w:rFonts w:ascii="仿宋_GB2312" w:hAnsi="仿宋_GB2312" w:eastAsia="仿宋_GB2312" w:cs="仿宋_GB2312"/>
                <w:bCs/>
                <w:sz w:val="22"/>
                <w:szCs w:val="22"/>
              </w:rPr>
            </w:pPr>
          </w:p>
        </w:tc>
        <w:tc>
          <w:tcPr>
            <w:tcW w:w="810" w:type="dxa"/>
          </w:tcPr>
          <w:p w14:paraId="29EE5B47">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水稻</w:t>
            </w:r>
          </w:p>
        </w:tc>
        <w:tc>
          <w:tcPr>
            <w:tcW w:w="690" w:type="dxa"/>
          </w:tcPr>
          <w:p w14:paraId="33B11738">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玉米</w:t>
            </w:r>
          </w:p>
        </w:tc>
        <w:tc>
          <w:tcPr>
            <w:tcW w:w="825" w:type="dxa"/>
          </w:tcPr>
          <w:p w14:paraId="30D67F4F">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蔬菜</w:t>
            </w:r>
          </w:p>
        </w:tc>
        <w:tc>
          <w:tcPr>
            <w:tcW w:w="630" w:type="dxa"/>
            <w:vAlign w:val="center"/>
          </w:tcPr>
          <w:p w14:paraId="39C97B69">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w:t>
            </w:r>
          </w:p>
        </w:tc>
        <w:tc>
          <w:tcPr>
            <w:tcW w:w="720" w:type="dxa"/>
          </w:tcPr>
          <w:p w14:paraId="6A315C58">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柑桔</w:t>
            </w:r>
          </w:p>
        </w:tc>
        <w:tc>
          <w:tcPr>
            <w:tcW w:w="525" w:type="dxa"/>
          </w:tcPr>
          <w:p w14:paraId="0CE09865">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w:t>
            </w:r>
          </w:p>
        </w:tc>
        <w:tc>
          <w:tcPr>
            <w:tcW w:w="975" w:type="dxa"/>
            <w:vAlign w:val="center"/>
          </w:tcPr>
          <w:p w14:paraId="1CFB4B70">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杉木</w:t>
            </w:r>
          </w:p>
        </w:tc>
        <w:tc>
          <w:tcPr>
            <w:tcW w:w="945" w:type="dxa"/>
            <w:vAlign w:val="center"/>
          </w:tcPr>
          <w:p w14:paraId="60E410E0">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杂木林</w:t>
            </w:r>
          </w:p>
        </w:tc>
        <w:tc>
          <w:tcPr>
            <w:tcW w:w="709" w:type="dxa"/>
            <w:vMerge w:val="continue"/>
            <w:vAlign w:val="center"/>
          </w:tcPr>
          <w:p w14:paraId="7F432316">
            <w:pPr>
              <w:spacing w:line="520" w:lineRule="exact"/>
              <w:jc w:val="center"/>
              <w:rPr>
                <w:rFonts w:ascii="仿宋_GB2312" w:hAnsi="仿宋_GB2312" w:eastAsia="仿宋_GB2312" w:cs="仿宋_GB2312"/>
                <w:bCs/>
              </w:rPr>
            </w:pPr>
          </w:p>
        </w:tc>
      </w:tr>
      <w:tr w14:paraId="235B2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460" w:type="dxa"/>
          </w:tcPr>
          <w:p w14:paraId="00BCB78D">
            <w:pPr>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珠珊镇垱上村</w:t>
            </w:r>
          </w:p>
        </w:tc>
        <w:tc>
          <w:tcPr>
            <w:tcW w:w="810" w:type="dxa"/>
          </w:tcPr>
          <w:p w14:paraId="69DAC131">
            <w:pPr>
              <w:jc w:val="center"/>
              <w:rPr>
                <w:rFonts w:ascii="仿宋_GB2312" w:hAnsi="仿宋_GB2312" w:eastAsia="仿宋_GB2312" w:cs="仿宋_GB2312"/>
                <w:bCs/>
                <w:sz w:val="32"/>
                <w:szCs w:val="32"/>
              </w:rPr>
            </w:pPr>
          </w:p>
        </w:tc>
        <w:tc>
          <w:tcPr>
            <w:tcW w:w="690" w:type="dxa"/>
          </w:tcPr>
          <w:p w14:paraId="4A01D720">
            <w:pPr>
              <w:jc w:val="center"/>
              <w:rPr>
                <w:rFonts w:ascii="仿宋_GB2312" w:hAnsi="仿宋_GB2312" w:eastAsia="仿宋_GB2312" w:cs="仿宋_GB2312"/>
                <w:bCs/>
                <w:sz w:val="32"/>
                <w:szCs w:val="32"/>
              </w:rPr>
            </w:pPr>
          </w:p>
        </w:tc>
        <w:tc>
          <w:tcPr>
            <w:tcW w:w="825" w:type="dxa"/>
          </w:tcPr>
          <w:p w14:paraId="0D72449A">
            <w:pPr>
              <w:jc w:val="center"/>
              <w:rPr>
                <w:rFonts w:ascii="仿宋_GB2312" w:hAnsi="仿宋_GB2312" w:eastAsia="仿宋_GB2312" w:cs="仿宋_GB2312"/>
                <w:bCs/>
                <w:sz w:val="32"/>
                <w:szCs w:val="32"/>
              </w:rPr>
            </w:pPr>
          </w:p>
        </w:tc>
        <w:tc>
          <w:tcPr>
            <w:tcW w:w="630" w:type="dxa"/>
          </w:tcPr>
          <w:p w14:paraId="2AA87FED">
            <w:pPr>
              <w:jc w:val="center"/>
              <w:rPr>
                <w:rFonts w:ascii="仿宋_GB2312" w:hAnsi="仿宋_GB2312" w:eastAsia="仿宋_GB2312" w:cs="仿宋_GB2312"/>
                <w:bCs/>
                <w:sz w:val="32"/>
                <w:szCs w:val="32"/>
              </w:rPr>
            </w:pPr>
          </w:p>
        </w:tc>
        <w:tc>
          <w:tcPr>
            <w:tcW w:w="720" w:type="dxa"/>
          </w:tcPr>
          <w:p w14:paraId="0005EB15">
            <w:pPr>
              <w:jc w:val="center"/>
              <w:rPr>
                <w:rFonts w:ascii="仿宋_GB2312" w:hAnsi="仿宋_GB2312" w:eastAsia="仿宋_GB2312" w:cs="仿宋_GB2312"/>
                <w:bCs/>
                <w:sz w:val="32"/>
                <w:szCs w:val="32"/>
              </w:rPr>
            </w:pPr>
          </w:p>
        </w:tc>
        <w:tc>
          <w:tcPr>
            <w:tcW w:w="525" w:type="dxa"/>
          </w:tcPr>
          <w:p w14:paraId="21DE1844">
            <w:pPr>
              <w:jc w:val="center"/>
              <w:rPr>
                <w:rFonts w:ascii="仿宋_GB2312" w:hAnsi="仿宋_GB2312" w:eastAsia="仿宋_GB2312" w:cs="仿宋_GB2312"/>
                <w:bCs/>
                <w:sz w:val="32"/>
                <w:szCs w:val="32"/>
              </w:rPr>
            </w:pPr>
          </w:p>
        </w:tc>
        <w:tc>
          <w:tcPr>
            <w:tcW w:w="975" w:type="dxa"/>
          </w:tcPr>
          <w:p w14:paraId="4B32FC8B">
            <w:pPr>
              <w:jc w:val="center"/>
              <w:rPr>
                <w:rFonts w:ascii="仿宋_GB2312" w:hAnsi="仿宋_GB2312" w:eastAsia="仿宋_GB2312" w:cs="仿宋_GB2312"/>
                <w:bCs/>
                <w:sz w:val="32"/>
                <w:szCs w:val="32"/>
              </w:rPr>
            </w:pPr>
            <w:r>
              <w:rPr>
                <w:rFonts w:hint="eastAsia" w:ascii="仿宋_GB2312" w:hAnsi="等线" w:eastAsia="仿宋_GB2312" w:cs="宋体"/>
                <w:color w:val="000000"/>
                <w:kern w:val="0"/>
              </w:rPr>
              <w:t>0.3611</w:t>
            </w:r>
          </w:p>
        </w:tc>
        <w:tc>
          <w:tcPr>
            <w:tcW w:w="945" w:type="dxa"/>
          </w:tcPr>
          <w:p w14:paraId="5B2987AC">
            <w:pPr>
              <w:jc w:val="center"/>
              <w:rPr>
                <w:rFonts w:ascii="仿宋_GB2312" w:hAnsi="仿宋_GB2312" w:eastAsia="仿宋_GB2312" w:cs="仿宋_GB2312"/>
                <w:bCs/>
                <w:sz w:val="32"/>
                <w:szCs w:val="32"/>
              </w:rPr>
            </w:pPr>
          </w:p>
        </w:tc>
        <w:tc>
          <w:tcPr>
            <w:tcW w:w="709" w:type="dxa"/>
          </w:tcPr>
          <w:p w14:paraId="5ACC3201">
            <w:pPr>
              <w:jc w:val="center"/>
              <w:rPr>
                <w:rFonts w:ascii="仿宋_GB2312" w:hAnsi="仿宋_GB2312" w:eastAsia="仿宋_GB2312" w:cs="仿宋_GB2312"/>
                <w:bCs/>
                <w:sz w:val="32"/>
                <w:szCs w:val="32"/>
              </w:rPr>
            </w:pPr>
          </w:p>
        </w:tc>
      </w:tr>
      <w:tr w14:paraId="38AFC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09083D6F">
            <w:pPr>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珠珊镇垱上村垱上村小组</w:t>
            </w:r>
          </w:p>
        </w:tc>
        <w:tc>
          <w:tcPr>
            <w:tcW w:w="810" w:type="dxa"/>
          </w:tcPr>
          <w:p w14:paraId="335AD587">
            <w:pPr>
              <w:jc w:val="center"/>
              <w:rPr>
                <w:rFonts w:ascii="仿宋_GB2312" w:hAnsi="仿宋_GB2312" w:eastAsia="仿宋_GB2312" w:cs="仿宋_GB2312"/>
                <w:bCs/>
                <w:sz w:val="32"/>
                <w:szCs w:val="32"/>
              </w:rPr>
            </w:pPr>
          </w:p>
        </w:tc>
        <w:tc>
          <w:tcPr>
            <w:tcW w:w="690" w:type="dxa"/>
          </w:tcPr>
          <w:p w14:paraId="6AEA6D02">
            <w:pPr>
              <w:jc w:val="center"/>
              <w:rPr>
                <w:rFonts w:ascii="仿宋_GB2312" w:hAnsi="仿宋_GB2312" w:eastAsia="仿宋_GB2312" w:cs="仿宋_GB2312"/>
                <w:bCs/>
                <w:sz w:val="32"/>
                <w:szCs w:val="32"/>
              </w:rPr>
            </w:pPr>
          </w:p>
        </w:tc>
        <w:tc>
          <w:tcPr>
            <w:tcW w:w="825" w:type="dxa"/>
          </w:tcPr>
          <w:p w14:paraId="634DB005">
            <w:pPr>
              <w:jc w:val="center"/>
              <w:rPr>
                <w:rFonts w:ascii="仿宋_GB2312" w:hAnsi="仿宋_GB2312" w:eastAsia="仿宋_GB2312" w:cs="仿宋_GB2312"/>
                <w:bCs/>
                <w:sz w:val="32"/>
                <w:szCs w:val="32"/>
              </w:rPr>
            </w:pPr>
          </w:p>
        </w:tc>
        <w:tc>
          <w:tcPr>
            <w:tcW w:w="630" w:type="dxa"/>
          </w:tcPr>
          <w:p w14:paraId="0066A88E">
            <w:pPr>
              <w:jc w:val="center"/>
              <w:rPr>
                <w:rFonts w:ascii="仿宋_GB2312" w:hAnsi="仿宋_GB2312" w:eastAsia="仿宋_GB2312" w:cs="仿宋_GB2312"/>
                <w:bCs/>
                <w:sz w:val="32"/>
                <w:szCs w:val="32"/>
              </w:rPr>
            </w:pPr>
          </w:p>
        </w:tc>
        <w:tc>
          <w:tcPr>
            <w:tcW w:w="720" w:type="dxa"/>
          </w:tcPr>
          <w:p w14:paraId="02919291">
            <w:pPr>
              <w:jc w:val="center"/>
              <w:rPr>
                <w:rFonts w:ascii="仿宋_GB2312" w:hAnsi="仿宋_GB2312" w:eastAsia="仿宋_GB2312" w:cs="仿宋_GB2312"/>
                <w:bCs/>
                <w:sz w:val="32"/>
                <w:szCs w:val="32"/>
              </w:rPr>
            </w:pPr>
          </w:p>
        </w:tc>
        <w:tc>
          <w:tcPr>
            <w:tcW w:w="525" w:type="dxa"/>
          </w:tcPr>
          <w:p w14:paraId="5D68EDB2">
            <w:pPr>
              <w:jc w:val="center"/>
              <w:rPr>
                <w:rFonts w:ascii="仿宋_GB2312" w:hAnsi="仿宋_GB2312" w:eastAsia="仿宋_GB2312" w:cs="仿宋_GB2312"/>
                <w:bCs/>
                <w:sz w:val="32"/>
                <w:szCs w:val="32"/>
              </w:rPr>
            </w:pPr>
          </w:p>
        </w:tc>
        <w:tc>
          <w:tcPr>
            <w:tcW w:w="975" w:type="dxa"/>
          </w:tcPr>
          <w:p w14:paraId="6C981685">
            <w:pPr>
              <w:jc w:val="center"/>
              <w:rPr>
                <w:rFonts w:ascii="仿宋_GB2312" w:hAnsi="仿宋_GB2312" w:eastAsia="仿宋_GB2312" w:cs="仿宋_GB2312"/>
                <w:bCs/>
                <w:sz w:val="32"/>
                <w:szCs w:val="32"/>
              </w:rPr>
            </w:pPr>
            <w:r>
              <w:rPr>
                <w:rFonts w:hint="eastAsia" w:ascii="仿宋_GB2312" w:hAnsi="等线" w:eastAsia="仿宋_GB2312" w:cs="宋体"/>
                <w:color w:val="000000"/>
                <w:kern w:val="0"/>
              </w:rPr>
              <w:t>0.4950</w:t>
            </w:r>
          </w:p>
        </w:tc>
        <w:tc>
          <w:tcPr>
            <w:tcW w:w="945" w:type="dxa"/>
          </w:tcPr>
          <w:p w14:paraId="0C3B56BB">
            <w:pPr>
              <w:jc w:val="center"/>
              <w:rPr>
                <w:rFonts w:ascii="仿宋_GB2312" w:hAnsi="仿宋_GB2312" w:eastAsia="仿宋_GB2312" w:cs="仿宋_GB2312"/>
                <w:bCs/>
                <w:sz w:val="32"/>
                <w:szCs w:val="32"/>
              </w:rPr>
            </w:pPr>
          </w:p>
        </w:tc>
        <w:tc>
          <w:tcPr>
            <w:tcW w:w="709" w:type="dxa"/>
          </w:tcPr>
          <w:p w14:paraId="077B16CD">
            <w:pPr>
              <w:jc w:val="center"/>
              <w:rPr>
                <w:rFonts w:ascii="仿宋_GB2312" w:hAnsi="仿宋_GB2312" w:eastAsia="仿宋_GB2312" w:cs="仿宋_GB2312"/>
                <w:bCs/>
                <w:sz w:val="32"/>
                <w:szCs w:val="32"/>
              </w:rPr>
            </w:pPr>
          </w:p>
        </w:tc>
      </w:tr>
      <w:tr w14:paraId="68610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36B2086E">
            <w:pPr>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珠珊镇西岸村西岸村小组</w:t>
            </w:r>
          </w:p>
        </w:tc>
        <w:tc>
          <w:tcPr>
            <w:tcW w:w="810" w:type="dxa"/>
          </w:tcPr>
          <w:p w14:paraId="3EF46A25">
            <w:pPr>
              <w:jc w:val="center"/>
              <w:rPr>
                <w:rFonts w:ascii="仿宋_GB2312" w:hAnsi="仿宋_GB2312" w:eastAsia="仿宋_GB2312" w:cs="仿宋_GB2312"/>
                <w:bCs/>
                <w:sz w:val="32"/>
                <w:szCs w:val="32"/>
              </w:rPr>
            </w:pPr>
          </w:p>
        </w:tc>
        <w:tc>
          <w:tcPr>
            <w:tcW w:w="690" w:type="dxa"/>
          </w:tcPr>
          <w:p w14:paraId="3B5CC563">
            <w:pPr>
              <w:jc w:val="center"/>
              <w:rPr>
                <w:rFonts w:ascii="仿宋_GB2312" w:hAnsi="仿宋_GB2312" w:eastAsia="仿宋_GB2312" w:cs="仿宋_GB2312"/>
                <w:bCs/>
                <w:sz w:val="32"/>
                <w:szCs w:val="32"/>
              </w:rPr>
            </w:pPr>
          </w:p>
        </w:tc>
        <w:tc>
          <w:tcPr>
            <w:tcW w:w="825" w:type="dxa"/>
          </w:tcPr>
          <w:p w14:paraId="1B596590">
            <w:pPr>
              <w:jc w:val="center"/>
              <w:rPr>
                <w:rFonts w:ascii="仿宋_GB2312" w:hAnsi="仿宋_GB2312" w:eastAsia="仿宋_GB2312" w:cs="仿宋_GB2312"/>
                <w:bCs/>
                <w:sz w:val="32"/>
                <w:szCs w:val="32"/>
              </w:rPr>
            </w:pPr>
          </w:p>
        </w:tc>
        <w:tc>
          <w:tcPr>
            <w:tcW w:w="630" w:type="dxa"/>
          </w:tcPr>
          <w:p w14:paraId="3AA2C973">
            <w:pPr>
              <w:jc w:val="center"/>
              <w:rPr>
                <w:rFonts w:ascii="仿宋_GB2312" w:hAnsi="仿宋_GB2312" w:eastAsia="仿宋_GB2312" w:cs="仿宋_GB2312"/>
                <w:bCs/>
                <w:sz w:val="32"/>
                <w:szCs w:val="32"/>
              </w:rPr>
            </w:pPr>
          </w:p>
        </w:tc>
        <w:tc>
          <w:tcPr>
            <w:tcW w:w="720" w:type="dxa"/>
          </w:tcPr>
          <w:p w14:paraId="51E52F84">
            <w:pPr>
              <w:jc w:val="center"/>
              <w:rPr>
                <w:rFonts w:ascii="仿宋_GB2312" w:hAnsi="仿宋_GB2312" w:eastAsia="仿宋_GB2312" w:cs="仿宋_GB2312"/>
                <w:bCs/>
                <w:sz w:val="32"/>
                <w:szCs w:val="32"/>
              </w:rPr>
            </w:pPr>
          </w:p>
        </w:tc>
        <w:tc>
          <w:tcPr>
            <w:tcW w:w="525" w:type="dxa"/>
          </w:tcPr>
          <w:p w14:paraId="3639EADE">
            <w:pPr>
              <w:jc w:val="center"/>
              <w:rPr>
                <w:rFonts w:ascii="仿宋_GB2312" w:hAnsi="仿宋_GB2312" w:eastAsia="仿宋_GB2312" w:cs="仿宋_GB2312"/>
                <w:bCs/>
                <w:sz w:val="32"/>
                <w:szCs w:val="32"/>
              </w:rPr>
            </w:pPr>
          </w:p>
        </w:tc>
        <w:tc>
          <w:tcPr>
            <w:tcW w:w="975" w:type="dxa"/>
          </w:tcPr>
          <w:p w14:paraId="51D7BC57">
            <w:pPr>
              <w:jc w:val="center"/>
              <w:rPr>
                <w:rFonts w:ascii="仿宋_GB2312" w:hAnsi="仿宋_GB2312" w:eastAsia="仿宋_GB2312" w:cs="仿宋_GB2312"/>
                <w:bCs/>
                <w:sz w:val="32"/>
                <w:szCs w:val="32"/>
              </w:rPr>
            </w:pPr>
            <w:r>
              <w:rPr>
                <w:rFonts w:hint="eastAsia" w:ascii="仿宋_GB2312" w:hAnsi="等线" w:eastAsia="仿宋_GB2312" w:cs="宋体"/>
                <w:color w:val="000000"/>
                <w:kern w:val="0"/>
              </w:rPr>
              <w:t>0.1324</w:t>
            </w:r>
          </w:p>
        </w:tc>
        <w:tc>
          <w:tcPr>
            <w:tcW w:w="945" w:type="dxa"/>
          </w:tcPr>
          <w:p w14:paraId="0523F1D6">
            <w:pPr>
              <w:jc w:val="center"/>
              <w:rPr>
                <w:rFonts w:ascii="仿宋_GB2312" w:hAnsi="仿宋_GB2312" w:eastAsia="仿宋_GB2312" w:cs="仿宋_GB2312"/>
                <w:bCs/>
                <w:sz w:val="32"/>
                <w:szCs w:val="32"/>
              </w:rPr>
            </w:pPr>
          </w:p>
        </w:tc>
        <w:tc>
          <w:tcPr>
            <w:tcW w:w="709" w:type="dxa"/>
          </w:tcPr>
          <w:p w14:paraId="6EC14546">
            <w:pPr>
              <w:jc w:val="center"/>
              <w:rPr>
                <w:rFonts w:ascii="仿宋_GB2312" w:hAnsi="仿宋_GB2312" w:eastAsia="仿宋_GB2312" w:cs="仿宋_GB2312"/>
                <w:bCs/>
                <w:sz w:val="32"/>
                <w:szCs w:val="32"/>
              </w:rPr>
            </w:pPr>
          </w:p>
        </w:tc>
      </w:tr>
      <w:tr w14:paraId="1A5EB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5B26BAE5">
            <w:pPr>
              <w:jc w:val="center"/>
              <w:rPr>
                <w:rFonts w:ascii="仿宋_GB2312" w:hAnsi="仿宋_GB2312" w:eastAsia="仿宋_GB2312" w:cs="仿宋_GB2312"/>
                <w:bCs/>
                <w:sz w:val="32"/>
                <w:szCs w:val="32"/>
              </w:rPr>
            </w:pPr>
            <w:r>
              <w:rPr>
                <w:rFonts w:hint="eastAsia" w:ascii="仿宋_GB2312" w:hAnsi="仿宋_GB2312" w:eastAsia="仿宋_GB2312" w:cs="仿宋_GB2312"/>
                <w:bCs/>
                <w:sz w:val="22"/>
                <w:szCs w:val="22"/>
              </w:rPr>
              <w:t>珠珊镇</w:t>
            </w:r>
            <w:r>
              <w:rPr>
                <w:rFonts w:hint="eastAsia" w:ascii="仿宋_GB2312" w:hAnsi="仿宋_GB2312" w:eastAsia="仿宋_GB2312" w:cs="仿宋_GB2312"/>
                <w:bCs/>
                <w:sz w:val="22"/>
                <w:szCs w:val="22"/>
                <w:lang w:val="en-US" w:eastAsia="zh-CN"/>
              </w:rPr>
              <w:t>人民</w:t>
            </w:r>
            <w:r>
              <w:rPr>
                <w:rFonts w:hint="eastAsia" w:ascii="仿宋_GB2312" w:hAnsi="仿宋_GB2312" w:eastAsia="仿宋_GB2312" w:cs="仿宋_GB2312"/>
                <w:bCs/>
                <w:sz w:val="22"/>
                <w:szCs w:val="22"/>
              </w:rPr>
              <w:t>政府</w:t>
            </w:r>
          </w:p>
        </w:tc>
        <w:tc>
          <w:tcPr>
            <w:tcW w:w="810" w:type="dxa"/>
          </w:tcPr>
          <w:p w14:paraId="04814838">
            <w:pPr>
              <w:jc w:val="center"/>
              <w:rPr>
                <w:rFonts w:ascii="仿宋_GB2312" w:hAnsi="仿宋_GB2312" w:eastAsia="仿宋_GB2312" w:cs="仿宋_GB2312"/>
                <w:bCs/>
                <w:sz w:val="32"/>
                <w:szCs w:val="32"/>
              </w:rPr>
            </w:pPr>
          </w:p>
        </w:tc>
        <w:tc>
          <w:tcPr>
            <w:tcW w:w="690" w:type="dxa"/>
          </w:tcPr>
          <w:p w14:paraId="33299F8E">
            <w:pPr>
              <w:jc w:val="center"/>
              <w:rPr>
                <w:rFonts w:ascii="仿宋_GB2312" w:hAnsi="仿宋_GB2312" w:eastAsia="仿宋_GB2312" w:cs="仿宋_GB2312"/>
                <w:bCs/>
                <w:sz w:val="32"/>
                <w:szCs w:val="32"/>
              </w:rPr>
            </w:pPr>
          </w:p>
        </w:tc>
        <w:tc>
          <w:tcPr>
            <w:tcW w:w="825" w:type="dxa"/>
          </w:tcPr>
          <w:p w14:paraId="500C81ED">
            <w:pPr>
              <w:jc w:val="center"/>
              <w:rPr>
                <w:rFonts w:ascii="仿宋_GB2312" w:hAnsi="仿宋_GB2312" w:eastAsia="仿宋_GB2312" w:cs="仿宋_GB2312"/>
                <w:bCs/>
                <w:sz w:val="32"/>
                <w:szCs w:val="32"/>
              </w:rPr>
            </w:pPr>
          </w:p>
        </w:tc>
        <w:tc>
          <w:tcPr>
            <w:tcW w:w="630" w:type="dxa"/>
          </w:tcPr>
          <w:p w14:paraId="62411632">
            <w:pPr>
              <w:jc w:val="center"/>
              <w:rPr>
                <w:rFonts w:ascii="仿宋_GB2312" w:hAnsi="仿宋_GB2312" w:eastAsia="仿宋_GB2312" w:cs="仿宋_GB2312"/>
                <w:bCs/>
                <w:sz w:val="32"/>
                <w:szCs w:val="32"/>
              </w:rPr>
            </w:pPr>
          </w:p>
        </w:tc>
        <w:tc>
          <w:tcPr>
            <w:tcW w:w="720" w:type="dxa"/>
          </w:tcPr>
          <w:p w14:paraId="5D3EE6BE">
            <w:pPr>
              <w:jc w:val="center"/>
              <w:rPr>
                <w:rFonts w:ascii="仿宋_GB2312" w:hAnsi="仿宋_GB2312" w:eastAsia="仿宋_GB2312" w:cs="仿宋_GB2312"/>
                <w:bCs/>
                <w:sz w:val="32"/>
                <w:szCs w:val="32"/>
              </w:rPr>
            </w:pPr>
          </w:p>
        </w:tc>
        <w:tc>
          <w:tcPr>
            <w:tcW w:w="525" w:type="dxa"/>
          </w:tcPr>
          <w:p w14:paraId="083C547B">
            <w:pPr>
              <w:jc w:val="center"/>
              <w:rPr>
                <w:rFonts w:ascii="仿宋_GB2312" w:hAnsi="仿宋_GB2312" w:eastAsia="仿宋_GB2312" w:cs="仿宋_GB2312"/>
                <w:bCs/>
                <w:sz w:val="32"/>
                <w:szCs w:val="32"/>
              </w:rPr>
            </w:pPr>
          </w:p>
        </w:tc>
        <w:tc>
          <w:tcPr>
            <w:tcW w:w="975" w:type="dxa"/>
          </w:tcPr>
          <w:p w14:paraId="0D85FE58">
            <w:pPr>
              <w:jc w:val="center"/>
              <w:rPr>
                <w:rFonts w:ascii="仿宋_GB2312" w:hAnsi="仿宋_GB2312" w:eastAsia="仿宋_GB2312" w:cs="仿宋_GB2312"/>
                <w:bCs/>
                <w:sz w:val="32"/>
                <w:szCs w:val="32"/>
              </w:rPr>
            </w:pPr>
            <w:r>
              <w:rPr>
                <w:rFonts w:hint="eastAsia" w:ascii="仿宋_GB2312" w:hAnsi="等线" w:eastAsia="仿宋_GB2312" w:cs="宋体"/>
                <w:color w:val="000000"/>
                <w:kern w:val="0"/>
              </w:rPr>
              <w:t>60.1096</w:t>
            </w:r>
          </w:p>
        </w:tc>
        <w:tc>
          <w:tcPr>
            <w:tcW w:w="945" w:type="dxa"/>
          </w:tcPr>
          <w:p w14:paraId="7BAD8754">
            <w:pPr>
              <w:jc w:val="center"/>
              <w:rPr>
                <w:rFonts w:ascii="仿宋_GB2312" w:hAnsi="仿宋_GB2312" w:eastAsia="仿宋_GB2312" w:cs="仿宋_GB2312"/>
                <w:bCs/>
                <w:sz w:val="32"/>
                <w:szCs w:val="32"/>
              </w:rPr>
            </w:pPr>
          </w:p>
        </w:tc>
        <w:tc>
          <w:tcPr>
            <w:tcW w:w="709" w:type="dxa"/>
          </w:tcPr>
          <w:p w14:paraId="3A53DAAE">
            <w:pPr>
              <w:jc w:val="center"/>
              <w:rPr>
                <w:rFonts w:ascii="仿宋_GB2312" w:hAnsi="仿宋_GB2312" w:eastAsia="仿宋_GB2312" w:cs="仿宋_GB2312"/>
                <w:bCs/>
                <w:sz w:val="32"/>
                <w:szCs w:val="32"/>
              </w:rPr>
            </w:pPr>
          </w:p>
        </w:tc>
      </w:tr>
      <w:tr w14:paraId="08A09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17A07422">
            <w:pPr>
              <w:jc w:val="center"/>
              <w:rPr>
                <w:rFonts w:ascii="仿宋_GB2312" w:hAnsi="仿宋_GB2312" w:eastAsia="仿宋_GB2312" w:cs="仿宋_GB2312"/>
                <w:bCs/>
                <w:sz w:val="32"/>
                <w:szCs w:val="32"/>
              </w:rPr>
            </w:pPr>
          </w:p>
        </w:tc>
        <w:tc>
          <w:tcPr>
            <w:tcW w:w="810" w:type="dxa"/>
          </w:tcPr>
          <w:p w14:paraId="194803B2">
            <w:pPr>
              <w:jc w:val="center"/>
              <w:rPr>
                <w:rFonts w:ascii="仿宋_GB2312" w:hAnsi="仿宋_GB2312" w:eastAsia="仿宋_GB2312" w:cs="仿宋_GB2312"/>
                <w:bCs/>
                <w:sz w:val="32"/>
                <w:szCs w:val="32"/>
              </w:rPr>
            </w:pPr>
          </w:p>
        </w:tc>
        <w:tc>
          <w:tcPr>
            <w:tcW w:w="690" w:type="dxa"/>
          </w:tcPr>
          <w:p w14:paraId="56221363">
            <w:pPr>
              <w:jc w:val="center"/>
              <w:rPr>
                <w:rFonts w:ascii="仿宋_GB2312" w:hAnsi="仿宋_GB2312" w:eastAsia="仿宋_GB2312" w:cs="仿宋_GB2312"/>
                <w:bCs/>
                <w:sz w:val="32"/>
                <w:szCs w:val="32"/>
              </w:rPr>
            </w:pPr>
          </w:p>
        </w:tc>
        <w:tc>
          <w:tcPr>
            <w:tcW w:w="825" w:type="dxa"/>
          </w:tcPr>
          <w:p w14:paraId="588A21D9">
            <w:pPr>
              <w:jc w:val="center"/>
              <w:rPr>
                <w:rFonts w:ascii="仿宋_GB2312" w:hAnsi="仿宋_GB2312" w:eastAsia="仿宋_GB2312" w:cs="仿宋_GB2312"/>
                <w:bCs/>
                <w:sz w:val="32"/>
                <w:szCs w:val="32"/>
              </w:rPr>
            </w:pPr>
          </w:p>
        </w:tc>
        <w:tc>
          <w:tcPr>
            <w:tcW w:w="630" w:type="dxa"/>
          </w:tcPr>
          <w:p w14:paraId="7E3DE1A9">
            <w:pPr>
              <w:jc w:val="center"/>
              <w:rPr>
                <w:rFonts w:ascii="仿宋_GB2312" w:hAnsi="仿宋_GB2312" w:eastAsia="仿宋_GB2312" w:cs="仿宋_GB2312"/>
                <w:bCs/>
                <w:sz w:val="32"/>
                <w:szCs w:val="32"/>
              </w:rPr>
            </w:pPr>
          </w:p>
        </w:tc>
        <w:tc>
          <w:tcPr>
            <w:tcW w:w="720" w:type="dxa"/>
          </w:tcPr>
          <w:p w14:paraId="71F0B54A">
            <w:pPr>
              <w:jc w:val="center"/>
              <w:rPr>
                <w:rFonts w:ascii="仿宋_GB2312" w:hAnsi="仿宋_GB2312" w:eastAsia="仿宋_GB2312" w:cs="仿宋_GB2312"/>
                <w:bCs/>
                <w:sz w:val="32"/>
                <w:szCs w:val="32"/>
              </w:rPr>
            </w:pPr>
          </w:p>
        </w:tc>
        <w:tc>
          <w:tcPr>
            <w:tcW w:w="525" w:type="dxa"/>
          </w:tcPr>
          <w:p w14:paraId="063CE22D">
            <w:pPr>
              <w:jc w:val="center"/>
              <w:rPr>
                <w:rFonts w:ascii="仿宋_GB2312" w:hAnsi="仿宋_GB2312" w:eastAsia="仿宋_GB2312" w:cs="仿宋_GB2312"/>
                <w:bCs/>
                <w:sz w:val="32"/>
                <w:szCs w:val="32"/>
              </w:rPr>
            </w:pPr>
          </w:p>
        </w:tc>
        <w:tc>
          <w:tcPr>
            <w:tcW w:w="975" w:type="dxa"/>
          </w:tcPr>
          <w:p w14:paraId="7480C2BE">
            <w:pPr>
              <w:jc w:val="center"/>
              <w:rPr>
                <w:rFonts w:ascii="仿宋_GB2312" w:hAnsi="仿宋_GB2312" w:eastAsia="仿宋_GB2312" w:cs="仿宋_GB2312"/>
                <w:bCs/>
                <w:sz w:val="32"/>
                <w:szCs w:val="32"/>
              </w:rPr>
            </w:pPr>
          </w:p>
        </w:tc>
        <w:tc>
          <w:tcPr>
            <w:tcW w:w="945" w:type="dxa"/>
          </w:tcPr>
          <w:p w14:paraId="01922F66">
            <w:pPr>
              <w:jc w:val="center"/>
              <w:rPr>
                <w:rFonts w:ascii="仿宋_GB2312" w:hAnsi="仿宋_GB2312" w:eastAsia="仿宋_GB2312" w:cs="仿宋_GB2312"/>
                <w:bCs/>
                <w:sz w:val="32"/>
                <w:szCs w:val="32"/>
              </w:rPr>
            </w:pPr>
          </w:p>
        </w:tc>
        <w:tc>
          <w:tcPr>
            <w:tcW w:w="709" w:type="dxa"/>
          </w:tcPr>
          <w:p w14:paraId="0A06EA28">
            <w:pPr>
              <w:jc w:val="center"/>
              <w:rPr>
                <w:rFonts w:ascii="仿宋_GB2312" w:hAnsi="仿宋_GB2312" w:eastAsia="仿宋_GB2312" w:cs="仿宋_GB2312"/>
                <w:bCs/>
                <w:sz w:val="32"/>
                <w:szCs w:val="32"/>
              </w:rPr>
            </w:pPr>
          </w:p>
        </w:tc>
      </w:tr>
      <w:tr w14:paraId="2FBA9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03F270BE">
            <w:pPr>
              <w:jc w:val="center"/>
              <w:rPr>
                <w:rFonts w:ascii="仿宋_GB2312" w:hAnsi="仿宋_GB2312" w:eastAsia="仿宋_GB2312" w:cs="仿宋_GB2312"/>
                <w:bCs/>
                <w:sz w:val="32"/>
                <w:szCs w:val="32"/>
              </w:rPr>
            </w:pPr>
          </w:p>
        </w:tc>
        <w:tc>
          <w:tcPr>
            <w:tcW w:w="810" w:type="dxa"/>
          </w:tcPr>
          <w:p w14:paraId="706ECEA0">
            <w:pPr>
              <w:jc w:val="center"/>
              <w:rPr>
                <w:rFonts w:ascii="仿宋_GB2312" w:hAnsi="仿宋_GB2312" w:eastAsia="仿宋_GB2312" w:cs="仿宋_GB2312"/>
                <w:bCs/>
                <w:sz w:val="32"/>
                <w:szCs w:val="32"/>
              </w:rPr>
            </w:pPr>
          </w:p>
        </w:tc>
        <w:tc>
          <w:tcPr>
            <w:tcW w:w="690" w:type="dxa"/>
          </w:tcPr>
          <w:p w14:paraId="09EC5BD5">
            <w:pPr>
              <w:jc w:val="center"/>
              <w:rPr>
                <w:rFonts w:ascii="仿宋_GB2312" w:hAnsi="仿宋_GB2312" w:eastAsia="仿宋_GB2312" w:cs="仿宋_GB2312"/>
                <w:bCs/>
                <w:sz w:val="32"/>
                <w:szCs w:val="32"/>
              </w:rPr>
            </w:pPr>
          </w:p>
        </w:tc>
        <w:tc>
          <w:tcPr>
            <w:tcW w:w="825" w:type="dxa"/>
          </w:tcPr>
          <w:p w14:paraId="3C277E0B">
            <w:pPr>
              <w:jc w:val="center"/>
              <w:rPr>
                <w:rFonts w:ascii="仿宋_GB2312" w:hAnsi="仿宋_GB2312" w:eastAsia="仿宋_GB2312" w:cs="仿宋_GB2312"/>
                <w:bCs/>
                <w:sz w:val="32"/>
                <w:szCs w:val="32"/>
              </w:rPr>
            </w:pPr>
          </w:p>
        </w:tc>
        <w:tc>
          <w:tcPr>
            <w:tcW w:w="630" w:type="dxa"/>
          </w:tcPr>
          <w:p w14:paraId="7B2C62CC">
            <w:pPr>
              <w:jc w:val="center"/>
              <w:rPr>
                <w:rFonts w:ascii="仿宋_GB2312" w:hAnsi="仿宋_GB2312" w:eastAsia="仿宋_GB2312" w:cs="仿宋_GB2312"/>
                <w:bCs/>
                <w:sz w:val="32"/>
                <w:szCs w:val="32"/>
              </w:rPr>
            </w:pPr>
          </w:p>
        </w:tc>
        <w:tc>
          <w:tcPr>
            <w:tcW w:w="720" w:type="dxa"/>
          </w:tcPr>
          <w:p w14:paraId="71C487FE">
            <w:pPr>
              <w:jc w:val="center"/>
              <w:rPr>
                <w:rFonts w:ascii="仿宋_GB2312" w:hAnsi="仿宋_GB2312" w:eastAsia="仿宋_GB2312" w:cs="仿宋_GB2312"/>
                <w:bCs/>
                <w:sz w:val="32"/>
                <w:szCs w:val="32"/>
              </w:rPr>
            </w:pPr>
          </w:p>
        </w:tc>
        <w:tc>
          <w:tcPr>
            <w:tcW w:w="525" w:type="dxa"/>
          </w:tcPr>
          <w:p w14:paraId="5E245B33">
            <w:pPr>
              <w:jc w:val="center"/>
              <w:rPr>
                <w:rFonts w:ascii="仿宋_GB2312" w:hAnsi="仿宋_GB2312" w:eastAsia="仿宋_GB2312" w:cs="仿宋_GB2312"/>
                <w:bCs/>
                <w:sz w:val="32"/>
                <w:szCs w:val="32"/>
              </w:rPr>
            </w:pPr>
          </w:p>
        </w:tc>
        <w:tc>
          <w:tcPr>
            <w:tcW w:w="975" w:type="dxa"/>
          </w:tcPr>
          <w:p w14:paraId="7A33C10F">
            <w:pPr>
              <w:jc w:val="center"/>
              <w:rPr>
                <w:rFonts w:ascii="仿宋_GB2312" w:hAnsi="仿宋_GB2312" w:eastAsia="仿宋_GB2312" w:cs="仿宋_GB2312"/>
                <w:bCs/>
                <w:sz w:val="32"/>
                <w:szCs w:val="32"/>
              </w:rPr>
            </w:pPr>
          </w:p>
        </w:tc>
        <w:tc>
          <w:tcPr>
            <w:tcW w:w="945" w:type="dxa"/>
          </w:tcPr>
          <w:p w14:paraId="583CB90B">
            <w:pPr>
              <w:jc w:val="center"/>
              <w:rPr>
                <w:rFonts w:ascii="仿宋_GB2312" w:hAnsi="仿宋_GB2312" w:eastAsia="仿宋_GB2312" w:cs="仿宋_GB2312"/>
                <w:bCs/>
                <w:sz w:val="32"/>
                <w:szCs w:val="32"/>
              </w:rPr>
            </w:pPr>
          </w:p>
        </w:tc>
        <w:tc>
          <w:tcPr>
            <w:tcW w:w="709" w:type="dxa"/>
          </w:tcPr>
          <w:p w14:paraId="4347186C">
            <w:pPr>
              <w:jc w:val="center"/>
              <w:rPr>
                <w:rFonts w:ascii="仿宋_GB2312" w:hAnsi="仿宋_GB2312" w:eastAsia="仿宋_GB2312" w:cs="仿宋_GB2312"/>
                <w:bCs/>
                <w:sz w:val="32"/>
                <w:szCs w:val="32"/>
              </w:rPr>
            </w:pPr>
          </w:p>
        </w:tc>
      </w:tr>
    </w:tbl>
    <w:p w14:paraId="6A4B57DE">
      <w:pPr>
        <w:spacing w:line="360" w:lineRule="exact"/>
      </w:pPr>
      <w:r>
        <w:rPr>
          <w:rFonts w:hint="eastAsia" w:ascii="仿宋_GB2312" w:eastAsia="仿宋_GB2312"/>
          <w:sz w:val="28"/>
          <w:szCs w:val="28"/>
        </w:rPr>
        <w:t>经调查，上述情况属实。</w:t>
      </w:r>
    </w:p>
    <w:p w14:paraId="6217B160">
      <w:pPr>
        <w:spacing w:line="360" w:lineRule="exact"/>
        <w:rPr>
          <w:rFonts w:hint="eastAsia" w:ascii="仿宋_GB2312" w:eastAsia="仿宋_GB2312"/>
          <w:sz w:val="28"/>
          <w:szCs w:val="28"/>
        </w:rPr>
      </w:pPr>
      <w:r>
        <w:rPr>
          <w:rFonts w:hint="eastAsia" w:ascii="仿宋_GB2312" w:hAnsi="宋体" w:eastAsia="仿宋_GB2312" w:cs="宋体"/>
          <w:bCs/>
          <w:sz w:val="28"/>
          <w:szCs w:val="28"/>
        </w:rPr>
        <w:t>珠珊镇垱上村、垱上村小组、西岸村西岸村小组、庄上村庄上村小组珠珊镇</w:t>
      </w:r>
      <w:r>
        <w:rPr>
          <w:rFonts w:hint="eastAsia" w:ascii="仿宋_GB2312" w:hAnsi="宋体" w:eastAsia="仿宋_GB2312" w:cs="宋体"/>
          <w:bCs/>
          <w:sz w:val="28"/>
          <w:szCs w:val="28"/>
          <w:lang w:val="en-US" w:eastAsia="zh-CN"/>
        </w:rPr>
        <w:t>人民</w:t>
      </w:r>
      <w:r>
        <w:rPr>
          <w:rFonts w:hint="eastAsia" w:ascii="仿宋_GB2312" w:hAnsi="宋体" w:eastAsia="仿宋_GB2312" w:cs="宋体"/>
          <w:bCs/>
          <w:sz w:val="28"/>
          <w:szCs w:val="28"/>
        </w:rPr>
        <w:t>政府</w:t>
      </w:r>
      <w:r>
        <w:rPr>
          <w:rFonts w:hint="eastAsia" w:ascii="仿宋_GB2312" w:eastAsia="仿宋_GB2312"/>
          <w:sz w:val="28"/>
          <w:szCs w:val="28"/>
        </w:rPr>
        <w:t>：</w:t>
      </w:r>
    </w:p>
    <w:p w14:paraId="3DABE499">
      <w:pPr>
        <w:pStyle w:val="2"/>
        <w:rPr>
          <w:rFonts w:hint="eastAsia" w:ascii="仿宋_GB2312" w:eastAsia="仿宋_GB2312"/>
          <w:sz w:val="28"/>
          <w:szCs w:val="28"/>
        </w:rPr>
      </w:pPr>
    </w:p>
    <w:p w14:paraId="122C2631">
      <w:pPr>
        <w:pStyle w:val="2"/>
        <w:rPr>
          <w:rFonts w:hint="eastAsia" w:ascii="仿宋_GB2312" w:eastAsia="仿宋_GB2312"/>
          <w:sz w:val="28"/>
          <w:szCs w:val="28"/>
        </w:rPr>
      </w:pPr>
    </w:p>
    <w:p w14:paraId="6B158636">
      <w:pPr>
        <w:pStyle w:val="2"/>
      </w:pPr>
    </w:p>
    <w:p w14:paraId="1E4A20A0">
      <w:pPr>
        <w:pStyle w:val="2"/>
        <w:spacing w:line="360" w:lineRule="exact"/>
      </w:pPr>
    </w:p>
    <w:p w14:paraId="49098CD1">
      <w:pPr>
        <w:spacing w:line="360" w:lineRule="exact"/>
        <w:rPr>
          <w:rFonts w:ascii="仿宋_GB2312" w:eastAsia="仿宋_GB2312"/>
          <w:sz w:val="28"/>
          <w:szCs w:val="28"/>
        </w:rPr>
      </w:pPr>
      <w:r>
        <w:rPr>
          <w:rFonts w:hint="eastAsia" w:ascii="仿宋_GB2312" w:hAnsi="宋体" w:eastAsia="仿宋_GB2312" w:cs="宋体"/>
          <w:bCs/>
          <w:sz w:val="28"/>
          <w:szCs w:val="28"/>
        </w:rPr>
        <w:t>珠珊镇垱上村、西岸村、庄上村村委会</w:t>
      </w:r>
      <w:r>
        <w:rPr>
          <w:rFonts w:hint="eastAsia" w:ascii="仿宋_GB2312" w:hAnsi="宋体" w:eastAsia="仿宋_GB2312" w:cs="宋体"/>
          <w:bCs/>
          <w:sz w:val="28"/>
          <w:szCs w:val="28"/>
          <w:lang w:eastAsia="zh-CN"/>
        </w:rPr>
        <w:t>、珠珊镇</w:t>
      </w:r>
      <w:r>
        <w:rPr>
          <w:rFonts w:hint="eastAsia" w:ascii="仿宋_GB2312" w:hAnsi="宋体" w:eastAsia="仿宋_GB2312" w:cs="宋体"/>
          <w:bCs/>
          <w:sz w:val="28"/>
          <w:szCs w:val="28"/>
          <w:lang w:val="en-US" w:eastAsia="zh-CN"/>
        </w:rPr>
        <w:t>人民</w:t>
      </w:r>
      <w:r>
        <w:rPr>
          <w:rFonts w:hint="eastAsia" w:ascii="仿宋_GB2312" w:hAnsi="宋体" w:eastAsia="仿宋_GB2312" w:cs="宋体"/>
          <w:bCs/>
          <w:sz w:val="28"/>
          <w:szCs w:val="28"/>
          <w:lang w:eastAsia="zh-CN"/>
        </w:rPr>
        <w:t>政府</w:t>
      </w:r>
      <w:r>
        <w:rPr>
          <w:rFonts w:hint="eastAsia" w:ascii="仿宋_GB2312" w:eastAsia="仿宋_GB2312"/>
          <w:sz w:val="28"/>
          <w:szCs w:val="28"/>
        </w:rPr>
        <w:t>：</w:t>
      </w:r>
    </w:p>
    <w:p w14:paraId="313679C9">
      <w:pPr>
        <w:pStyle w:val="2"/>
        <w:rPr>
          <w:rFonts w:ascii="仿宋_GB2312" w:eastAsia="仿宋_GB2312"/>
          <w:sz w:val="28"/>
          <w:szCs w:val="28"/>
        </w:rPr>
      </w:pPr>
    </w:p>
    <w:p w14:paraId="28CDC459">
      <w:pPr>
        <w:pStyle w:val="2"/>
        <w:spacing w:line="360" w:lineRule="exact"/>
      </w:pPr>
    </w:p>
    <w:p w14:paraId="51AAD0F4">
      <w:pPr>
        <w:pStyle w:val="2"/>
        <w:spacing w:line="360" w:lineRule="exact"/>
      </w:pPr>
    </w:p>
    <w:p w14:paraId="08E873F2">
      <w:pPr>
        <w:spacing w:line="360" w:lineRule="exact"/>
        <w:rPr>
          <w:rFonts w:ascii="仿宋_GB2312" w:eastAsia="仿宋_GB2312"/>
          <w:sz w:val="28"/>
          <w:szCs w:val="28"/>
        </w:rPr>
      </w:pPr>
      <w:r>
        <w:rPr>
          <w:rFonts w:hint="eastAsia" w:ascii="仿宋_GB2312" w:hAnsi="宋体" w:eastAsia="仿宋_GB2312" w:cs="宋体"/>
          <w:bCs/>
          <w:sz w:val="28"/>
          <w:szCs w:val="28"/>
        </w:rPr>
        <w:t>珠珊镇人民政府</w:t>
      </w:r>
      <w:r>
        <w:rPr>
          <w:rFonts w:hint="eastAsia" w:ascii="仿宋_GB2312" w:eastAsia="仿宋_GB2312"/>
          <w:sz w:val="28"/>
          <w:szCs w:val="28"/>
        </w:rPr>
        <w:t>：</w:t>
      </w:r>
    </w:p>
    <w:p w14:paraId="70617636">
      <w:pPr>
        <w:pStyle w:val="2"/>
        <w:rPr>
          <w:rFonts w:ascii="仿宋_GB2312" w:eastAsia="仿宋_GB2312"/>
          <w:sz w:val="28"/>
          <w:szCs w:val="28"/>
        </w:rPr>
      </w:pPr>
    </w:p>
    <w:p w14:paraId="64A42514">
      <w:pPr>
        <w:pStyle w:val="2"/>
        <w:rPr>
          <w:rFonts w:ascii="仿宋_GB2312" w:eastAsia="仿宋_GB2312"/>
          <w:sz w:val="28"/>
          <w:szCs w:val="28"/>
        </w:rPr>
      </w:pPr>
    </w:p>
    <w:p w14:paraId="0CEC8EA9">
      <w:pPr>
        <w:pStyle w:val="2"/>
        <w:rPr>
          <w:rFonts w:ascii="仿宋_GB2312" w:eastAsia="仿宋_GB2312"/>
          <w:sz w:val="28"/>
          <w:szCs w:val="28"/>
        </w:rPr>
      </w:pPr>
    </w:p>
    <w:p w14:paraId="5839DE24">
      <w:pPr>
        <w:spacing w:line="360" w:lineRule="exact"/>
        <w:rPr>
          <w:rFonts w:ascii="仿宋_GB2312" w:eastAsia="仿宋_GB2312"/>
          <w:sz w:val="28"/>
          <w:szCs w:val="28"/>
        </w:rPr>
      </w:pPr>
      <w:r>
        <w:rPr>
          <w:rFonts w:hint="eastAsia" w:ascii="仿宋_GB2312" w:eastAsia="仿宋_GB2312"/>
          <w:sz w:val="28"/>
          <w:szCs w:val="28"/>
        </w:rPr>
        <w:t>新余市自然资源局渝水分局：</w:t>
      </w:r>
    </w:p>
    <w:p w14:paraId="5B1B57CC">
      <w:pPr>
        <w:pStyle w:val="2"/>
      </w:pPr>
    </w:p>
    <w:p w14:paraId="385E5E49">
      <w:pPr>
        <w:spacing w:line="360" w:lineRule="exact"/>
        <w:ind w:firstLine="6400" w:firstLineChars="2000"/>
        <w:rPr>
          <w:rFonts w:ascii="仿宋_GB2312" w:eastAsia="仿宋_GB2312"/>
          <w:sz w:val="32"/>
          <w:szCs w:val="32"/>
        </w:rPr>
      </w:pPr>
      <w:r>
        <w:rPr>
          <w:rFonts w:hint="eastAsia" w:ascii="仿宋_GB2312" w:eastAsia="仿宋_GB2312"/>
          <w:sz w:val="32"/>
          <w:szCs w:val="32"/>
        </w:rPr>
        <w:t>年  月  日</w:t>
      </w:r>
      <w:r>
        <w:rPr>
          <w:rFonts w:hint="eastAsia" w:ascii="仿宋_GB2312" w:eastAsia="仿宋_GB2312"/>
          <w:sz w:val="32"/>
          <w:szCs w:val="32"/>
        </w:rPr>
        <w:br w:type="page"/>
      </w:r>
    </w:p>
    <w:p w14:paraId="20AEC40E">
      <w:pPr>
        <w:widowControl w:val="0"/>
        <w:spacing w:line="56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pacing w:val="-20"/>
          <w:sz w:val="36"/>
          <w:szCs w:val="36"/>
        </w:rPr>
        <w:t>渝水区废弃物资源化利用项目土地现状调查确认汇总表</w:t>
      </w:r>
      <w:r>
        <w:rPr>
          <w:rFonts w:hint="eastAsia" w:ascii="方正小标宋简体" w:hAnsi="方正小标宋简体" w:eastAsia="方正小标宋简体" w:cs="方正小标宋简体"/>
          <w:bCs/>
          <w:sz w:val="36"/>
          <w:szCs w:val="36"/>
        </w:rPr>
        <w:t>（青苗、树木等）</w:t>
      </w:r>
    </w:p>
    <w:p w14:paraId="655EE30E">
      <w:pPr>
        <w:jc w:val="right"/>
        <w:rPr>
          <w:rFonts w:ascii="仿宋_GB2312" w:eastAsia="仿宋_GB2312"/>
          <w:sz w:val="32"/>
          <w:szCs w:val="32"/>
        </w:rPr>
      </w:pPr>
      <w:r>
        <w:rPr>
          <w:rFonts w:hint="eastAsia" w:ascii="仿宋_GB2312" w:eastAsia="仿宋_GB2312"/>
          <w:sz w:val="32"/>
          <w:szCs w:val="32"/>
        </w:rPr>
        <w:t>单位：棵、亩</w:t>
      </w:r>
    </w:p>
    <w:tbl>
      <w:tblPr>
        <w:tblStyle w:val="5"/>
        <w:tblW w:w="8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810"/>
        <w:gridCol w:w="690"/>
        <w:gridCol w:w="825"/>
        <w:gridCol w:w="360"/>
        <w:gridCol w:w="825"/>
        <w:gridCol w:w="525"/>
        <w:gridCol w:w="975"/>
        <w:gridCol w:w="601"/>
        <w:gridCol w:w="1218"/>
      </w:tblGrid>
      <w:tr w14:paraId="7F856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60" w:type="dxa"/>
            <w:vMerge w:val="restart"/>
            <w:vAlign w:val="center"/>
          </w:tcPr>
          <w:p w14:paraId="53FBA2CE">
            <w:pPr>
              <w:spacing w:line="520" w:lineRule="exact"/>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权利人</w:t>
            </w:r>
          </w:p>
        </w:tc>
        <w:tc>
          <w:tcPr>
            <w:tcW w:w="2685" w:type="dxa"/>
            <w:gridSpan w:val="4"/>
          </w:tcPr>
          <w:p w14:paraId="3974C7FE">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青苗（亩）</w:t>
            </w:r>
          </w:p>
        </w:tc>
        <w:tc>
          <w:tcPr>
            <w:tcW w:w="1350" w:type="dxa"/>
            <w:gridSpan w:val="2"/>
          </w:tcPr>
          <w:p w14:paraId="7177A843">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果树（亩）</w:t>
            </w:r>
          </w:p>
        </w:tc>
        <w:tc>
          <w:tcPr>
            <w:tcW w:w="1576" w:type="dxa"/>
            <w:gridSpan w:val="2"/>
          </w:tcPr>
          <w:p w14:paraId="0E256AFB">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林木（亩）</w:t>
            </w:r>
          </w:p>
        </w:tc>
        <w:tc>
          <w:tcPr>
            <w:tcW w:w="1218" w:type="dxa"/>
            <w:vMerge w:val="restart"/>
          </w:tcPr>
          <w:p w14:paraId="440983CC">
            <w:pPr>
              <w:spacing w:line="520" w:lineRule="exact"/>
              <w:jc w:val="center"/>
              <w:rPr>
                <w:rFonts w:ascii="仿宋_GB2312" w:hAnsi="仿宋_GB2312" w:eastAsia="仿宋_GB2312" w:cs="仿宋_GB2312"/>
                <w:b/>
              </w:rPr>
            </w:pPr>
            <w:r>
              <w:rPr>
                <w:rFonts w:hint="eastAsia" w:ascii="仿宋_GB2312" w:hAnsi="仿宋_GB2312" w:eastAsia="仿宋_GB2312" w:cs="仿宋_GB2312"/>
                <w:b/>
              </w:rPr>
              <w:t>其他</w:t>
            </w:r>
          </w:p>
        </w:tc>
      </w:tr>
      <w:tr w14:paraId="5E61F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vMerge w:val="continue"/>
          </w:tcPr>
          <w:p w14:paraId="78F148F6">
            <w:pPr>
              <w:spacing w:line="520" w:lineRule="exact"/>
              <w:jc w:val="center"/>
              <w:rPr>
                <w:rFonts w:ascii="仿宋_GB2312" w:hAnsi="仿宋_GB2312" w:eastAsia="仿宋_GB2312" w:cs="仿宋_GB2312"/>
                <w:bCs/>
                <w:sz w:val="22"/>
                <w:szCs w:val="22"/>
              </w:rPr>
            </w:pPr>
          </w:p>
        </w:tc>
        <w:tc>
          <w:tcPr>
            <w:tcW w:w="810" w:type="dxa"/>
          </w:tcPr>
          <w:p w14:paraId="4B1A312C">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水稻</w:t>
            </w:r>
          </w:p>
        </w:tc>
        <w:tc>
          <w:tcPr>
            <w:tcW w:w="690" w:type="dxa"/>
          </w:tcPr>
          <w:p w14:paraId="2C9CB273">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玉米</w:t>
            </w:r>
          </w:p>
        </w:tc>
        <w:tc>
          <w:tcPr>
            <w:tcW w:w="825" w:type="dxa"/>
          </w:tcPr>
          <w:p w14:paraId="1C68AC17">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蔬菜</w:t>
            </w:r>
          </w:p>
        </w:tc>
        <w:tc>
          <w:tcPr>
            <w:tcW w:w="360" w:type="dxa"/>
            <w:vAlign w:val="center"/>
          </w:tcPr>
          <w:p w14:paraId="24C1656A">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w:t>
            </w:r>
          </w:p>
        </w:tc>
        <w:tc>
          <w:tcPr>
            <w:tcW w:w="825" w:type="dxa"/>
          </w:tcPr>
          <w:p w14:paraId="5EC8B643">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柑桔</w:t>
            </w:r>
          </w:p>
        </w:tc>
        <w:tc>
          <w:tcPr>
            <w:tcW w:w="525" w:type="dxa"/>
          </w:tcPr>
          <w:p w14:paraId="7299704D">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w:t>
            </w:r>
          </w:p>
        </w:tc>
        <w:tc>
          <w:tcPr>
            <w:tcW w:w="975" w:type="dxa"/>
            <w:vAlign w:val="center"/>
          </w:tcPr>
          <w:p w14:paraId="2C6863DB">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杉木</w:t>
            </w:r>
          </w:p>
        </w:tc>
        <w:tc>
          <w:tcPr>
            <w:tcW w:w="601" w:type="dxa"/>
            <w:vAlign w:val="center"/>
          </w:tcPr>
          <w:p w14:paraId="0DC45746">
            <w:pPr>
              <w:spacing w:line="520" w:lineRule="exact"/>
              <w:jc w:val="center"/>
              <w:rPr>
                <w:rFonts w:ascii="仿宋_GB2312" w:hAnsi="仿宋_GB2312" w:eastAsia="仿宋_GB2312" w:cs="仿宋_GB2312"/>
                <w:bCs/>
              </w:rPr>
            </w:pPr>
            <w:r>
              <w:rPr>
                <w:rFonts w:hint="eastAsia" w:ascii="仿宋_GB2312" w:hAnsi="仿宋_GB2312" w:eastAsia="仿宋_GB2312" w:cs="仿宋_GB2312"/>
                <w:bCs/>
              </w:rPr>
              <w:t>…</w:t>
            </w:r>
          </w:p>
        </w:tc>
        <w:tc>
          <w:tcPr>
            <w:tcW w:w="1218" w:type="dxa"/>
            <w:vMerge w:val="continue"/>
            <w:vAlign w:val="center"/>
          </w:tcPr>
          <w:p w14:paraId="159B6C71">
            <w:pPr>
              <w:spacing w:line="520" w:lineRule="exact"/>
              <w:jc w:val="center"/>
              <w:rPr>
                <w:rFonts w:ascii="仿宋_GB2312" w:hAnsi="仿宋_GB2312" w:eastAsia="仿宋_GB2312" w:cs="仿宋_GB2312"/>
                <w:bCs/>
              </w:rPr>
            </w:pPr>
          </w:p>
        </w:tc>
      </w:tr>
      <w:tr w14:paraId="12936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460" w:type="dxa"/>
          </w:tcPr>
          <w:p w14:paraId="5EC47E9A">
            <w:pPr>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神山林业推广站</w:t>
            </w:r>
          </w:p>
        </w:tc>
        <w:tc>
          <w:tcPr>
            <w:tcW w:w="810" w:type="dxa"/>
          </w:tcPr>
          <w:p w14:paraId="2D2A7803">
            <w:pPr>
              <w:jc w:val="center"/>
              <w:rPr>
                <w:rFonts w:ascii="仿宋_GB2312" w:hAnsi="仿宋_GB2312" w:eastAsia="仿宋_GB2312" w:cs="仿宋_GB2312"/>
                <w:bCs/>
                <w:sz w:val="32"/>
                <w:szCs w:val="32"/>
              </w:rPr>
            </w:pPr>
          </w:p>
        </w:tc>
        <w:tc>
          <w:tcPr>
            <w:tcW w:w="690" w:type="dxa"/>
          </w:tcPr>
          <w:p w14:paraId="67137EB1">
            <w:pPr>
              <w:jc w:val="center"/>
              <w:rPr>
                <w:rFonts w:ascii="仿宋_GB2312" w:hAnsi="仿宋_GB2312" w:eastAsia="仿宋_GB2312" w:cs="仿宋_GB2312"/>
                <w:bCs/>
                <w:sz w:val="32"/>
                <w:szCs w:val="32"/>
              </w:rPr>
            </w:pPr>
          </w:p>
        </w:tc>
        <w:tc>
          <w:tcPr>
            <w:tcW w:w="825" w:type="dxa"/>
          </w:tcPr>
          <w:p w14:paraId="08E9DCE7">
            <w:pPr>
              <w:jc w:val="center"/>
              <w:rPr>
                <w:rFonts w:ascii="仿宋_GB2312" w:hAnsi="仿宋_GB2312" w:eastAsia="仿宋_GB2312" w:cs="仿宋_GB2312"/>
                <w:bCs/>
                <w:sz w:val="32"/>
                <w:szCs w:val="32"/>
              </w:rPr>
            </w:pPr>
          </w:p>
        </w:tc>
        <w:tc>
          <w:tcPr>
            <w:tcW w:w="360" w:type="dxa"/>
          </w:tcPr>
          <w:p w14:paraId="7C779F4F">
            <w:pPr>
              <w:jc w:val="center"/>
              <w:rPr>
                <w:rFonts w:ascii="仿宋_GB2312" w:hAnsi="仿宋_GB2312" w:eastAsia="仿宋_GB2312" w:cs="仿宋_GB2312"/>
                <w:bCs/>
                <w:sz w:val="32"/>
                <w:szCs w:val="32"/>
              </w:rPr>
            </w:pPr>
          </w:p>
        </w:tc>
        <w:tc>
          <w:tcPr>
            <w:tcW w:w="825" w:type="dxa"/>
          </w:tcPr>
          <w:p w14:paraId="443E1F20">
            <w:pPr>
              <w:jc w:val="center"/>
              <w:rPr>
                <w:rFonts w:ascii="仿宋_GB2312" w:hAnsi="仿宋_GB2312" w:eastAsia="仿宋_GB2312" w:cs="仿宋_GB2312"/>
                <w:bCs/>
                <w:sz w:val="32"/>
                <w:szCs w:val="32"/>
              </w:rPr>
            </w:pPr>
          </w:p>
        </w:tc>
        <w:tc>
          <w:tcPr>
            <w:tcW w:w="525" w:type="dxa"/>
          </w:tcPr>
          <w:p w14:paraId="5859C64F">
            <w:pPr>
              <w:jc w:val="center"/>
              <w:rPr>
                <w:rFonts w:ascii="仿宋_GB2312" w:hAnsi="仿宋_GB2312" w:eastAsia="仿宋_GB2312" w:cs="仿宋_GB2312"/>
                <w:bCs/>
                <w:sz w:val="32"/>
                <w:szCs w:val="32"/>
              </w:rPr>
            </w:pPr>
          </w:p>
        </w:tc>
        <w:tc>
          <w:tcPr>
            <w:tcW w:w="975" w:type="dxa"/>
          </w:tcPr>
          <w:p w14:paraId="0C52A8F2">
            <w:pPr>
              <w:jc w:val="center"/>
              <w:rPr>
                <w:rFonts w:ascii="仿宋_GB2312" w:hAnsi="仿宋_GB2312" w:eastAsia="仿宋_GB2312" w:cs="仿宋_GB2312"/>
                <w:bCs/>
                <w:sz w:val="22"/>
                <w:szCs w:val="22"/>
              </w:rPr>
            </w:pPr>
            <w:r>
              <w:rPr>
                <w:rFonts w:hint="eastAsia" w:ascii="仿宋_GB2312" w:hAnsi="仿宋_GB2312" w:eastAsia="仿宋_GB2312" w:cs="仿宋_GB2312"/>
                <w:bCs/>
                <w:sz w:val="22"/>
                <w:szCs w:val="22"/>
              </w:rPr>
              <w:t>0.7516</w:t>
            </w:r>
          </w:p>
        </w:tc>
        <w:tc>
          <w:tcPr>
            <w:tcW w:w="601" w:type="dxa"/>
          </w:tcPr>
          <w:p w14:paraId="190DCB25">
            <w:pPr>
              <w:jc w:val="center"/>
              <w:rPr>
                <w:rFonts w:ascii="仿宋_GB2312" w:hAnsi="仿宋_GB2312" w:eastAsia="仿宋_GB2312" w:cs="仿宋_GB2312"/>
                <w:bCs/>
                <w:sz w:val="22"/>
                <w:szCs w:val="22"/>
              </w:rPr>
            </w:pPr>
          </w:p>
        </w:tc>
        <w:tc>
          <w:tcPr>
            <w:tcW w:w="1218" w:type="dxa"/>
          </w:tcPr>
          <w:p w14:paraId="4E3B6180">
            <w:pPr>
              <w:jc w:val="center"/>
              <w:rPr>
                <w:rFonts w:ascii="仿宋_GB2312" w:hAnsi="仿宋_GB2312" w:eastAsia="仿宋_GB2312" w:cs="仿宋_GB2312"/>
                <w:bCs/>
                <w:sz w:val="32"/>
                <w:szCs w:val="32"/>
              </w:rPr>
            </w:pPr>
          </w:p>
        </w:tc>
      </w:tr>
      <w:tr w14:paraId="1DB5A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5EAFB574">
            <w:pPr>
              <w:jc w:val="center"/>
              <w:rPr>
                <w:rFonts w:ascii="仿宋_GB2312" w:hAnsi="仿宋_GB2312" w:eastAsia="仿宋_GB2312" w:cs="仿宋_GB2312"/>
                <w:bCs/>
                <w:sz w:val="22"/>
                <w:szCs w:val="22"/>
              </w:rPr>
            </w:pPr>
          </w:p>
        </w:tc>
        <w:tc>
          <w:tcPr>
            <w:tcW w:w="810" w:type="dxa"/>
          </w:tcPr>
          <w:p w14:paraId="5FEABF0D">
            <w:pPr>
              <w:jc w:val="center"/>
              <w:rPr>
                <w:rFonts w:ascii="仿宋_GB2312" w:hAnsi="仿宋_GB2312" w:eastAsia="仿宋_GB2312" w:cs="仿宋_GB2312"/>
                <w:bCs/>
                <w:sz w:val="32"/>
                <w:szCs w:val="32"/>
              </w:rPr>
            </w:pPr>
          </w:p>
        </w:tc>
        <w:tc>
          <w:tcPr>
            <w:tcW w:w="690" w:type="dxa"/>
          </w:tcPr>
          <w:p w14:paraId="79985EE0">
            <w:pPr>
              <w:jc w:val="center"/>
              <w:rPr>
                <w:rFonts w:ascii="仿宋_GB2312" w:hAnsi="仿宋_GB2312" w:eastAsia="仿宋_GB2312" w:cs="仿宋_GB2312"/>
                <w:bCs/>
                <w:sz w:val="32"/>
                <w:szCs w:val="32"/>
              </w:rPr>
            </w:pPr>
          </w:p>
        </w:tc>
        <w:tc>
          <w:tcPr>
            <w:tcW w:w="825" w:type="dxa"/>
          </w:tcPr>
          <w:p w14:paraId="64C572A3">
            <w:pPr>
              <w:jc w:val="center"/>
              <w:rPr>
                <w:rFonts w:ascii="仿宋_GB2312" w:hAnsi="仿宋_GB2312" w:eastAsia="仿宋_GB2312" w:cs="仿宋_GB2312"/>
                <w:bCs/>
                <w:sz w:val="32"/>
                <w:szCs w:val="32"/>
              </w:rPr>
            </w:pPr>
          </w:p>
        </w:tc>
        <w:tc>
          <w:tcPr>
            <w:tcW w:w="360" w:type="dxa"/>
          </w:tcPr>
          <w:p w14:paraId="06B75DF8">
            <w:pPr>
              <w:jc w:val="center"/>
              <w:rPr>
                <w:rFonts w:ascii="仿宋_GB2312" w:hAnsi="仿宋_GB2312" w:eastAsia="仿宋_GB2312" w:cs="仿宋_GB2312"/>
                <w:bCs/>
                <w:sz w:val="32"/>
                <w:szCs w:val="32"/>
              </w:rPr>
            </w:pPr>
          </w:p>
        </w:tc>
        <w:tc>
          <w:tcPr>
            <w:tcW w:w="825" w:type="dxa"/>
          </w:tcPr>
          <w:p w14:paraId="7A705A2E">
            <w:pPr>
              <w:jc w:val="center"/>
              <w:rPr>
                <w:rFonts w:ascii="仿宋_GB2312" w:hAnsi="仿宋_GB2312" w:eastAsia="仿宋_GB2312" w:cs="仿宋_GB2312"/>
                <w:bCs/>
                <w:sz w:val="32"/>
                <w:szCs w:val="32"/>
              </w:rPr>
            </w:pPr>
          </w:p>
        </w:tc>
        <w:tc>
          <w:tcPr>
            <w:tcW w:w="525" w:type="dxa"/>
          </w:tcPr>
          <w:p w14:paraId="4B3F6812">
            <w:pPr>
              <w:jc w:val="center"/>
              <w:rPr>
                <w:rFonts w:ascii="仿宋_GB2312" w:hAnsi="仿宋_GB2312" w:eastAsia="仿宋_GB2312" w:cs="仿宋_GB2312"/>
                <w:bCs/>
                <w:sz w:val="32"/>
                <w:szCs w:val="32"/>
              </w:rPr>
            </w:pPr>
          </w:p>
        </w:tc>
        <w:tc>
          <w:tcPr>
            <w:tcW w:w="975" w:type="dxa"/>
          </w:tcPr>
          <w:p w14:paraId="7FE71CF4">
            <w:pPr>
              <w:jc w:val="center"/>
              <w:rPr>
                <w:rFonts w:ascii="仿宋_GB2312" w:hAnsi="仿宋_GB2312" w:eastAsia="仿宋_GB2312" w:cs="仿宋_GB2312"/>
                <w:bCs/>
                <w:sz w:val="32"/>
                <w:szCs w:val="32"/>
              </w:rPr>
            </w:pPr>
          </w:p>
        </w:tc>
        <w:tc>
          <w:tcPr>
            <w:tcW w:w="601" w:type="dxa"/>
          </w:tcPr>
          <w:p w14:paraId="4F08F848">
            <w:pPr>
              <w:jc w:val="center"/>
              <w:rPr>
                <w:rFonts w:ascii="仿宋_GB2312" w:hAnsi="仿宋_GB2312" w:eastAsia="仿宋_GB2312" w:cs="仿宋_GB2312"/>
                <w:bCs/>
                <w:sz w:val="32"/>
                <w:szCs w:val="32"/>
              </w:rPr>
            </w:pPr>
          </w:p>
        </w:tc>
        <w:tc>
          <w:tcPr>
            <w:tcW w:w="1218" w:type="dxa"/>
          </w:tcPr>
          <w:p w14:paraId="0B0C5378">
            <w:pPr>
              <w:jc w:val="center"/>
              <w:rPr>
                <w:rFonts w:ascii="仿宋_GB2312" w:hAnsi="仿宋_GB2312" w:eastAsia="仿宋_GB2312" w:cs="仿宋_GB2312"/>
                <w:bCs/>
                <w:sz w:val="32"/>
                <w:szCs w:val="32"/>
              </w:rPr>
            </w:pPr>
          </w:p>
        </w:tc>
      </w:tr>
      <w:tr w14:paraId="5EF70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27AFFCC1">
            <w:pPr>
              <w:jc w:val="center"/>
              <w:rPr>
                <w:rFonts w:ascii="仿宋_GB2312" w:hAnsi="仿宋_GB2312" w:eastAsia="仿宋_GB2312" w:cs="仿宋_GB2312"/>
                <w:bCs/>
                <w:sz w:val="22"/>
                <w:szCs w:val="22"/>
              </w:rPr>
            </w:pPr>
          </w:p>
        </w:tc>
        <w:tc>
          <w:tcPr>
            <w:tcW w:w="810" w:type="dxa"/>
          </w:tcPr>
          <w:p w14:paraId="7C446538">
            <w:pPr>
              <w:jc w:val="center"/>
              <w:rPr>
                <w:rFonts w:ascii="仿宋_GB2312" w:hAnsi="仿宋_GB2312" w:eastAsia="仿宋_GB2312" w:cs="仿宋_GB2312"/>
                <w:bCs/>
                <w:sz w:val="32"/>
                <w:szCs w:val="32"/>
              </w:rPr>
            </w:pPr>
          </w:p>
        </w:tc>
        <w:tc>
          <w:tcPr>
            <w:tcW w:w="690" w:type="dxa"/>
          </w:tcPr>
          <w:p w14:paraId="316E619A">
            <w:pPr>
              <w:jc w:val="center"/>
              <w:rPr>
                <w:rFonts w:ascii="仿宋_GB2312" w:hAnsi="仿宋_GB2312" w:eastAsia="仿宋_GB2312" w:cs="仿宋_GB2312"/>
                <w:bCs/>
                <w:sz w:val="32"/>
                <w:szCs w:val="32"/>
              </w:rPr>
            </w:pPr>
          </w:p>
        </w:tc>
        <w:tc>
          <w:tcPr>
            <w:tcW w:w="825" w:type="dxa"/>
          </w:tcPr>
          <w:p w14:paraId="7EBBE9BE">
            <w:pPr>
              <w:jc w:val="center"/>
              <w:rPr>
                <w:rFonts w:ascii="仿宋_GB2312" w:hAnsi="仿宋_GB2312" w:eastAsia="仿宋_GB2312" w:cs="仿宋_GB2312"/>
                <w:bCs/>
                <w:sz w:val="32"/>
                <w:szCs w:val="32"/>
              </w:rPr>
            </w:pPr>
          </w:p>
        </w:tc>
        <w:tc>
          <w:tcPr>
            <w:tcW w:w="360" w:type="dxa"/>
          </w:tcPr>
          <w:p w14:paraId="770664AD">
            <w:pPr>
              <w:jc w:val="center"/>
              <w:rPr>
                <w:rFonts w:ascii="仿宋_GB2312" w:hAnsi="仿宋_GB2312" w:eastAsia="仿宋_GB2312" w:cs="仿宋_GB2312"/>
                <w:bCs/>
                <w:sz w:val="32"/>
                <w:szCs w:val="32"/>
              </w:rPr>
            </w:pPr>
          </w:p>
        </w:tc>
        <w:tc>
          <w:tcPr>
            <w:tcW w:w="825" w:type="dxa"/>
          </w:tcPr>
          <w:p w14:paraId="5DA3B3A5">
            <w:pPr>
              <w:jc w:val="center"/>
              <w:rPr>
                <w:rFonts w:ascii="仿宋_GB2312" w:hAnsi="仿宋_GB2312" w:eastAsia="仿宋_GB2312" w:cs="仿宋_GB2312"/>
                <w:bCs/>
                <w:sz w:val="32"/>
                <w:szCs w:val="32"/>
              </w:rPr>
            </w:pPr>
          </w:p>
        </w:tc>
        <w:tc>
          <w:tcPr>
            <w:tcW w:w="525" w:type="dxa"/>
          </w:tcPr>
          <w:p w14:paraId="38483932">
            <w:pPr>
              <w:jc w:val="center"/>
              <w:rPr>
                <w:rFonts w:ascii="仿宋_GB2312" w:hAnsi="仿宋_GB2312" w:eastAsia="仿宋_GB2312" w:cs="仿宋_GB2312"/>
                <w:bCs/>
                <w:sz w:val="32"/>
                <w:szCs w:val="32"/>
              </w:rPr>
            </w:pPr>
          </w:p>
        </w:tc>
        <w:tc>
          <w:tcPr>
            <w:tcW w:w="975" w:type="dxa"/>
          </w:tcPr>
          <w:p w14:paraId="26C1C559">
            <w:pPr>
              <w:jc w:val="center"/>
              <w:rPr>
                <w:rFonts w:ascii="仿宋_GB2312" w:hAnsi="仿宋_GB2312" w:eastAsia="仿宋_GB2312" w:cs="仿宋_GB2312"/>
                <w:bCs/>
                <w:sz w:val="32"/>
                <w:szCs w:val="32"/>
              </w:rPr>
            </w:pPr>
          </w:p>
        </w:tc>
        <w:tc>
          <w:tcPr>
            <w:tcW w:w="601" w:type="dxa"/>
          </w:tcPr>
          <w:p w14:paraId="68D3DD87">
            <w:pPr>
              <w:jc w:val="center"/>
              <w:rPr>
                <w:rFonts w:ascii="仿宋_GB2312" w:hAnsi="仿宋_GB2312" w:eastAsia="仿宋_GB2312" w:cs="仿宋_GB2312"/>
                <w:bCs/>
                <w:sz w:val="32"/>
                <w:szCs w:val="32"/>
              </w:rPr>
            </w:pPr>
          </w:p>
        </w:tc>
        <w:tc>
          <w:tcPr>
            <w:tcW w:w="1218" w:type="dxa"/>
          </w:tcPr>
          <w:p w14:paraId="48B17909">
            <w:pPr>
              <w:jc w:val="center"/>
              <w:rPr>
                <w:rFonts w:ascii="仿宋_GB2312" w:hAnsi="仿宋_GB2312" w:eastAsia="仿宋_GB2312" w:cs="仿宋_GB2312"/>
                <w:bCs/>
                <w:sz w:val="32"/>
                <w:szCs w:val="32"/>
              </w:rPr>
            </w:pPr>
          </w:p>
        </w:tc>
      </w:tr>
      <w:tr w14:paraId="788F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5DF1987F">
            <w:pPr>
              <w:jc w:val="center"/>
              <w:rPr>
                <w:rFonts w:ascii="仿宋_GB2312" w:hAnsi="仿宋_GB2312" w:eastAsia="仿宋_GB2312" w:cs="仿宋_GB2312"/>
                <w:bCs/>
                <w:sz w:val="32"/>
                <w:szCs w:val="32"/>
              </w:rPr>
            </w:pPr>
          </w:p>
        </w:tc>
        <w:tc>
          <w:tcPr>
            <w:tcW w:w="810" w:type="dxa"/>
          </w:tcPr>
          <w:p w14:paraId="34BF1EE0">
            <w:pPr>
              <w:jc w:val="center"/>
              <w:rPr>
                <w:rFonts w:ascii="仿宋_GB2312" w:hAnsi="仿宋_GB2312" w:eastAsia="仿宋_GB2312" w:cs="仿宋_GB2312"/>
                <w:bCs/>
                <w:sz w:val="32"/>
                <w:szCs w:val="32"/>
              </w:rPr>
            </w:pPr>
          </w:p>
        </w:tc>
        <w:tc>
          <w:tcPr>
            <w:tcW w:w="690" w:type="dxa"/>
          </w:tcPr>
          <w:p w14:paraId="7F437D0F">
            <w:pPr>
              <w:jc w:val="center"/>
              <w:rPr>
                <w:rFonts w:ascii="仿宋_GB2312" w:hAnsi="仿宋_GB2312" w:eastAsia="仿宋_GB2312" w:cs="仿宋_GB2312"/>
                <w:bCs/>
                <w:sz w:val="32"/>
                <w:szCs w:val="32"/>
              </w:rPr>
            </w:pPr>
          </w:p>
        </w:tc>
        <w:tc>
          <w:tcPr>
            <w:tcW w:w="825" w:type="dxa"/>
          </w:tcPr>
          <w:p w14:paraId="36F59400">
            <w:pPr>
              <w:jc w:val="center"/>
              <w:rPr>
                <w:rFonts w:ascii="仿宋_GB2312" w:hAnsi="仿宋_GB2312" w:eastAsia="仿宋_GB2312" w:cs="仿宋_GB2312"/>
                <w:bCs/>
                <w:sz w:val="32"/>
                <w:szCs w:val="32"/>
              </w:rPr>
            </w:pPr>
          </w:p>
        </w:tc>
        <w:tc>
          <w:tcPr>
            <w:tcW w:w="360" w:type="dxa"/>
          </w:tcPr>
          <w:p w14:paraId="7DC30E76">
            <w:pPr>
              <w:jc w:val="center"/>
              <w:rPr>
                <w:rFonts w:ascii="仿宋_GB2312" w:hAnsi="仿宋_GB2312" w:eastAsia="仿宋_GB2312" w:cs="仿宋_GB2312"/>
                <w:bCs/>
                <w:sz w:val="32"/>
                <w:szCs w:val="32"/>
              </w:rPr>
            </w:pPr>
          </w:p>
        </w:tc>
        <w:tc>
          <w:tcPr>
            <w:tcW w:w="825" w:type="dxa"/>
          </w:tcPr>
          <w:p w14:paraId="10E39F2C">
            <w:pPr>
              <w:jc w:val="center"/>
              <w:rPr>
                <w:rFonts w:ascii="仿宋_GB2312" w:hAnsi="仿宋_GB2312" w:eastAsia="仿宋_GB2312" w:cs="仿宋_GB2312"/>
                <w:bCs/>
                <w:sz w:val="32"/>
                <w:szCs w:val="32"/>
              </w:rPr>
            </w:pPr>
          </w:p>
        </w:tc>
        <w:tc>
          <w:tcPr>
            <w:tcW w:w="525" w:type="dxa"/>
          </w:tcPr>
          <w:p w14:paraId="2AAB2A24">
            <w:pPr>
              <w:jc w:val="center"/>
              <w:rPr>
                <w:rFonts w:ascii="仿宋_GB2312" w:hAnsi="仿宋_GB2312" w:eastAsia="仿宋_GB2312" w:cs="仿宋_GB2312"/>
                <w:bCs/>
                <w:sz w:val="32"/>
                <w:szCs w:val="32"/>
              </w:rPr>
            </w:pPr>
          </w:p>
        </w:tc>
        <w:tc>
          <w:tcPr>
            <w:tcW w:w="975" w:type="dxa"/>
          </w:tcPr>
          <w:p w14:paraId="28CC7729">
            <w:pPr>
              <w:jc w:val="center"/>
              <w:rPr>
                <w:rFonts w:ascii="仿宋_GB2312" w:hAnsi="仿宋_GB2312" w:eastAsia="仿宋_GB2312" w:cs="仿宋_GB2312"/>
                <w:bCs/>
                <w:sz w:val="32"/>
                <w:szCs w:val="32"/>
              </w:rPr>
            </w:pPr>
          </w:p>
        </w:tc>
        <w:tc>
          <w:tcPr>
            <w:tcW w:w="601" w:type="dxa"/>
          </w:tcPr>
          <w:p w14:paraId="02D8ABAB">
            <w:pPr>
              <w:jc w:val="center"/>
              <w:rPr>
                <w:rFonts w:ascii="仿宋_GB2312" w:hAnsi="仿宋_GB2312" w:eastAsia="仿宋_GB2312" w:cs="仿宋_GB2312"/>
                <w:bCs/>
                <w:sz w:val="32"/>
                <w:szCs w:val="32"/>
              </w:rPr>
            </w:pPr>
          </w:p>
        </w:tc>
        <w:tc>
          <w:tcPr>
            <w:tcW w:w="1218" w:type="dxa"/>
          </w:tcPr>
          <w:p w14:paraId="616102CD">
            <w:pPr>
              <w:jc w:val="center"/>
              <w:rPr>
                <w:rFonts w:ascii="仿宋_GB2312" w:hAnsi="仿宋_GB2312" w:eastAsia="仿宋_GB2312" w:cs="仿宋_GB2312"/>
                <w:bCs/>
                <w:sz w:val="32"/>
                <w:szCs w:val="32"/>
              </w:rPr>
            </w:pPr>
          </w:p>
        </w:tc>
      </w:tr>
      <w:tr w14:paraId="16A17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60FCC62C">
            <w:pPr>
              <w:jc w:val="center"/>
              <w:rPr>
                <w:rFonts w:ascii="仿宋_GB2312" w:hAnsi="仿宋_GB2312" w:eastAsia="仿宋_GB2312" w:cs="仿宋_GB2312"/>
                <w:bCs/>
                <w:sz w:val="32"/>
                <w:szCs w:val="32"/>
              </w:rPr>
            </w:pPr>
          </w:p>
        </w:tc>
        <w:tc>
          <w:tcPr>
            <w:tcW w:w="810" w:type="dxa"/>
          </w:tcPr>
          <w:p w14:paraId="110A242E">
            <w:pPr>
              <w:jc w:val="center"/>
              <w:rPr>
                <w:rFonts w:ascii="仿宋_GB2312" w:hAnsi="仿宋_GB2312" w:eastAsia="仿宋_GB2312" w:cs="仿宋_GB2312"/>
                <w:bCs/>
                <w:sz w:val="32"/>
                <w:szCs w:val="32"/>
              </w:rPr>
            </w:pPr>
          </w:p>
        </w:tc>
        <w:tc>
          <w:tcPr>
            <w:tcW w:w="690" w:type="dxa"/>
          </w:tcPr>
          <w:p w14:paraId="2A96E03C">
            <w:pPr>
              <w:jc w:val="center"/>
              <w:rPr>
                <w:rFonts w:ascii="仿宋_GB2312" w:hAnsi="仿宋_GB2312" w:eastAsia="仿宋_GB2312" w:cs="仿宋_GB2312"/>
                <w:bCs/>
                <w:sz w:val="32"/>
                <w:szCs w:val="32"/>
              </w:rPr>
            </w:pPr>
          </w:p>
        </w:tc>
        <w:tc>
          <w:tcPr>
            <w:tcW w:w="825" w:type="dxa"/>
          </w:tcPr>
          <w:p w14:paraId="6770824F">
            <w:pPr>
              <w:jc w:val="center"/>
              <w:rPr>
                <w:rFonts w:ascii="仿宋_GB2312" w:hAnsi="仿宋_GB2312" w:eastAsia="仿宋_GB2312" w:cs="仿宋_GB2312"/>
                <w:bCs/>
                <w:sz w:val="32"/>
                <w:szCs w:val="32"/>
              </w:rPr>
            </w:pPr>
          </w:p>
        </w:tc>
        <w:tc>
          <w:tcPr>
            <w:tcW w:w="360" w:type="dxa"/>
          </w:tcPr>
          <w:p w14:paraId="39634966">
            <w:pPr>
              <w:jc w:val="center"/>
              <w:rPr>
                <w:rFonts w:ascii="仿宋_GB2312" w:hAnsi="仿宋_GB2312" w:eastAsia="仿宋_GB2312" w:cs="仿宋_GB2312"/>
                <w:bCs/>
                <w:sz w:val="32"/>
                <w:szCs w:val="32"/>
              </w:rPr>
            </w:pPr>
          </w:p>
        </w:tc>
        <w:tc>
          <w:tcPr>
            <w:tcW w:w="825" w:type="dxa"/>
          </w:tcPr>
          <w:p w14:paraId="575D6CCD">
            <w:pPr>
              <w:jc w:val="center"/>
              <w:rPr>
                <w:rFonts w:ascii="仿宋_GB2312" w:hAnsi="仿宋_GB2312" w:eastAsia="仿宋_GB2312" w:cs="仿宋_GB2312"/>
                <w:bCs/>
                <w:sz w:val="32"/>
                <w:szCs w:val="32"/>
              </w:rPr>
            </w:pPr>
          </w:p>
        </w:tc>
        <w:tc>
          <w:tcPr>
            <w:tcW w:w="525" w:type="dxa"/>
          </w:tcPr>
          <w:p w14:paraId="02D2BB32">
            <w:pPr>
              <w:jc w:val="center"/>
              <w:rPr>
                <w:rFonts w:ascii="仿宋_GB2312" w:hAnsi="仿宋_GB2312" w:eastAsia="仿宋_GB2312" w:cs="仿宋_GB2312"/>
                <w:bCs/>
                <w:sz w:val="32"/>
                <w:szCs w:val="32"/>
              </w:rPr>
            </w:pPr>
          </w:p>
        </w:tc>
        <w:tc>
          <w:tcPr>
            <w:tcW w:w="975" w:type="dxa"/>
          </w:tcPr>
          <w:p w14:paraId="298CEDE2">
            <w:pPr>
              <w:jc w:val="center"/>
              <w:rPr>
                <w:rFonts w:ascii="仿宋_GB2312" w:hAnsi="仿宋_GB2312" w:eastAsia="仿宋_GB2312" w:cs="仿宋_GB2312"/>
                <w:bCs/>
                <w:sz w:val="32"/>
                <w:szCs w:val="32"/>
              </w:rPr>
            </w:pPr>
          </w:p>
        </w:tc>
        <w:tc>
          <w:tcPr>
            <w:tcW w:w="601" w:type="dxa"/>
          </w:tcPr>
          <w:p w14:paraId="46E3DE3C">
            <w:pPr>
              <w:jc w:val="center"/>
              <w:rPr>
                <w:rFonts w:ascii="仿宋_GB2312" w:hAnsi="仿宋_GB2312" w:eastAsia="仿宋_GB2312" w:cs="仿宋_GB2312"/>
                <w:bCs/>
                <w:sz w:val="32"/>
                <w:szCs w:val="32"/>
              </w:rPr>
            </w:pPr>
          </w:p>
        </w:tc>
        <w:tc>
          <w:tcPr>
            <w:tcW w:w="1218" w:type="dxa"/>
          </w:tcPr>
          <w:p w14:paraId="4A18DD16">
            <w:pPr>
              <w:jc w:val="center"/>
              <w:rPr>
                <w:rFonts w:ascii="仿宋_GB2312" w:hAnsi="仿宋_GB2312" w:eastAsia="仿宋_GB2312" w:cs="仿宋_GB2312"/>
                <w:bCs/>
                <w:sz w:val="32"/>
                <w:szCs w:val="32"/>
              </w:rPr>
            </w:pPr>
          </w:p>
        </w:tc>
      </w:tr>
      <w:tr w14:paraId="60C86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60" w:type="dxa"/>
          </w:tcPr>
          <w:p w14:paraId="5F5C5BDC">
            <w:pPr>
              <w:jc w:val="center"/>
              <w:rPr>
                <w:rFonts w:ascii="仿宋_GB2312" w:hAnsi="仿宋_GB2312" w:eastAsia="仿宋_GB2312" w:cs="仿宋_GB2312"/>
                <w:bCs/>
                <w:sz w:val="32"/>
                <w:szCs w:val="32"/>
              </w:rPr>
            </w:pPr>
          </w:p>
        </w:tc>
        <w:tc>
          <w:tcPr>
            <w:tcW w:w="810" w:type="dxa"/>
          </w:tcPr>
          <w:p w14:paraId="4130B9AB">
            <w:pPr>
              <w:jc w:val="center"/>
              <w:rPr>
                <w:rFonts w:ascii="仿宋_GB2312" w:hAnsi="仿宋_GB2312" w:eastAsia="仿宋_GB2312" w:cs="仿宋_GB2312"/>
                <w:bCs/>
                <w:sz w:val="32"/>
                <w:szCs w:val="32"/>
              </w:rPr>
            </w:pPr>
          </w:p>
        </w:tc>
        <w:tc>
          <w:tcPr>
            <w:tcW w:w="690" w:type="dxa"/>
          </w:tcPr>
          <w:p w14:paraId="1583349A">
            <w:pPr>
              <w:jc w:val="center"/>
              <w:rPr>
                <w:rFonts w:ascii="仿宋_GB2312" w:hAnsi="仿宋_GB2312" w:eastAsia="仿宋_GB2312" w:cs="仿宋_GB2312"/>
                <w:bCs/>
                <w:sz w:val="32"/>
                <w:szCs w:val="32"/>
              </w:rPr>
            </w:pPr>
          </w:p>
        </w:tc>
        <w:tc>
          <w:tcPr>
            <w:tcW w:w="825" w:type="dxa"/>
          </w:tcPr>
          <w:p w14:paraId="5D779384">
            <w:pPr>
              <w:jc w:val="center"/>
              <w:rPr>
                <w:rFonts w:ascii="仿宋_GB2312" w:hAnsi="仿宋_GB2312" w:eastAsia="仿宋_GB2312" w:cs="仿宋_GB2312"/>
                <w:bCs/>
                <w:sz w:val="32"/>
                <w:szCs w:val="32"/>
              </w:rPr>
            </w:pPr>
          </w:p>
        </w:tc>
        <w:tc>
          <w:tcPr>
            <w:tcW w:w="360" w:type="dxa"/>
          </w:tcPr>
          <w:p w14:paraId="5DD8572B">
            <w:pPr>
              <w:jc w:val="center"/>
              <w:rPr>
                <w:rFonts w:ascii="仿宋_GB2312" w:hAnsi="仿宋_GB2312" w:eastAsia="仿宋_GB2312" w:cs="仿宋_GB2312"/>
                <w:bCs/>
                <w:sz w:val="32"/>
                <w:szCs w:val="32"/>
              </w:rPr>
            </w:pPr>
          </w:p>
        </w:tc>
        <w:tc>
          <w:tcPr>
            <w:tcW w:w="825" w:type="dxa"/>
          </w:tcPr>
          <w:p w14:paraId="334A895F">
            <w:pPr>
              <w:jc w:val="center"/>
              <w:rPr>
                <w:rFonts w:ascii="仿宋_GB2312" w:hAnsi="仿宋_GB2312" w:eastAsia="仿宋_GB2312" w:cs="仿宋_GB2312"/>
                <w:bCs/>
                <w:sz w:val="32"/>
                <w:szCs w:val="32"/>
              </w:rPr>
            </w:pPr>
          </w:p>
        </w:tc>
        <w:tc>
          <w:tcPr>
            <w:tcW w:w="525" w:type="dxa"/>
          </w:tcPr>
          <w:p w14:paraId="278D6058">
            <w:pPr>
              <w:jc w:val="center"/>
              <w:rPr>
                <w:rFonts w:ascii="仿宋_GB2312" w:hAnsi="仿宋_GB2312" w:eastAsia="仿宋_GB2312" w:cs="仿宋_GB2312"/>
                <w:bCs/>
                <w:sz w:val="32"/>
                <w:szCs w:val="32"/>
              </w:rPr>
            </w:pPr>
          </w:p>
        </w:tc>
        <w:tc>
          <w:tcPr>
            <w:tcW w:w="975" w:type="dxa"/>
          </w:tcPr>
          <w:p w14:paraId="5D379391">
            <w:pPr>
              <w:jc w:val="center"/>
              <w:rPr>
                <w:rFonts w:ascii="仿宋_GB2312" w:hAnsi="仿宋_GB2312" w:eastAsia="仿宋_GB2312" w:cs="仿宋_GB2312"/>
                <w:bCs/>
                <w:sz w:val="32"/>
                <w:szCs w:val="32"/>
              </w:rPr>
            </w:pPr>
          </w:p>
        </w:tc>
        <w:tc>
          <w:tcPr>
            <w:tcW w:w="601" w:type="dxa"/>
          </w:tcPr>
          <w:p w14:paraId="45E07D3B">
            <w:pPr>
              <w:jc w:val="center"/>
              <w:rPr>
                <w:rFonts w:ascii="仿宋_GB2312" w:hAnsi="仿宋_GB2312" w:eastAsia="仿宋_GB2312" w:cs="仿宋_GB2312"/>
                <w:bCs/>
                <w:sz w:val="32"/>
                <w:szCs w:val="32"/>
              </w:rPr>
            </w:pPr>
          </w:p>
        </w:tc>
        <w:tc>
          <w:tcPr>
            <w:tcW w:w="1218" w:type="dxa"/>
          </w:tcPr>
          <w:p w14:paraId="56149753">
            <w:pPr>
              <w:jc w:val="center"/>
              <w:rPr>
                <w:rFonts w:ascii="仿宋_GB2312" w:hAnsi="仿宋_GB2312" w:eastAsia="仿宋_GB2312" w:cs="仿宋_GB2312"/>
                <w:bCs/>
                <w:sz w:val="32"/>
                <w:szCs w:val="32"/>
              </w:rPr>
            </w:pPr>
          </w:p>
        </w:tc>
      </w:tr>
    </w:tbl>
    <w:p w14:paraId="17287D27">
      <w:pPr>
        <w:spacing w:line="360" w:lineRule="exact"/>
        <w:rPr>
          <w:rFonts w:ascii="仿宋_GB2312" w:eastAsia="仿宋_GB2312"/>
          <w:sz w:val="28"/>
          <w:szCs w:val="28"/>
        </w:rPr>
      </w:pPr>
      <w:r>
        <w:rPr>
          <w:rFonts w:hint="eastAsia" w:ascii="仿宋_GB2312" w:eastAsia="仿宋_GB2312"/>
          <w:sz w:val="28"/>
          <w:szCs w:val="28"/>
        </w:rPr>
        <w:t>经调查，上述情况属实。</w:t>
      </w:r>
    </w:p>
    <w:p w14:paraId="35E45B5F">
      <w:pPr>
        <w:pStyle w:val="2"/>
        <w:spacing w:line="360" w:lineRule="exact"/>
      </w:pPr>
    </w:p>
    <w:p w14:paraId="773AB95F">
      <w:pPr>
        <w:spacing w:line="360" w:lineRule="exact"/>
        <w:rPr>
          <w:rFonts w:ascii="仿宋_GB2312" w:eastAsia="仿宋_GB2312"/>
          <w:sz w:val="28"/>
          <w:szCs w:val="28"/>
        </w:rPr>
      </w:pPr>
      <w:r>
        <w:rPr>
          <w:rFonts w:hint="eastAsia" w:ascii="仿宋_GB2312" w:eastAsia="仿宋_GB2312"/>
          <w:sz w:val="28"/>
          <w:szCs w:val="28"/>
        </w:rPr>
        <w:t>神山林业推广站：</w:t>
      </w:r>
    </w:p>
    <w:p w14:paraId="56532E85">
      <w:pPr>
        <w:pStyle w:val="2"/>
      </w:pPr>
    </w:p>
    <w:p w14:paraId="370EB534">
      <w:pPr>
        <w:pStyle w:val="2"/>
        <w:spacing w:line="360" w:lineRule="exact"/>
      </w:pPr>
    </w:p>
    <w:p w14:paraId="3134D82F">
      <w:pPr>
        <w:pStyle w:val="2"/>
        <w:spacing w:line="360" w:lineRule="exact"/>
      </w:pPr>
    </w:p>
    <w:p w14:paraId="47EE24CA">
      <w:pPr>
        <w:spacing w:line="360" w:lineRule="exact"/>
        <w:rPr>
          <w:rFonts w:ascii="仿宋_GB2312" w:eastAsia="仿宋_GB2312"/>
          <w:sz w:val="28"/>
          <w:szCs w:val="28"/>
        </w:rPr>
      </w:pPr>
      <w:r>
        <w:rPr>
          <w:rFonts w:hint="eastAsia" w:ascii="仿宋_GB2312" w:hAnsi="宋体" w:eastAsia="仿宋_GB2312" w:cs="宋体"/>
          <w:bCs/>
          <w:sz w:val="28"/>
          <w:szCs w:val="28"/>
        </w:rPr>
        <w:t>珠珊镇西岸村、庄上村村委会</w:t>
      </w:r>
      <w:r>
        <w:rPr>
          <w:rFonts w:hint="eastAsia" w:ascii="仿宋_GB2312" w:eastAsia="仿宋_GB2312"/>
          <w:sz w:val="28"/>
          <w:szCs w:val="28"/>
        </w:rPr>
        <w:t>：</w:t>
      </w:r>
    </w:p>
    <w:p w14:paraId="2127E9DA">
      <w:pPr>
        <w:pStyle w:val="2"/>
        <w:rPr>
          <w:rFonts w:ascii="仿宋_GB2312" w:eastAsia="仿宋_GB2312"/>
          <w:sz w:val="28"/>
          <w:szCs w:val="28"/>
        </w:rPr>
      </w:pPr>
    </w:p>
    <w:p w14:paraId="3988EF8B">
      <w:pPr>
        <w:pStyle w:val="2"/>
        <w:rPr>
          <w:rFonts w:ascii="仿宋_GB2312" w:eastAsia="仿宋_GB2312"/>
          <w:sz w:val="28"/>
          <w:szCs w:val="28"/>
        </w:rPr>
      </w:pPr>
    </w:p>
    <w:p w14:paraId="1A001EED">
      <w:pPr>
        <w:pStyle w:val="2"/>
        <w:spacing w:line="360" w:lineRule="exact"/>
      </w:pPr>
    </w:p>
    <w:p w14:paraId="3AA6C2D9">
      <w:pPr>
        <w:spacing w:line="360" w:lineRule="exact"/>
        <w:rPr>
          <w:rFonts w:ascii="仿宋_GB2312" w:eastAsia="仿宋_GB2312"/>
          <w:sz w:val="28"/>
          <w:szCs w:val="28"/>
        </w:rPr>
      </w:pPr>
      <w:r>
        <w:rPr>
          <w:rFonts w:hint="eastAsia" w:ascii="仿宋_GB2312" w:hAnsi="宋体" w:eastAsia="仿宋_GB2312" w:cs="宋体"/>
          <w:bCs/>
          <w:sz w:val="28"/>
          <w:szCs w:val="28"/>
        </w:rPr>
        <w:t>珠珊镇人民政府</w:t>
      </w:r>
      <w:r>
        <w:rPr>
          <w:rFonts w:hint="eastAsia" w:ascii="仿宋_GB2312" w:eastAsia="仿宋_GB2312"/>
          <w:sz w:val="28"/>
          <w:szCs w:val="28"/>
        </w:rPr>
        <w:t>：</w:t>
      </w:r>
    </w:p>
    <w:p w14:paraId="6B016234">
      <w:pPr>
        <w:pStyle w:val="2"/>
        <w:rPr>
          <w:rFonts w:ascii="仿宋_GB2312" w:eastAsia="仿宋_GB2312"/>
          <w:sz w:val="28"/>
          <w:szCs w:val="28"/>
        </w:rPr>
      </w:pPr>
    </w:p>
    <w:p w14:paraId="12772D17">
      <w:pPr>
        <w:pStyle w:val="2"/>
        <w:rPr>
          <w:rFonts w:ascii="仿宋_GB2312" w:eastAsia="仿宋_GB2312"/>
          <w:sz w:val="28"/>
          <w:szCs w:val="28"/>
        </w:rPr>
      </w:pPr>
    </w:p>
    <w:p w14:paraId="7615DC71">
      <w:pPr>
        <w:spacing w:line="360" w:lineRule="exact"/>
        <w:rPr>
          <w:rFonts w:ascii="仿宋_GB2312" w:eastAsia="仿宋_GB2312"/>
          <w:sz w:val="28"/>
          <w:szCs w:val="28"/>
        </w:rPr>
      </w:pPr>
      <w:r>
        <w:rPr>
          <w:rFonts w:hint="eastAsia" w:ascii="仿宋_GB2312" w:eastAsia="仿宋_GB2312"/>
          <w:sz w:val="28"/>
          <w:szCs w:val="28"/>
        </w:rPr>
        <w:t>新余市自然资源局渝水分局：</w:t>
      </w:r>
    </w:p>
    <w:p w14:paraId="094E6812">
      <w:pPr>
        <w:pStyle w:val="2"/>
      </w:pPr>
    </w:p>
    <w:p w14:paraId="5A26FB4B">
      <w:pPr>
        <w:spacing w:line="360" w:lineRule="exact"/>
        <w:rPr>
          <w:rFonts w:ascii="仿宋_GB2312" w:eastAsia="仿宋_GB2312"/>
          <w:sz w:val="28"/>
          <w:szCs w:val="28"/>
        </w:rPr>
      </w:pPr>
    </w:p>
    <w:p w14:paraId="013CC0D4">
      <w:pPr>
        <w:spacing w:line="360" w:lineRule="exact"/>
        <w:ind w:firstLine="6400" w:firstLineChars="2000"/>
        <w:rPr>
          <w:rFonts w:ascii="仿宋_GB2312" w:eastAsia="仿宋_GB2312"/>
          <w:sz w:val="32"/>
          <w:szCs w:val="32"/>
        </w:rPr>
      </w:pPr>
      <w:r>
        <w:rPr>
          <w:rFonts w:hint="eastAsia" w:ascii="仿宋_GB2312" w:eastAsia="仿宋_GB2312"/>
          <w:sz w:val="3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7BB3093-49F5-411E-A028-3327B7157F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B653EFF7-A2B5-4D27-B3A5-8F3C0D8F6300}"/>
  </w:font>
  <w:font w:name="方正小标宋简体">
    <w:panose1 w:val="02010600010101010101"/>
    <w:charset w:val="86"/>
    <w:family w:val="script"/>
    <w:pitch w:val="default"/>
    <w:sig w:usb0="00000001" w:usb1="080E0000" w:usb2="00000000" w:usb3="00000000" w:csb0="00040000" w:csb1="00000000"/>
    <w:embedRegular r:id="rId3" w:fontKey="{08603985-E5F7-4741-9821-345E24E5D1D8}"/>
  </w:font>
  <w:font w:name="等线">
    <w:panose1 w:val="02010600030101010101"/>
    <w:charset w:val="86"/>
    <w:family w:val="auto"/>
    <w:pitch w:val="default"/>
    <w:sig w:usb0="A00002BF" w:usb1="38CF7CFA" w:usb2="00000016" w:usb3="00000000" w:csb0="0004000F" w:csb1="00000000"/>
    <w:embedRegular r:id="rId4" w:fontKey="{ACF00FD1-7D37-4FAF-BEE8-9861169574B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2BD5A7"/>
    <w:multiLevelType w:val="singleLevel"/>
    <w:tmpl w:val="2B2BD5A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hZjFlODlhN2FmYzhmOTZhN2Y4YzQ5MDAxZGI4OTUifQ=="/>
  </w:docVars>
  <w:rsids>
    <w:rsidRoot w:val="00867C1E"/>
    <w:rsid w:val="002B6E9F"/>
    <w:rsid w:val="00712B20"/>
    <w:rsid w:val="00867C1E"/>
    <w:rsid w:val="009C32A7"/>
    <w:rsid w:val="00A85AF1"/>
    <w:rsid w:val="00AA2578"/>
    <w:rsid w:val="00EE78DA"/>
    <w:rsid w:val="00F61AF3"/>
    <w:rsid w:val="02CF2772"/>
    <w:rsid w:val="041D1FF5"/>
    <w:rsid w:val="075305AF"/>
    <w:rsid w:val="09B769EF"/>
    <w:rsid w:val="0A88194E"/>
    <w:rsid w:val="0D397F82"/>
    <w:rsid w:val="0D513623"/>
    <w:rsid w:val="0DCF396E"/>
    <w:rsid w:val="0E976BCC"/>
    <w:rsid w:val="102622D6"/>
    <w:rsid w:val="108F58B9"/>
    <w:rsid w:val="130F274F"/>
    <w:rsid w:val="146446C3"/>
    <w:rsid w:val="162E61AE"/>
    <w:rsid w:val="1DC07DB1"/>
    <w:rsid w:val="22C95D34"/>
    <w:rsid w:val="25BE7DBF"/>
    <w:rsid w:val="28CB357C"/>
    <w:rsid w:val="29B265E4"/>
    <w:rsid w:val="29E43E20"/>
    <w:rsid w:val="2C4B2ECC"/>
    <w:rsid w:val="2CD2700B"/>
    <w:rsid w:val="2CFA321C"/>
    <w:rsid w:val="2D506CAC"/>
    <w:rsid w:val="2D6D20B1"/>
    <w:rsid w:val="2E4962BA"/>
    <w:rsid w:val="2EB72326"/>
    <w:rsid w:val="37105FAC"/>
    <w:rsid w:val="3AEE1A0F"/>
    <w:rsid w:val="3FFC1A8D"/>
    <w:rsid w:val="43A80CB0"/>
    <w:rsid w:val="464D6530"/>
    <w:rsid w:val="50867E89"/>
    <w:rsid w:val="51454F24"/>
    <w:rsid w:val="543C04B9"/>
    <w:rsid w:val="55C153BD"/>
    <w:rsid w:val="56073898"/>
    <w:rsid w:val="577F7559"/>
    <w:rsid w:val="57F76585"/>
    <w:rsid w:val="5A9750A4"/>
    <w:rsid w:val="5CD05899"/>
    <w:rsid w:val="5FA538DF"/>
    <w:rsid w:val="5FF13C21"/>
    <w:rsid w:val="61A75C6F"/>
    <w:rsid w:val="62584E17"/>
    <w:rsid w:val="64C164A9"/>
    <w:rsid w:val="694B4C8A"/>
    <w:rsid w:val="6AD07F7B"/>
    <w:rsid w:val="6BD20651"/>
    <w:rsid w:val="6BE234F2"/>
    <w:rsid w:val="6CE2319C"/>
    <w:rsid w:val="71E05C27"/>
    <w:rsid w:val="71E41261"/>
    <w:rsid w:val="71E6165D"/>
    <w:rsid w:val="73EB2526"/>
    <w:rsid w:val="7436557E"/>
    <w:rsid w:val="745556ED"/>
    <w:rsid w:val="74CE28EA"/>
    <w:rsid w:val="7BBB2ADE"/>
    <w:rsid w:val="7CC87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Times New Roman"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rPr>
      <w:kern w:val="0"/>
      <w:sz w:val="20"/>
      <w:szCs w:val="20"/>
    </w:rPr>
  </w:style>
  <w:style w:type="character" w:customStyle="1" w:styleId="8">
    <w:name w:val="页眉 字符"/>
    <w:basedOn w:val="6"/>
    <w:link w:val="4"/>
    <w:qFormat/>
    <w:uiPriority w:val="0"/>
    <w:rPr>
      <w:rFonts w:eastAsia="Times New Roman"/>
      <w:kern w:val="2"/>
      <w:sz w:val="18"/>
      <w:szCs w:val="18"/>
    </w:rPr>
  </w:style>
  <w:style w:type="character" w:customStyle="1" w:styleId="9">
    <w:name w:val="页脚 字符"/>
    <w:basedOn w:val="6"/>
    <w:link w:val="3"/>
    <w:qFormat/>
    <w:uiPriority w:val="0"/>
    <w:rPr>
      <w:rFonts w:eastAsia="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2537</Words>
  <Characters>2830</Characters>
  <Lines>904</Lines>
  <Paragraphs>859</Paragraphs>
  <TotalTime>3</TotalTime>
  <ScaleCrop>false</ScaleCrop>
  <LinksUpToDate>false</LinksUpToDate>
  <CharactersWithSpaces>2942</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2026-02-02T10:11:00Z</dcterms:created>
  <dc:creator>z</dc:creator>
  <cp:lastModifiedBy>在路上（zx）</cp:lastModifiedBy>
  <cp:lastPrinted>2026-02-02T02:04:00Z</cp:lastPrinted>
  <dcterms:modified xsi:type="dcterms:W3CDTF">2026-02-06T06:18:27Z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74E639E79F27497F9C7E7D9ED5DE3296</vt:lpwstr>
  </property>
  <property fmtid="{D5CDD505-2E9C-101B-9397-08002B2CF9AE}" pid="4" name="KSOTemplateDocerSaveRecord">
    <vt:lpwstr>eyJoZGlkIjoiYjY3NGI1ZjI3YTJmZTQ0YWI5MjI4NGNhZDQwOTUwNGEiLCJ1c2VySWQiOiI2NzI2NjczMzIifQ==</vt:lpwstr>
  </property>
</Properties>
</file>